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BED8F" w14:textId="79E4B2EC" w:rsidR="00F175DA" w:rsidRPr="005A74D5" w:rsidRDefault="00F175DA" w:rsidP="005A74D5">
      <w:pPr>
        <w:spacing w:before="120" w:after="120"/>
        <w:contextualSpacing/>
        <w:jc w:val="center"/>
        <w:rPr>
          <w:rFonts w:eastAsia="新細明體"/>
          <w:b/>
          <w:color w:val="000000" w:themeColor="text1"/>
          <w:sz w:val="24"/>
          <w:szCs w:val="32"/>
        </w:rPr>
      </w:pPr>
      <w:r w:rsidRPr="005A74D5">
        <w:rPr>
          <w:rFonts w:eastAsia="新細明體" w:hint="eastAsia"/>
          <w:b/>
          <w:color w:val="000000" w:themeColor="text1"/>
          <w:sz w:val="24"/>
          <w:szCs w:val="32"/>
        </w:rPr>
        <w:t>1</w:t>
      </w:r>
      <w:r w:rsidR="00533F7E">
        <w:rPr>
          <w:rFonts w:eastAsia="新細明體" w:hint="eastAsia"/>
          <w:b/>
          <w:color w:val="000000" w:themeColor="text1"/>
          <w:sz w:val="24"/>
          <w:szCs w:val="32"/>
        </w:rPr>
        <w:t>10</w:t>
      </w:r>
      <w:r w:rsidRPr="005A74D5">
        <w:rPr>
          <w:rFonts w:eastAsia="新細明體" w:hint="eastAsia"/>
          <w:b/>
          <w:color w:val="000000" w:themeColor="text1"/>
          <w:sz w:val="24"/>
          <w:szCs w:val="32"/>
        </w:rPr>
        <w:t>學年度第</w:t>
      </w:r>
      <w:bookmarkStart w:id="0" w:name="_GoBack"/>
      <w:bookmarkEnd w:id="0"/>
      <w:r w:rsidRPr="005A74D5">
        <w:rPr>
          <w:rFonts w:eastAsia="新細明體" w:hint="eastAsia"/>
          <w:b/>
          <w:color w:val="000000" w:themeColor="text1"/>
          <w:sz w:val="24"/>
          <w:szCs w:val="32"/>
        </w:rPr>
        <w:t>二學期</w:t>
      </w:r>
    </w:p>
    <w:p w14:paraId="7F255F83" w14:textId="77777777" w:rsidR="00F175DA" w:rsidRPr="005A74D5" w:rsidRDefault="006366EC" w:rsidP="005A74D5">
      <w:pPr>
        <w:spacing w:before="120" w:after="120"/>
        <w:contextualSpacing/>
        <w:jc w:val="center"/>
        <w:rPr>
          <w:rFonts w:eastAsia="新細明體"/>
          <w:b/>
          <w:color w:val="000000" w:themeColor="text1"/>
          <w:sz w:val="24"/>
          <w:szCs w:val="24"/>
        </w:rPr>
      </w:pPr>
      <w:r w:rsidRPr="005A74D5">
        <w:rPr>
          <w:rFonts w:eastAsia="新細明體" w:hint="eastAsia"/>
          <w:b/>
          <w:color w:val="000000" w:themeColor="text1"/>
          <w:sz w:val="24"/>
          <w:szCs w:val="32"/>
        </w:rPr>
        <w:t>嘉義市私立興華高級中學</w:t>
      </w:r>
      <w:r w:rsidR="00F175DA" w:rsidRPr="005A74D5">
        <w:rPr>
          <w:rFonts w:eastAsia="新細明體"/>
          <w:b/>
          <w:color w:val="000000" w:themeColor="text1"/>
          <w:sz w:val="24"/>
          <w:szCs w:val="32"/>
        </w:rPr>
        <w:t>性</w:t>
      </w:r>
      <w:r w:rsidR="00F175DA" w:rsidRPr="005A74D5">
        <w:rPr>
          <w:rFonts w:eastAsia="新細明體" w:hint="eastAsia"/>
          <w:b/>
          <w:color w:val="000000" w:themeColor="text1"/>
          <w:sz w:val="24"/>
          <w:szCs w:val="32"/>
        </w:rPr>
        <w:t>平小學堂大會考</w:t>
      </w:r>
      <w:r w:rsidR="00F175DA" w:rsidRPr="005A74D5">
        <w:rPr>
          <w:rFonts w:eastAsia="新細明體"/>
          <w:b/>
          <w:color w:val="000000" w:themeColor="text1"/>
          <w:sz w:val="24"/>
          <w:szCs w:val="32"/>
        </w:rPr>
        <w:t>題庫</w:t>
      </w:r>
    </w:p>
    <w:p w14:paraId="57CE3041" w14:textId="77777777" w:rsidR="00857322" w:rsidRPr="005A74D5" w:rsidRDefault="007D2A90" w:rsidP="005A74D5">
      <w:pPr>
        <w:spacing w:before="120" w:after="120"/>
        <w:contextualSpacing/>
        <w:jc w:val="center"/>
        <w:rPr>
          <w:rFonts w:eastAsia="新細明體"/>
          <w:b/>
          <w:color w:val="000000" w:themeColor="text1"/>
          <w:sz w:val="24"/>
          <w:szCs w:val="32"/>
        </w:rPr>
      </w:pPr>
      <w:r w:rsidRPr="005A74D5">
        <w:rPr>
          <w:rFonts w:eastAsia="新細明體"/>
          <w:b/>
          <w:color w:val="000000" w:themeColor="text1"/>
          <w:sz w:val="24"/>
          <w:szCs w:val="32"/>
        </w:rPr>
        <w:t>(</w:t>
      </w:r>
      <w:r w:rsidRPr="005A74D5">
        <w:rPr>
          <w:rFonts w:eastAsia="新細明體"/>
          <w:b/>
          <w:color w:val="000000" w:themeColor="text1"/>
          <w:sz w:val="24"/>
          <w:szCs w:val="32"/>
        </w:rPr>
        <w:t>含</w:t>
      </w:r>
      <w:r w:rsidR="00592725" w:rsidRPr="005A74D5">
        <w:rPr>
          <w:rFonts w:eastAsia="新細明體" w:hint="eastAsia"/>
          <w:b/>
          <w:color w:val="000000" w:themeColor="text1"/>
          <w:sz w:val="24"/>
          <w:szCs w:val="32"/>
        </w:rPr>
        <w:t>性別意識、</w:t>
      </w:r>
      <w:r w:rsidRPr="005A74D5">
        <w:rPr>
          <w:rFonts w:eastAsia="新細明體"/>
          <w:b/>
          <w:color w:val="000000" w:themeColor="text1"/>
          <w:sz w:val="24"/>
          <w:szCs w:val="32"/>
        </w:rPr>
        <w:t>性侵害性騷擾防治、同</w:t>
      </w:r>
      <w:r w:rsidR="00857322" w:rsidRPr="005A74D5">
        <w:rPr>
          <w:rFonts w:eastAsia="新細明體" w:hint="eastAsia"/>
          <w:b/>
          <w:color w:val="000000" w:themeColor="text1"/>
          <w:sz w:val="24"/>
          <w:szCs w:val="32"/>
        </w:rPr>
        <w:t>儕</w:t>
      </w:r>
      <w:r w:rsidRPr="005A74D5">
        <w:rPr>
          <w:rFonts w:eastAsia="新細明體"/>
          <w:b/>
          <w:color w:val="000000" w:themeColor="text1"/>
          <w:sz w:val="24"/>
          <w:szCs w:val="32"/>
        </w:rPr>
        <w:t>相處分際</w:t>
      </w:r>
      <w:r w:rsidRPr="005A74D5">
        <w:rPr>
          <w:rFonts w:eastAsia="新細明體"/>
          <w:b/>
          <w:color w:val="000000" w:themeColor="text1"/>
          <w:sz w:val="24"/>
          <w:szCs w:val="32"/>
        </w:rPr>
        <w:t>)</w:t>
      </w:r>
    </w:p>
    <w:p w14:paraId="1C1E1DA2" w14:textId="77777777" w:rsidR="001D099D" w:rsidRPr="005A74D5" w:rsidRDefault="001D099D" w:rsidP="005A74D5">
      <w:pPr>
        <w:spacing w:before="120" w:after="120"/>
        <w:jc w:val="both"/>
        <w:rPr>
          <w:rFonts w:eastAsia="新細明體"/>
          <w:b/>
          <w:color w:val="000000" w:themeColor="text1"/>
          <w:sz w:val="24"/>
          <w:szCs w:val="28"/>
          <w:shd w:val="pct15" w:color="auto" w:fill="FFFFFF"/>
        </w:rPr>
      </w:pPr>
      <w:r w:rsidRPr="005A74D5">
        <w:rPr>
          <w:rFonts w:eastAsia="新細明體"/>
          <w:b/>
          <w:color w:val="000000" w:themeColor="text1"/>
          <w:sz w:val="24"/>
          <w:szCs w:val="28"/>
          <w:shd w:val="pct15" w:color="auto" w:fill="FFFFFF"/>
        </w:rPr>
        <w:t>是非題：</w:t>
      </w:r>
    </w:p>
    <w:p w14:paraId="4A639888" w14:textId="77777777" w:rsidR="001D099D" w:rsidRPr="005A74D5" w:rsidRDefault="005712ED" w:rsidP="005A74D5">
      <w:pPr>
        <w:widowControl/>
        <w:shd w:val="clear" w:color="auto" w:fill="FFFFFF"/>
        <w:snapToGrid w:val="0"/>
        <w:spacing w:before="120" w:after="120"/>
        <w:ind w:left="960" w:hangingChars="400" w:hanging="960"/>
        <w:jc w:val="both"/>
        <w:rPr>
          <w:rFonts w:eastAsia="新細明體"/>
          <w:color w:val="000000" w:themeColor="text1"/>
          <w:kern w:val="0"/>
          <w:sz w:val="24"/>
          <w:szCs w:val="24"/>
        </w:rPr>
      </w:pPr>
      <w:r w:rsidRPr="005A74D5">
        <w:rPr>
          <w:rFonts w:eastAsia="新細明體"/>
          <w:color w:val="000000" w:themeColor="text1"/>
          <w:kern w:val="0"/>
          <w:sz w:val="24"/>
          <w:szCs w:val="24"/>
        </w:rPr>
        <w:t>1.</w:t>
      </w:r>
      <w:r w:rsidRPr="005A74D5">
        <w:rPr>
          <w:rFonts w:eastAsia="新細明體"/>
          <w:color w:val="000000" w:themeColor="text1"/>
          <w:kern w:val="0"/>
          <w:sz w:val="24"/>
          <w:szCs w:val="24"/>
        </w:rPr>
        <w:t>（</w:t>
      </w:r>
      <w:r w:rsidRPr="005A74D5">
        <w:rPr>
          <w:rFonts w:eastAsia="新細明體" w:cs="新細明體" w:hint="eastAsia"/>
          <w:color w:val="000000" w:themeColor="text1"/>
          <w:kern w:val="0"/>
          <w:sz w:val="24"/>
          <w:szCs w:val="24"/>
        </w:rPr>
        <w:t>╳</w:t>
      </w:r>
      <w:r w:rsidRPr="005A74D5">
        <w:rPr>
          <w:rFonts w:eastAsia="新細明體"/>
          <w:color w:val="000000" w:themeColor="text1"/>
          <w:kern w:val="0"/>
          <w:sz w:val="24"/>
          <w:szCs w:val="24"/>
        </w:rPr>
        <w:t> </w:t>
      </w:r>
      <w:r w:rsidRPr="005A74D5">
        <w:rPr>
          <w:rFonts w:eastAsia="新細明體"/>
          <w:color w:val="000000" w:themeColor="text1"/>
          <w:kern w:val="0"/>
          <w:sz w:val="24"/>
          <w:szCs w:val="24"/>
        </w:rPr>
        <w:t>）</w:t>
      </w:r>
      <w:r w:rsidR="001D099D" w:rsidRPr="005A74D5">
        <w:rPr>
          <w:rFonts w:eastAsia="新細明體"/>
          <w:color w:val="000000" w:themeColor="text1"/>
          <w:kern w:val="0"/>
          <w:sz w:val="24"/>
          <w:szCs w:val="24"/>
        </w:rPr>
        <w:t>是否成為同性戀者，可由自己做選擇。</w:t>
      </w:r>
    </w:p>
    <w:p w14:paraId="69DF7A96" w14:textId="77777777" w:rsidR="001D099D" w:rsidRPr="005A74D5" w:rsidRDefault="005712ED" w:rsidP="005A74D5">
      <w:pPr>
        <w:widowControl/>
        <w:shd w:val="clear" w:color="auto" w:fill="FFFFFF"/>
        <w:snapToGrid w:val="0"/>
        <w:spacing w:before="120" w:after="120"/>
        <w:ind w:left="960" w:hangingChars="400" w:hanging="960"/>
        <w:jc w:val="both"/>
        <w:rPr>
          <w:rFonts w:eastAsia="新細明體"/>
          <w:color w:val="000000" w:themeColor="text1"/>
          <w:kern w:val="0"/>
          <w:sz w:val="24"/>
          <w:szCs w:val="24"/>
        </w:rPr>
      </w:pPr>
      <w:r w:rsidRPr="005A74D5">
        <w:rPr>
          <w:rFonts w:eastAsia="新細明體"/>
          <w:color w:val="000000" w:themeColor="text1"/>
          <w:kern w:val="0"/>
          <w:sz w:val="24"/>
          <w:szCs w:val="24"/>
        </w:rPr>
        <w:t>2.</w:t>
      </w:r>
      <w:r w:rsidR="001D099D" w:rsidRPr="005A74D5">
        <w:rPr>
          <w:rFonts w:eastAsia="新細明體"/>
          <w:color w:val="000000" w:themeColor="text1"/>
          <w:kern w:val="0"/>
          <w:sz w:val="24"/>
          <w:szCs w:val="24"/>
        </w:rPr>
        <w:t>（</w:t>
      </w:r>
      <w:r w:rsidR="00592725" w:rsidRPr="005A74D5">
        <w:rPr>
          <w:rFonts w:eastAsia="新細明體" w:cs="新細明體" w:hint="eastAsia"/>
          <w:color w:val="000000" w:themeColor="text1"/>
          <w:kern w:val="0"/>
          <w:sz w:val="24"/>
          <w:szCs w:val="24"/>
        </w:rPr>
        <w:t>╳</w:t>
      </w:r>
      <w:r w:rsidR="001D099D" w:rsidRPr="005A74D5">
        <w:rPr>
          <w:rFonts w:eastAsia="新細明體"/>
          <w:color w:val="000000" w:themeColor="text1"/>
          <w:kern w:val="0"/>
          <w:sz w:val="24"/>
          <w:szCs w:val="24"/>
        </w:rPr>
        <w:t> </w:t>
      </w:r>
      <w:r w:rsidR="001D099D" w:rsidRPr="005A74D5">
        <w:rPr>
          <w:rFonts w:eastAsia="新細明體"/>
          <w:color w:val="000000" w:themeColor="text1"/>
          <w:kern w:val="0"/>
          <w:sz w:val="24"/>
          <w:szCs w:val="24"/>
        </w:rPr>
        <w:t>）男生聲音太細，太溫柔可稱為娘娘腔；而女生說話直率、打扮中性化則可稱男人婆。</w:t>
      </w:r>
    </w:p>
    <w:p w14:paraId="3D6EBCE3" w14:textId="77777777" w:rsidR="001D099D" w:rsidRPr="005A74D5" w:rsidRDefault="005712ED" w:rsidP="005A74D5">
      <w:pPr>
        <w:widowControl/>
        <w:shd w:val="clear" w:color="auto" w:fill="FFFFFF"/>
        <w:snapToGrid w:val="0"/>
        <w:spacing w:before="120" w:after="120"/>
        <w:ind w:left="960" w:hangingChars="400" w:hanging="960"/>
        <w:jc w:val="both"/>
        <w:rPr>
          <w:rFonts w:eastAsia="新細明體"/>
          <w:color w:val="000000" w:themeColor="text1"/>
          <w:kern w:val="0"/>
          <w:sz w:val="24"/>
          <w:szCs w:val="24"/>
        </w:rPr>
      </w:pPr>
      <w:r w:rsidRPr="005A74D5">
        <w:rPr>
          <w:rFonts w:eastAsia="新細明體"/>
          <w:color w:val="000000" w:themeColor="text1"/>
          <w:kern w:val="0"/>
          <w:sz w:val="24"/>
          <w:szCs w:val="24"/>
        </w:rPr>
        <w:t>3.</w:t>
      </w:r>
      <w:r w:rsidR="001D099D" w:rsidRPr="005A74D5">
        <w:rPr>
          <w:rFonts w:eastAsia="新細明體"/>
          <w:color w:val="000000" w:themeColor="text1"/>
          <w:kern w:val="0"/>
          <w:sz w:val="24"/>
          <w:szCs w:val="24"/>
        </w:rPr>
        <w:t>（</w:t>
      </w:r>
      <w:r w:rsidR="005D4BAC" w:rsidRPr="005A74D5">
        <w:rPr>
          <w:rFonts w:eastAsia="新細明體" w:cs="Arial" w:hint="eastAsia"/>
          <w:color w:val="000000" w:themeColor="text1"/>
          <w:kern w:val="0"/>
          <w:sz w:val="24"/>
          <w:szCs w:val="24"/>
        </w:rPr>
        <w:t>○</w:t>
      </w:r>
      <w:r w:rsidR="001D099D" w:rsidRPr="005A74D5">
        <w:rPr>
          <w:rFonts w:eastAsia="新細明體"/>
          <w:color w:val="000000" w:themeColor="text1"/>
          <w:kern w:val="0"/>
          <w:sz w:val="24"/>
          <w:szCs w:val="24"/>
        </w:rPr>
        <w:t>）法律保護任何人享有性自主的權利，就算是夫妻或是男女朋友都不能強迫另一方從事與性有關的行為，否則就犯了刑法中的妨害</w:t>
      </w:r>
      <w:r w:rsidR="001D099D" w:rsidRPr="005A74D5">
        <w:rPr>
          <w:rFonts w:eastAsia="新細明體"/>
          <w:color w:val="000000" w:themeColor="text1"/>
          <w:kern w:val="0"/>
          <w:sz w:val="24"/>
          <w:szCs w:val="24"/>
        </w:rPr>
        <w:t xml:space="preserve">   </w:t>
      </w:r>
      <w:r w:rsidR="001D099D" w:rsidRPr="005A74D5">
        <w:rPr>
          <w:rFonts w:eastAsia="新細明體"/>
          <w:color w:val="000000" w:themeColor="text1"/>
          <w:kern w:val="0"/>
          <w:sz w:val="24"/>
          <w:szCs w:val="24"/>
        </w:rPr>
        <w:t>性自主罪。</w:t>
      </w:r>
    </w:p>
    <w:p w14:paraId="5C51159F" w14:textId="77777777" w:rsidR="001D099D" w:rsidRPr="005A74D5" w:rsidRDefault="005712ED" w:rsidP="005A74D5">
      <w:pPr>
        <w:widowControl/>
        <w:shd w:val="clear" w:color="auto" w:fill="FFFFFF"/>
        <w:snapToGrid w:val="0"/>
        <w:spacing w:before="120" w:after="120"/>
        <w:jc w:val="both"/>
        <w:rPr>
          <w:rFonts w:eastAsia="新細明體"/>
          <w:color w:val="000000" w:themeColor="text1"/>
          <w:kern w:val="0"/>
          <w:sz w:val="24"/>
          <w:szCs w:val="24"/>
        </w:rPr>
      </w:pPr>
      <w:r w:rsidRPr="005A74D5">
        <w:rPr>
          <w:rFonts w:eastAsia="新細明體"/>
          <w:color w:val="000000" w:themeColor="text1"/>
          <w:kern w:val="0"/>
          <w:sz w:val="24"/>
          <w:szCs w:val="24"/>
        </w:rPr>
        <w:t>4.</w:t>
      </w:r>
      <w:r w:rsidR="001D099D" w:rsidRPr="005A74D5">
        <w:rPr>
          <w:rFonts w:eastAsia="新細明體"/>
          <w:color w:val="000000" w:themeColor="text1"/>
          <w:kern w:val="0"/>
          <w:sz w:val="24"/>
          <w:szCs w:val="24"/>
        </w:rPr>
        <w:t>（</w:t>
      </w:r>
      <w:r w:rsidR="00592725" w:rsidRPr="005A74D5">
        <w:rPr>
          <w:rFonts w:eastAsia="新細明體" w:cs="新細明體" w:hint="eastAsia"/>
          <w:color w:val="000000" w:themeColor="text1"/>
          <w:kern w:val="0"/>
          <w:sz w:val="24"/>
          <w:szCs w:val="24"/>
        </w:rPr>
        <w:t>╳</w:t>
      </w:r>
      <w:r w:rsidR="001D099D" w:rsidRPr="005A74D5">
        <w:rPr>
          <w:rFonts w:eastAsia="新細明體"/>
          <w:color w:val="000000" w:themeColor="text1"/>
          <w:kern w:val="0"/>
          <w:sz w:val="24"/>
          <w:szCs w:val="24"/>
        </w:rPr>
        <w:t> </w:t>
      </w:r>
      <w:r w:rsidR="001D099D" w:rsidRPr="005A74D5">
        <w:rPr>
          <w:rFonts w:eastAsia="新細明體"/>
          <w:color w:val="000000" w:themeColor="text1"/>
          <w:kern w:val="0"/>
          <w:sz w:val="24"/>
          <w:szCs w:val="24"/>
        </w:rPr>
        <w:t>）男主外，女主內的分工原則是天經地義的，所以家事及子女教育都應由女性負責。</w:t>
      </w:r>
    </w:p>
    <w:p w14:paraId="2DB767B4" w14:textId="77777777" w:rsidR="001D099D" w:rsidRPr="005A74D5" w:rsidRDefault="005712ED" w:rsidP="005A74D5">
      <w:pPr>
        <w:widowControl/>
        <w:shd w:val="clear" w:color="auto" w:fill="FFFFFF"/>
        <w:snapToGrid w:val="0"/>
        <w:spacing w:before="120" w:after="120"/>
        <w:jc w:val="both"/>
        <w:rPr>
          <w:rFonts w:eastAsia="新細明體"/>
          <w:color w:val="000000" w:themeColor="text1"/>
          <w:kern w:val="0"/>
          <w:sz w:val="24"/>
          <w:szCs w:val="24"/>
        </w:rPr>
      </w:pPr>
      <w:r w:rsidRPr="005A74D5">
        <w:rPr>
          <w:rFonts w:eastAsia="新細明體"/>
          <w:color w:val="000000" w:themeColor="text1"/>
          <w:kern w:val="0"/>
          <w:sz w:val="24"/>
          <w:szCs w:val="24"/>
        </w:rPr>
        <w:t>5.</w:t>
      </w:r>
      <w:r w:rsidR="001D099D" w:rsidRPr="005A74D5">
        <w:rPr>
          <w:rFonts w:eastAsia="新細明體"/>
          <w:color w:val="000000" w:themeColor="text1"/>
          <w:kern w:val="0"/>
          <w:sz w:val="24"/>
          <w:szCs w:val="24"/>
        </w:rPr>
        <w:t>（</w:t>
      </w:r>
      <w:r w:rsidR="00592725" w:rsidRPr="005A74D5">
        <w:rPr>
          <w:rFonts w:eastAsia="新細明體" w:cs="新細明體" w:hint="eastAsia"/>
          <w:color w:val="000000" w:themeColor="text1"/>
          <w:kern w:val="0"/>
          <w:sz w:val="24"/>
          <w:szCs w:val="24"/>
        </w:rPr>
        <w:t>╳</w:t>
      </w:r>
      <w:r w:rsidR="001D099D" w:rsidRPr="005A74D5">
        <w:rPr>
          <w:rFonts w:eastAsia="新細明體"/>
          <w:color w:val="000000" w:themeColor="text1"/>
          <w:kern w:val="0"/>
          <w:sz w:val="24"/>
          <w:szCs w:val="24"/>
        </w:rPr>
        <w:t> </w:t>
      </w:r>
      <w:r w:rsidR="001D099D" w:rsidRPr="005A74D5">
        <w:rPr>
          <w:rFonts w:eastAsia="新細明體"/>
          <w:color w:val="000000" w:themeColor="text1"/>
          <w:kern w:val="0"/>
          <w:sz w:val="24"/>
          <w:szCs w:val="24"/>
        </w:rPr>
        <w:t>）強暴才會造成傷害，摸一下胸部屁股、開開黃色玩笑，沒什麼嚴重的。</w:t>
      </w:r>
    </w:p>
    <w:p w14:paraId="7012304A" w14:textId="77777777" w:rsidR="001D099D" w:rsidRPr="005A74D5" w:rsidRDefault="005712ED" w:rsidP="005A74D5">
      <w:pPr>
        <w:widowControl/>
        <w:shd w:val="clear" w:color="auto" w:fill="FFFFFF"/>
        <w:snapToGrid w:val="0"/>
        <w:spacing w:before="120" w:after="120"/>
        <w:jc w:val="both"/>
        <w:rPr>
          <w:rFonts w:eastAsia="新細明體"/>
          <w:color w:val="000000" w:themeColor="text1"/>
          <w:kern w:val="0"/>
          <w:sz w:val="24"/>
          <w:szCs w:val="24"/>
        </w:rPr>
      </w:pPr>
      <w:r w:rsidRPr="005A74D5">
        <w:rPr>
          <w:rFonts w:eastAsia="新細明體"/>
          <w:color w:val="000000" w:themeColor="text1"/>
          <w:kern w:val="0"/>
          <w:sz w:val="24"/>
          <w:szCs w:val="24"/>
        </w:rPr>
        <w:t>6.</w:t>
      </w:r>
      <w:r w:rsidR="001D099D" w:rsidRPr="005A74D5">
        <w:rPr>
          <w:rFonts w:eastAsia="新細明體"/>
          <w:color w:val="000000" w:themeColor="text1"/>
          <w:kern w:val="0"/>
          <w:sz w:val="24"/>
          <w:szCs w:val="24"/>
        </w:rPr>
        <w:t>（</w:t>
      </w:r>
      <w:r w:rsidR="005D4BAC" w:rsidRPr="005A74D5">
        <w:rPr>
          <w:rFonts w:eastAsia="新細明體" w:cs="Arial" w:hint="eastAsia"/>
          <w:color w:val="000000" w:themeColor="text1"/>
          <w:kern w:val="0"/>
          <w:sz w:val="24"/>
          <w:szCs w:val="24"/>
        </w:rPr>
        <w:t>○</w:t>
      </w:r>
      <w:r w:rsidR="001D099D" w:rsidRPr="005A74D5">
        <w:rPr>
          <w:rFonts w:eastAsia="新細明體"/>
          <w:color w:val="000000" w:themeColor="text1"/>
          <w:kern w:val="0"/>
          <w:sz w:val="24"/>
          <w:szCs w:val="24"/>
        </w:rPr>
        <w:t>）性騷擾係指性侵害犯罪以外對他人實施違反其意願而與性或性別有關之行為。</w:t>
      </w:r>
    </w:p>
    <w:p w14:paraId="04D3872A" w14:textId="77777777" w:rsidR="001D099D" w:rsidRPr="005A74D5" w:rsidRDefault="005712ED" w:rsidP="005A74D5">
      <w:pPr>
        <w:widowControl/>
        <w:shd w:val="clear" w:color="auto" w:fill="FFFFFF"/>
        <w:snapToGrid w:val="0"/>
        <w:spacing w:before="120" w:after="120"/>
        <w:ind w:left="960" w:hangingChars="400" w:hanging="960"/>
        <w:jc w:val="both"/>
        <w:rPr>
          <w:rFonts w:eastAsia="新細明體"/>
          <w:color w:val="000000" w:themeColor="text1"/>
          <w:kern w:val="0"/>
          <w:sz w:val="24"/>
          <w:szCs w:val="24"/>
        </w:rPr>
      </w:pPr>
      <w:r w:rsidRPr="005A74D5">
        <w:rPr>
          <w:rFonts w:eastAsia="新細明體"/>
          <w:color w:val="000000" w:themeColor="text1"/>
          <w:kern w:val="0"/>
          <w:sz w:val="24"/>
          <w:szCs w:val="24"/>
        </w:rPr>
        <w:t>7.</w:t>
      </w:r>
      <w:r w:rsidR="001D099D" w:rsidRPr="005A74D5">
        <w:rPr>
          <w:rFonts w:eastAsia="新細明體"/>
          <w:color w:val="000000" w:themeColor="text1"/>
          <w:kern w:val="0"/>
          <w:sz w:val="24"/>
          <w:szCs w:val="24"/>
        </w:rPr>
        <w:t>（</w:t>
      </w:r>
      <w:r w:rsidR="00592725" w:rsidRPr="005A74D5">
        <w:rPr>
          <w:rFonts w:eastAsia="新細明體" w:cs="新細明體" w:hint="eastAsia"/>
          <w:color w:val="000000" w:themeColor="text1"/>
          <w:kern w:val="0"/>
          <w:sz w:val="24"/>
          <w:szCs w:val="24"/>
        </w:rPr>
        <w:t>╳</w:t>
      </w:r>
      <w:r w:rsidR="001D099D" w:rsidRPr="005A74D5">
        <w:rPr>
          <w:rFonts w:eastAsia="新細明體"/>
          <w:color w:val="000000" w:themeColor="text1"/>
          <w:kern w:val="0"/>
          <w:sz w:val="24"/>
          <w:szCs w:val="24"/>
        </w:rPr>
        <w:t>）小叮噹老師的班級發生學生疑似性侵害事件，老師認為只要能處理學生的情緒，讓雙方和解即可。</w:t>
      </w:r>
    </w:p>
    <w:p w14:paraId="41F50889" w14:textId="77777777" w:rsidR="001D099D" w:rsidRPr="005A74D5" w:rsidRDefault="005712ED" w:rsidP="005A74D5">
      <w:pPr>
        <w:widowControl/>
        <w:shd w:val="clear" w:color="auto" w:fill="FFFFFF"/>
        <w:snapToGrid w:val="0"/>
        <w:spacing w:before="120" w:after="120"/>
        <w:jc w:val="both"/>
        <w:rPr>
          <w:rFonts w:eastAsia="新細明體"/>
          <w:color w:val="000000" w:themeColor="text1"/>
          <w:kern w:val="0"/>
          <w:sz w:val="24"/>
          <w:szCs w:val="24"/>
        </w:rPr>
      </w:pPr>
      <w:r w:rsidRPr="005A74D5">
        <w:rPr>
          <w:rFonts w:eastAsia="新細明體"/>
          <w:color w:val="000000" w:themeColor="text1"/>
          <w:kern w:val="0"/>
          <w:sz w:val="24"/>
          <w:szCs w:val="24"/>
        </w:rPr>
        <w:t>8.</w:t>
      </w:r>
      <w:r w:rsidR="001D099D" w:rsidRPr="005A74D5">
        <w:rPr>
          <w:rFonts w:eastAsia="新細明體"/>
          <w:color w:val="000000" w:themeColor="text1"/>
          <w:kern w:val="0"/>
          <w:sz w:val="24"/>
          <w:szCs w:val="24"/>
        </w:rPr>
        <w:t>（</w:t>
      </w:r>
      <w:r w:rsidR="005D4BAC" w:rsidRPr="005A74D5">
        <w:rPr>
          <w:rFonts w:eastAsia="新細明體" w:cs="Arial" w:hint="eastAsia"/>
          <w:color w:val="000000" w:themeColor="text1"/>
          <w:kern w:val="0"/>
          <w:sz w:val="24"/>
          <w:szCs w:val="24"/>
        </w:rPr>
        <w:t>○</w:t>
      </w:r>
      <w:r w:rsidR="001D099D" w:rsidRPr="005A74D5">
        <w:rPr>
          <w:rFonts w:eastAsia="新細明體"/>
          <w:color w:val="000000" w:themeColor="text1"/>
          <w:kern w:val="0"/>
          <w:sz w:val="24"/>
          <w:szCs w:val="24"/>
        </w:rPr>
        <w:t>）兩性交往時，若有造成追求心儀對象困擾之不宜行為，有可能構成性騷擾。</w:t>
      </w:r>
    </w:p>
    <w:p w14:paraId="70554509" w14:textId="77777777" w:rsidR="001D099D" w:rsidRPr="005A74D5" w:rsidRDefault="005712ED" w:rsidP="005A74D5">
      <w:pPr>
        <w:widowControl/>
        <w:shd w:val="clear" w:color="auto" w:fill="FFFFFF"/>
        <w:snapToGrid w:val="0"/>
        <w:spacing w:before="120" w:after="120"/>
        <w:ind w:left="960" w:hangingChars="400" w:hanging="960"/>
        <w:jc w:val="both"/>
        <w:rPr>
          <w:rFonts w:eastAsia="新細明體"/>
          <w:color w:val="000000" w:themeColor="text1"/>
          <w:kern w:val="0"/>
          <w:sz w:val="24"/>
          <w:szCs w:val="24"/>
        </w:rPr>
      </w:pPr>
      <w:r w:rsidRPr="005A74D5">
        <w:rPr>
          <w:rFonts w:eastAsia="新細明體"/>
          <w:color w:val="000000" w:themeColor="text1"/>
          <w:kern w:val="0"/>
          <w:sz w:val="24"/>
          <w:szCs w:val="24"/>
        </w:rPr>
        <w:t>9.</w:t>
      </w:r>
      <w:r w:rsidR="001D099D" w:rsidRPr="005A74D5">
        <w:rPr>
          <w:rFonts w:eastAsia="新細明體"/>
          <w:color w:val="000000" w:themeColor="text1"/>
          <w:kern w:val="0"/>
          <w:sz w:val="24"/>
          <w:szCs w:val="24"/>
        </w:rPr>
        <w:t>（</w:t>
      </w:r>
      <w:r w:rsidR="005D4BAC" w:rsidRPr="005A74D5">
        <w:rPr>
          <w:rFonts w:eastAsia="新細明體" w:cs="Arial" w:hint="eastAsia"/>
          <w:color w:val="000000" w:themeColor="text1"/>
          <w:kern w:val="0"/>
          <w:sz w:val="24"/>
          <w:szCs w:val="24"/>
        </w:rPr>
        <w:t>○</w:t>
      </w:r>
      <w:r w:rsidR="001D099D" w:rsidRPr="005A74D5">
        <w:rPr>
          <w:rFonts w:eastAsia="新細明體"/>
          <w:color w:val="000000" w:themeColor="text1"/>
          <w:kern w:val="0"/>
          <w:sz w:val="24"/>
          <w:szCs w:val="24"/>
        </w:rPr>
        <w:t>）小珠發現鄰居大熊家有家庭暴力或性侵害事件的發生，雖然不了解狀況，但也可以馬上通報防治中心，以避免悲劇的發生。</w:t>
      </w:r>
    </w:p>
    <w:p w14:paraId="12465F3C" w14:textId="77777777" w:rsidR="001D099D" w:rsidRPr="005A74D5" w:rsidRDefault="005712ED" w:rsidP="005A74D5">
      <w:pPr>
        <w:widowControl/>
        <w:shd w:val="clear" w:color="auto" w:fill="FFFFFF"/>
        <w:snapToGrid w:val="0"/>
        <w:spacing w:before="120" w:after="120"/>
        <w:ind w:left="960" w:hangingChars="400" w:hanging="960"/>
        <w:jc w:val="both"/>
        <w:rPr>
          <w:rFonts w:eastAsia="新細明體"/>
          <w:color w:val="000000" w:themeColor="text1"/>
          <w:kern w:val="0"/>
          <w:sz w:val="24"/>
          <w:szCs w:val="24"/>
        </w:rPr>
      </w:pPr>
      <w:r w:rsidRPr="005A74D5">
        <w:rPr>
          <w:rFonts w:eastAsia="新細明體"/>
          <w:color w:val="000000" w:themeColor="text1"/>
          <w:kern w:val="0"/>
          <w:sz w:val="24"/>
          <w:szCs w:val="24"/>
        </w:rPr>
        <w:t>10.</w:t>
      </w:r>
      <w:r w:rsidR="001D099D" w:rsidRPr="005A74D5">
        <w:rPr>
          <w:rFonts w:eastAsia="新細明體"/>
          <w:color w:val="000000" w:themeColor="text1"/>
          <w:kern w:val="0"/>
          <w:sz w:val="24"/>
          <w:szCs w:val="24"/>
        </w:rPr>
        <w:t>（</w:t>
      </w:r>
      <w:r w:rsidR="005D4BAC" w:rsidRPr="005A74D5">
        <w:rPr>
          <w:rFonts w:eastAsia="新細明體" w:cs="Arial" w:hint="eastAsia"/>
          <w:color w:val="000000" w:themeColor="text1"/>
          <w:kern w:val="0"/>
          <w:sz w:val="24"/>
          <w:szCs w:val="24"/>
        </w:rPr>
        <w:t>○</w:t>
      </w:r>
      <w:r w:rsidR="001D099D" w:rsidRPr="005A74D5">
        <w:rPr>
          <w:rFonts w:eastAsia="新細明體"/>
          <w:color w:val="000000" w:themeColor="text1"/>
          <w:kern w:val="0"/>
          <w:sz w:val="24"/>
          <w:szCs w:val="24"/>
        </w:rPr>
        <w:t>）雖然大雄欣賞靜香，但當被靜香拒絕追求行為時，應學習如何調適被拒絕的心理，然後真誠繼續追求其他的真愛。</w:t>
      </w:r>
    </w:p>
    <w:p w14:paraId="30C0491B" w14:textId="77777777" w:rsidR="001D099D" w:rsidRPr="005A74D5" w:rsidRDefault="005712ED" w:rsidP="005A74D5">
      <w:pPr>
        <w:widowControl/>
        <w:shd w:val="clear" w:color="auto" w:fill="FFFFFF"/>
        <w:snapToGrid w:val="0"/>
        <w:spacing w:before="120" w:after="120"/>
        <w:ind w:left="960" w:hangingChars="400" w:hanging="960"/>
        <w:jc w:val="both"/>
        <w:rPr>
          <w:rFonts w:eastAsia="新細明體"/>
          <w:color w:val="000000" w:themeColor="text1"/>
          <w:kern w:val="0"/>
          <w:sz w:val="24"/>
          <w:szCs w:val="24"/>
        </w:rPr>
      </w:pPr>
      <w:r w:rsidRPr="005A74D5">
        <w:rPr>
          <w:rFonts w:eastAsia="新細明體"/>
          <w:color w:val="000000" w:themeColor="text1"/>
          <w:kern w:val="0"/>
          <w:sz w:val="24"/>
          <w:szCs w:val="24"/>
        </w:rPr>
        <w:t>11.</w:t>
      </w:r>
      <w:r w:rsidR="001D099D" w:rsidRPr="005A74D5">
        <w:rPr>
          <w:rFonts w:eastAsia="新細明體"/>
          <w:color w:val="000000" w:themeColor="text1"/>
          <w:kern w:val="0"/>
          <w:sz w:val="24"/>
          <w:szCs w:val="24"/>
        </w:rPr>
        <w:t>（</w:t>
      </w:r>
      <w:r w:rsidR="005D4BAC" w:rsidRPr="005A74D5">
        <w:rPr>
          <w:rFonts w:eastAsia="新細明體" w:cs="Arial" w:hint="eastAsia"/>
          <w:color w:val="000000" w:themeColor="text1"/>
          <w:kern w:val="0"/>
          <w:sz w:val="24"/>
          <w:szCs w:val="24"/>
        </w:rPr>
        <w:t>○</w:t>
      </w:r>
      <w:r w:rsidR="001D099D" w:rsidRPr="005A74D5">
        <w:rPr>
          <w:rFonts w:eastAsia="新細明體"/>
          <w:color w:val="000000" w:themeColor="text1"/>
          <w:kern w:val="0"/>
          <w:sz w:val="24"/>
          <w:szCs w:val="24"/>
        </w:rPr>
        <w:t>）隔壁班的男生寫情書給我，說他很喜歡我，作夢都想親我，連經過他們班上，他們同學就嗯嗯啊啊鬼吼鬼叫，還畫圖影射我們發生關係，我覺得好噁心，這樣就算是性騷擾。</w:t>
      </w:r>
    </w:p>
    <w:p w14:paraId="5BC14F26" w14:textId="77777777" w:rsidR="001D099D" w:rsidRPr="005A74D5" w:rsidRDefault="005712ED" w:rsidP="005A74D5">
      <w:pPr>
        <w:widowControl/>
        <w:shd w:val="clear" w:color="auto" w:fill="FFFFFF"/>
        <w:snapToGrid w:val="0"/>
        <w:spacing w:before="120" w:after="120"/>
        <w:ind w:left="960" w:hangingChars="400" w:hanging="960"/>
        <w:jc w:val="both"/>
        <w:rPr>
          <w:rFonts w:eastAsia="新細明體"/>
          <w:color w:val="000000" w:themeColor="text1"/>
          <w:kern w:val="0"/>
          <w:sz w:val="24"/>
          <w:szCs w:val="24"/>
        </w:rPr>
      </w:pPr>
      <w:r w:rsidRPr="005A74D5">
        <w:rPr>
          <w:rFonts w:eastAsia="新細明體"/>
          <w:color w:val="000000" w:themeColor="text1"/>
          <w:kern w:val="0"/>
          <w:sz w:val="24"/>
          <w:szCs w:val="24"/>
        </w:rPr>
        <w:t>12.</w:t>
      </w:r>
      <w:r w:rsidR="001D099D" w:rsidRPr="005A74D5">
        <w:rPr>
          <w:rFonts w:eastAsia="新細明體"/>
          <w:color w:val="000000" w:themeColor="text1"/>
          <w:kern w:val="0"/>
          <w:sz w:val="24"/>
          <w:szCs w:val="24"/>
        </w:rPr>
        <w:t>（</w:t>
      </w:r>
      <w:r w:rsidR="005D4BAC" w:rsidRPr="005A74D5">
        <w:rPr>
          <w:rFonts w:eastAsia="新細明體" w:cs="Arial" w:hint="eastAsia"/>
          <w:color w:val="000000" w:themeColor="text1"/>
          <w:kern w:val="0"/>
          <w:sz w:val="24"/>
          <w:szCs w:val="24"/>
        </w:rPr>
        <w:t>○</w:t>
      </w:r>
      <w:r w:rsidR="001D099D" w:rsidRPr="005A74D5">
        <w:rPr>
          <w:rFonts w:eastAsia="新細明體"/>
          <w:color w:val="000000" w:themeColor="text1"/>
          <w:kern w:val="0"/>
          <w:sz w:val="24"/>
          <w:szCs w:val="24"/>
        </w:rPr>
        <w:t>）如果遇到性侵害，我可以向警察機關、醫院、打</w:t>
      </w:r>
      <w:r w:rsidR="001D099D" w:rsidRPr="005A74D5">
        <w:rPr>
          <w:rFonts w:eastAsia="新細明體"/>
          <w:color w:val="000000" w:themeColor="text1"/>
          <w:kern w:val="0"/>
          <w:sz w:val="24"/>
          <w:szCs w:val="24"/>
        </w:rPr>
        <w:t>113</w:t>
      </w:r>
      <w:r w:rsidR="001D099D" w:rsidRPr="005A74D5">
        <w:rPr>
          <w:rFonts w:eastAsia="新細明體"/>
          <w:color w:val="000000" w:themeColor="text1"/>
          <w:kern w:val="0"/>
          <w:sz w:val="24"/>
          <w:szCs w:val="24"/>
        </w:rPr>
        <w:t>找家庭暴力暨性侵害防治中心或是找學校的老師、教官、職員或任何你可以信任的人都可以提供幫助。</w:t>
      </w:r>
    </w:p>
    <w:p w14:paraId="22064371" w14:textId="77777777" w:rsidR="001D099D" w:rsidRPr="005A74D5" w:rsidRDefault="005712ED" w:rsidP="005A74D5">
      <w:pPr>
        <w:widowControl/>
        <w:shd w:val="clear" w:color="auto" w:fill="FFFFFF"/>
        <w:snapToGrid w:val="0"/>
        <w:spacing w:before="120" w:after="120"/>
        <w:ind w:left="960" w:hangingChars="400" w:hanging="960"/>
        <w:jc w:val="both"/>
        <w:rPr>
          <w:rFonts w:eastAsia="新細明體"/>
          <w:color w:val="000000" w:themeColor="text1"/>
          <w:kern w:val="0"/>
          <w:sz w:val="24"/>
          <w:szCs w:val="24"/>
        </w:rPr>
      </w:pPr>
      <w:r w:rsidRPr="005A74D5">
        <w:rPr>
          <w:rFonts w:eastAsia="新細明體"/>
          <w:color w:val="000000" w:themeColor="text1"/>
          <w:kern w:val="0"/>
          <w:sz w:val="24"/>
          <w:szCs w:val="24"/>
        </w:rPr>
        <w:t>13.</w:t>
      </w:r>
      <w:r w:rsidR="001D099D" w:rsidRPr="005A74D5">
        <w:rPr>
          <w:rFonts w:eastAsia="新細明體"/>
          <w:color w:val="000000" w:themeColor="text1"/>
          <w:kern w:val="0"/>
          <w:sz w:val="24"/>
          <w:szCs w:val="24"/>
        </w:rPr>
        <w:t>（</w:t>
      </w:r>
      <w:r w:rsidR="00592725" w:rsidRPr="005A74D5">
        <w:rPr>
          <w:rFonts w:eastAsia="新細明體" w:cs="新細明體" w:hint="eastAsia"/>
          <w:color w:val="000000" w:themeColor="text1"/>
          <w:kern w:val="0"/>
          <w:sz w:val="24"/>
          <w:szCs w:val="24"/>
        </w:rPr>
        <w:t>╳</w:t>
      </w:r>
      <w:r w:rsidR="001D099D" w:rsidRPr="005A74D5">
        <w:rPr>
          <w:rFonts w:eastAsia="新細明體"/>
          <w:color w:val="000000" w:themeColor="text1"/>
          <w:kern w:val="0"/>
          <w:sz w:val="24"/>
          <w:szCs w:val="24"/>
        </w:rPr>
        <w:t>）若不幸遭到性侵害，被害人應該立刻更換衣物並沐浴，再到醫院接受診療、驗傷及蒐證。</w:t>
      </w:r>
    </w:p>
    <w:p w14:paraId="65560956" w14:textId="77777777" w:rsidR="001D099D" w:rsidRPr="005A74D5" w:rsidRDefault="005712ED" w:rsidP="005A74D5">
      <w:pPr>
        <w:widowControl/>
        <w:shd w:val="clear" w:color="auto" w:fill="FFFFFF"/>
        <w:snapToGrid w:val="0"/>
        <w:spacing w:before="120" w:after="120"/>
        <w:jc w:val="both"/>
        <w:rPr>
          <w:rFonts w:eastAsia="新細明體"/>
          <w:color w:val="000000" w:themeColor="text1"/>
          <w:kern w:val="0"/>
          <w:sz w:val="24"/>
          <w:szCs w:val="24"/>
        </w:rPr>
      </w:pPr>
      <w:r w:rsidRPr="005A74D5">
        <w:rPr>
          <w:rFonts w:eastAsia="新細明體"/>
          <w:color w:val="000000" w:themeColor="text1"/>
          <w:kern w:val="0"/>
          <w:sz w:val="24"/>
          <w:szCs w:val="24"/>
        </w:rPr>
        <w:t>14.</w:t>
      </w:r>
      <w:r w:rsidR="001D099D" w:rsidRPr="005A74D5">
        <w:rPr>
          <w:rFonts w:eastAsia="新細明體"/>
          <w:color w:val="000000" w:themeColor="text1"/>
          <w:kern w:val="0"/>
          <w:sz w:val="24"/>
          <w:szCs w:val="24"/>
        </w:rPr>
        <w:t>（</w:t>
      </w:r>
      <w:r w:rsidR="00592725" w:rsidRPr="005A74D5">
        <w:rPr>
          <w:rFonts w:eastAsia="新細明體" w:cs="新細明體" w:hint="eastAsia"/>
          <w:color w:val="000000" w:themeColor="text1"/>
          <w:kern w:val="0"/>
          <w:sz w:val="24"/>
          <w:szCs w:val="24"/>
        </w:rPr>
        <w:t>╳</w:t>
      </w:r>
      <w:r w:rsidR="001D099D" w:rsidRPr="005A74D5">
        <w:rPr>
          <w:rFonts w:eastAsia="新細明體"/>
          <w:color w:val="000000" w:themeColor="text1"/>
          <w:kern w:val="0"/>
          <w:sz w:val="24"/>
          <w:szCs w:val="24"/>
        </w:rPr>
        <w:t>）我覺得當男／女朋友要求發生性行為時，若我拒絕了，他／她就會不再愛我。</w:t>
      </w:r>
    </w:p>
    <w:p w14:paraId="30B1066E" w14:textId="77777777" w:rsidR="001D099D" w:rsidRPr="005A74D5" w:rsidRDefault="005712ED" w:rsidP="005A74D5">
      <w:pPr>
        <w:widowControl/>
        <w:shd w:val="clear" w:color="auto" w:fill="FFFFFF"/>
        <w:snapToGrid w:val="0"/>
        <w:spacing w:before="120" w:after="120"/>
        <w:jc w:val="both"/>
        <w:rPr>
          <w:rFonts w:eastAsia="新細明體"/>
          <w:color w:val="000000" w:themeColor="text1"/>
          <w:kern w:val="0"/>
          <w:sz w:val="24"/>
          <w:szCs w:val="24"/>
        </w:rPr>
      </w:pPr>
      <w:r w:rsidRPr="005A74D5">
        <w:rPr>
          <w:rFonts w:eastAsia="新細明體"/>
          <w:color w:val="000000" w:themeColor="text1"/>
          <w:kern w:val="0"/>
          <w:sz w:val="24"/>
          <w:szCs w:val="24"/>
        </w:rPr>
        <w:t>15.</w:t>
      </w:r>
      <w:r w:rsidR="001D099D" w:rsidRPr="005A74D5">
        <w:rPr>
          <w:rFonts w:eastAsia="新細明體"/>
          <w:color w:val="000000" w:themeColor="text1"/>
          <w:kern w:val="0"/>
          <w:sz w:val="24"/>
          <w:szCs w:val="24"/>
        </w:rPr>
        <w:t>（</w:t>
      </w:r>
      <w:r w:rsidR="005D4BAC" w:rsidRPr="005A74D5">
        <w:rPr>
          <w:rFonts w:eastAsia="新細明體" w:cs="Arial" w:hint="eastAsia"/>
          <w:color w:val="000000" w:themeColor="text1"/>
          <w:kern w:val="0"/>
          <w:sz w:val="24"/>
          <w:szCs w:val="24"/>
        </w:rPr>
        <w:t>○</w:t>
      </w:r>
      <w:r w:rsidR="001D099D" w:rsidRPr="005A74D5">
        <w:rPr>
          <w:rFonts w:eastAsia="新細明體"/>
          <w:color w:val="000000" w:themeColor="text1"/>
          <w:kern w:val="0"/>
          <w:sz w:val="24"/>
          <w:szCs w:val="24"/>
        </w:rPr>
        <w:t>）浪漫情境常讓人失去戒心，造成約會強暴的可能性。</w:t>
      </w:r>
    </w:p>
    <w:p w14:paraId="125069CE" w14:textId="77777777" w:rsidR="001D099D" w:rsidRPr="005A74D5" w:rsidRDefault="005712ED" w:rsidP="005A74D5">
      <w:pPr>
        <w:widowControl/>
        <w:shd w:val="clear" w:color="auto" w:fill="FFFFFF"/>
        <w:snapToGrid w:val="0"/>
        <w:spacing w:before="120" w:after="120"/>
        <w:ind w:left="960" w:hangingChars="400" w:hanging="960"/>
        <w:jc w:val="both"/>
        <w:rPr>
          <w:rFonts w:eastAsia="新細明體"/>
          <w:color w:val="000000" w:themeColor="text1"/>
          <w:kern w:val="0"/>
          <w:sz w:val="24"/>
          <w:szCs w:val="24"/>
        </w:rPr>
      </w:pPr>
      <w:r w:rsidRPr="005A74D5">
        <w:rPr>
          <w:rFonts w:eastAsia="新細明體"/>
          <w:color w:val="000000" w:themeColor="text1"/>
          <w:kern w:val="0"/>
          <w:sz w:val="24"/>
          <w:szCs w:val="24"/>
        </w:rPr>
        <w:t>16.</w:t>
      </w:r>
      <w:r w:rsidR="001D099D" w:rsidRPr="005A74D5">
        <w:rPr>
          <w:rFonts w:eastAsia="新細明體"/>
          <w:color w:val="000000" w:themeColor="text1"/>
          <w:kern w:val="0"/>
          <w:sz w:val="24"/>
          <w:szCs w:val="24"/>
        </w:rPr>
        <w:t>（</w:t>
      </w:r>
      <w:r w:rsidR="005D4BAC" w:rsidRPr="005A74D5">
        <w:rPr>
          <w:rFonts w:eastAsia="新細明體" w:cs="Arial" w:hint="eastAsia"/>
          <w:color w:val="000000" w:themeColor="text1"/>
          <w:kern w:val="0"/>
          <w:sz w:val="24"/>
          <w:szCs w:val="24"/>
        </w:rPr>
        <w:t>○</w:t>
      </w:r>
      <w:r w:rsidR="001D099D" w:rsidRPr="005A74D5">
        <w:rPr>
          <w:rFonts w:eastAsia="新細明體"/>
          <w:color w:val="000000" w:themeColor="text1"/>
          <w:kern w:val="0"/>
          <w:sz w:val="24"/>
          <w:szCs w:val="24"/>
        </w:rPr>
        <w:t>）當約會時，對方提出不舒服的親密要求時，要勇於說</w:t>
      </w:r>
      <w:r w:rsidR="001D099D" w:rsidRPr="005A74D5">
        <w:rPr>
          <w:rFonts w:eastAsia="新細明體"/>
          <w:color w:val="000000" w:themeColor="text1"/>
          <w:kern w:val="0"/>
          <w:sz w:val="24"/>
          <w:szCs w:val="24"/>
        </w:rPr>
        <w:t>"</w:t>
      </w:r>
      <w:r w:rsidR="001D099D" w:rsidRPr="005A74D5">
        <w:rPr>
          <w:rFonts w:eastAsia="新細明體"/>
          <w:color w:val="000000" w:themeColor="text1"/>
          <w:kern w:val="0"/>
          <w:sz w:val="24"/>
          <w:szCs w:val="24"/>
        </w:rPr>
        <w:t>不</w:t>
      </w:r>
      <w:r w:rsidR="001D099D" w:rsidRPr="005A74D5">
        <w:rPr>
          <w:rFonts w:eastAsia="新細明體"/>
          <w:color w:val="000000" w:themeColor="text1"/>
          <w:kern w:val="0"/>
          <w:sz w:val="24"/>
          <w:szCs w:val="24"/>
        </w:rPr>
        <w:t>"</w:t>
      </w:r>
      <w:r w:rsidR="001D099D" w:rsidRPr="005A74D5">
        <w:rPr>
          <w:rFonts w:eastAsia="新細明體"/>
          <w:color w:val="000000" w:themeColor="text1"/>
          <w:kern w:val="0"/>
          <w:sz w:val="24"/>
          <w:szCs w:val="24"/>
        </w:rPr>
        <w:t>，每個人也應有尊重他人說</w:t>
      </w:r>
      <w:r w:rsidR="001D099D" w:rsidRPr="005A74D5">
        <w:rPr>
          <w:rFonts w:eastAsia="新細明體"/>
          <w:color w:val="000000" w:themeColor="text1"/>
          <w:kern w:val="0"/>
          <w:sz w:val="24"/>
          <w:szCs w:val="24"/>
        </w:rPr>
        <w:t>"</w:t>
      </w:r>
      <w:r w:rsidR="001D099D" w:rsidRPr="005A74D5">
        <w:rPr>
          <w:rFonts w:eastAsia="新細明體"/>
          <w:color w:val="000000" w:themeColor="text1"/>
          <w:kern w:val="0"/>
          <w:sz w:val="24"/>
          <w:szCs w:val="24"/>
        </w:rPr>
        <w:t>不</w:t>
      </w:r>
      <w:r w:rsidR="001D099D" w:rsidRPr="005A74D5">
        <w:rPr>
          <w:rFonts w:eastAsia="新細明體"/>
          <w:color w:val="000000" w:themeColor="text1"/>
          <w:kern w:val="0"/>
          <w:sz w:val="24"/>
          <w:szCs w:val="24"/>
        </w:rPr>
        <w:t>"</w:t>
      </w:r>
      <w:r w:rsidR="001D099D" w:rsidRPr="005A74D5">
        <w:rPr>
          <w:rFonts w:eastAsia="新細明體"/>
          <w:color w:val="000000" w:themeColor="text1"/>
          <w:kern w:val="0"/>
          <w:sz w:val="24"/>
          <w:szCs w:val="24"/>
        </w:rPr>
        <w:t>就是</w:t>
      </w:r>
      <w:r w:rsidR="001D099D" w:rsidRPr="005A74D5">
        <w:rPr>
          <w:rFonts w:eastAsia="新細明體"/>
          <w:color w:val="000000" w:themeColor="text1"/>
          <w:kern w:val="0"/>
          <w:sz w:val="24"/>
          <w:szCs w:val="24"/>
        </w:rPr>
        <w:t>"</w:t>
      </w:r>
      <w:r w:rsidR="001D099D" w:rsidRPr="005A74D5">
        <w:rPr>
          <w:rFonts w:eastAsia="新細明體"/>
          <w:color w:val="000000" w:themeColor="text1"/>
          <w:kern w:val="0"/>
          <w:sz w:val="24"/>
          <w:szCs w:val="24"/>
        </w:rPr>
        <w:t>不</w:t>
      </w:r>
      <w:r w:rsidR="001D099D" w:rsidRPr="005A74D5">
        <w:rPr>
          <w:rFonts w:eastAsia="新細明體"/>
          <w:color w:val="000000" w:themeColor="text1"/>
          <w:kern w:val="0"/>
          <w:sz w:val="24"/>
          <w:szCs w:val="24"/>
        </w:rPr>
        <w:t>"</w:t>
      </w:r>
      <w:r w:rsidR="001D099D" w:rsidRPr="005A74D5">
        <w:rPr>
          <w:rFonts w:eastAsia="新細明體"/>
          <w:color w:val="000000" w:themeColor="text1"/>
          <w:kern w:val="0"/>
          <w:sz w:val="24"/>
          <w:szCs w:val="24"/>
        </w:rPr>
        <w:t>的觀念。</w:t>
      </w:r>
    </w:p>
    <w:p w14:paraId="31F7AE06" w14:textId="77777777" w:rsidR="001D099D" w:rsidRPr="005A74D5" w:rsidRDefault="005712ED" w:rsidP="005A74D5">
      <w:pPr>
        <w:widowControl/>
        <w:shd w:val="clear" w:color="auto" w:fill="FFFFFF"/>
        <w:snapToGrid w:val="0"/>
        <w:spacing w:before="120" w:after="120"/>
        <w:ind w:left="960" w:hangingChars="400" w:hanging="960"/>
        <w:jc w:val="both"/>
        <w:rPr>
          <w:rFonts w:eastAsia="新細明體"/>
          <w:color w:val="000000" w:themeColor="text1"/>
          <w:kern w:val="0"/>
          <w:sz w:val="24"/>
          <w:szCs w:val="24"/>
        </w:rPr>
      </w:pPr>
      <w:r w:rsidRPr="005A74D5">
        <w:rPr>
          <w:rFonts w:eastAsia="新細明體"/>
          <w:color w:val="000000" w:themeColor="text1"/>
          <w:kern w:val="0"/>
          <w:sz w:val="24"/>
          <w:szCs w:val="24"/>
        </w:rPr>
        <w:t>17.</w:t>
      </w:r>
      <w:r w:rsidR="001D099D" w:rsidRPr="005A74D5">
        <w:rPr>
          <w:rFonts w:eastAsia="新細明體"/>
          <w:color w:val="000000" w:themeColor="text1"/>
          <w:kern w:val="0"/>
          <w:sz w:val="24"/>
          <w:szCs w:val="24"/>
        </w:rPr>
        <w:t>（</w:t>
      </w:r>
      <w:r w:rsidR="005D4BAC" w:rsidRPr="005A74D5">
        <w:rPr>
          <w:rFonts w:eastAsia="新細明體" w:cs="Arial" w:hint="eastAsia"/>
          <w:color w:val="000000" w:themeColor="text1"/>
          <w:kern w:val="0"/>
          <w:sz w:val="24"/>
          <w:szCs w:val="24"/>
        </w:rPr>
        <w:t>○</w:t>
      </w:r>
      <w:r w:rsidR="001D099D" w:rsidRPr="005A74D5">
        <w:rPr>
          <w:rFonts w:eastAsia="新細明體"/>
          <w:color w:val="000000" w:themeColor="text1"/>
          <w:kern w:val="0"/>
          <w:sz w:val="24"/>
          <w:szCs w:val="24"/>
        </w:rPr>
        <w:t>）我國法律禁止與未滿十六歲的男女發生性關係，縱使兩情相悅，也在禁止之列。</w:t>
      </w:r>
    </w:p>
    <w:p w14:paraId="05DBD9C6" w14:textId="77777777" w:rsidR="001D099D" w:rsidRPr="005A74D5" w:rsidRDefault="005712ED" w:rsidP="005A74D5">
      <w:pPr>
        <w:widowControl/>
        <w:shd w:val="clear" w:color="auto" w:fill="FFFFFF"/>
        <w:snapToGrid w:val="0"/>
        <w:spacing w:before="120" w:after="120"/>
        <w:ind w:left="960" w:hangingChars="400" w:hanging="960"/>
        <w:jc w:val="both"/>
        <w:rPr>
          <w:rFonts w:eastAsia="新細明體"/>
          <w:color w:val="000000" w:themeColor="text1"/>
          <w:kern w:val="0"/>
          <w:sz w:val="24"/>
          <w:szCs w:val="24"/>
        </w:rPr>
      </w:pPr>
      <w:r w:rsidRPr="005A74D5">
        <w:rPr>
          <w:rFonts w:eastAsia="新細明體"/>
          <w:color w:val="000000" w:themeColor="text1"/>
          <w:kern w:val="0"/>
          <w:sz w:val="24"/>
          <w:szCs w:val="24"/>
        </w:rPr>
        <w:t>18.</w:t>
      </w:r>
      <w:r w:rsidR="001D099D" w:rsidRPr="005A74D5">
        <w:rPr>
          <w:rFonts w:eastAsia="新細明體"/>
          <w:color w:val="000000" w:themeColor="text1"/>
          <w:kern w:val="0"/>
          <w:sz w:val="24"/>
          <w:szCs w:val="24"/>
        </w:rPr>
        <w:t>（</w:t>
      </w:r>
      <w:r w:rsidR="005D4BAC" w:rsidRPr="005A74D5">
        <w:rPr>
          <w:rFonts w:eastAsia="新細明體" w:cs="Arial" w:hint="eastAsia"/>
          <w:color w:val="000000" w:themeColor="text1"/>
          <w:kern w:val="0"/>
          <w:sz w:val="24"/>
          <w:szCs w:val="24"/>
        </w:rPr>
        <w:t>○</w:t>
      </w:r>
      <w:r w:rsidR="001D099D" w:rsidRPr="005A74D5">
        <w:rPr>
          <w:rFonts w:eastAsia="新細明體"/>
          <w:color w:val="000000" w:themeColor="text1"/>
          <w:kern w:val="0"/>
          <w:sz w:val="24"/>
          <w:szCs w:val="24"/>
        </w:rPr>
        <w:t>）未滿十六歲的男女縱使兩情相悅發生性關係，雙方父母或法定代理人均可提出性侵害告訴。</w:t>
      </w:r>
    </w:p>
    <w:p w14:paraId="5E3E403E" w14:textId="77777777" w:rsidR="001D099D" w:rsidRPr="005A74D5" w:rsidRDefault="005712ED" w:rsidP="005A74D5">
      <w:pPr>
        <w:widowControl/>
        <w:shd w:val="clear" w:color="auto" w:fill="FFFFFF"/>
        <w:snapToGrid w:val="0"/>
        <w:spacing w:before="120" w:after="120"/>
        <w:ind w:left="960" w:hangingChars="400" w:hanging="960"/>
        <w:jc w:val="both"/>
        <w:rPr>
          <w:rFonts w:eastAsia="新細明體"/>
          <w:color w:val="000000" w:themeColor="text1"/>
          <w:kern w:val="0"/>
          <w:sz w:val="24"/>
          <w:szCs w:val="24"/>
        </w:rPr>
      </w:pPr>
      <w:r w:rsidRPr="005A74D5">
        <w:rPr>
          <w:rFonts w:eastAsia="新細明體"/>
          <w:color w:val="000000" w:themeColor="text1"/>
          <w:kern w:val="0"/>
          <w:sz w:val="24"/>
          <w:szCs w:val="24"/>
        </w:rPr>
        <w:t>19.</w:t>
      </w:r>
      <w:r w:rsidR="001D099D" w:rsidRPr="005A74D5">
        <w:rPr>
          <w:rFonts w:eastAsia="新細明體"/>
          <w:color w:val="000000" w:themeColor="text1"/>
          <w:kern w:val="0"/>
          <w:sz w:val="24"/>
          <w:szCs w:val="24"/>
        </w:rPr>
        <w:t>（</w:t>
      </w:r>
      <w:r w:rsidR="005D4BAC" w:rsidRPr="005A74D5">
        <w:rPr>
          <w:rFonts w:eastAsia="新細明體" w:cs="Arial" w:hint="eastAsia"/>
          <w:color w:val="000000" w:themeColor="text1"/>
          <w:kern w:val="0"/>
          <w:sz w:val="24"/>
          <w:szCs w:val="24"/>
        </w:rPr>
        <w:t>○</w:t>
      </w:r>
      <w:r w:rsidR="001D099D" w:rsidRPr="005A74D5">
        <w:rPr>
          <w:rFonts w:eastAsia="新細明體"/>
          <w:color w:val="000000" w:themeColor="text1"/>
          <w:kern w:val="0"/>
          <w:sz w:val="24"/>
          <w:szCs w:val="24"/>
        </w:rPr>
        <w:t>）未滿十八歲的甲方與未滿十六歲乙方縱使兩情相悅發生性關係，乙方父母或法定代理人有權可以控告甲方性侵害。</w:t>
      </w:r>
    </w:p>
    <w:p w14:paraId="15337706" w14:textId="77777777" w:rsidR="001D099D" w:rsidRPr="005A74D5" w:rsidRDefault="005712ED" w:rsidP="005A74D5">
      <w:pPr>
        <w:widowControl/>
        <w:shd w:val="clear" w:color="auto" w:fill="FFFFFF"/>
        <w:snapToGrid w:val="0"/>
        <w:spacing w:before="120" w:after="120"/>
        <w:ind w:left="960" w:hangingChars="400" w:hanging="960"/>
        <w:jc w:val="both"/>
        <w:rPr>
          <w:rFonts w:eastAsia="新細明體"/>
          <w:color w:val="000000" w:themeColor="text1"/>
          <w:kern w:val="0"/>
          <w:sz w:val="24"/>
          <w:szCs w:val="24"/>
        </w:rPr>
      </w:pPr>
      <w:r w:rsidRPr="005A74D5">
        <w:rPr>
          <w:rFonts w:eastAsia="新細明體"/>
          <w:color w:val="000000" w:themeColor="text1"/>
          <w:kern w:val="0"/>
          <w:sz w:val="24"/>
          <w:szCs w:val="24"/>
        </w:rPr>
        <w:t>20.</w:t>
      </w:r>
      <w:r w:rsidR="001D099D" w:rsidRPr="005A74D5">
        <w:rPr>
          <w:rFonts w:eastAsia="新細明體"/>
          <w:color w:val="000000" w:themeColor="text1"/>
          <w:kern w:val="0"/>
          <w:sz w:val="24"/>
          <w:szCs w:val="24"/>
        </w:rPr>
        <w:t>（</w:t>
      </w:r>
      <w:r w:rsidR="005D4BAC" w:rsidRPr="005A74D5">
        <w:rPr>
          <w:rFonts w:eastAsia="新細明體" w:cs="Arial" w:hint="eastAsia"/>
          <w:color w:val="000000" w:themeColor="text1"/>
          <w:kern w:val="0"/>
          <w:sz w:val="24"/>
          <w:szCs w:val="24"/>
        </w:rPr>
        <w:t>○</w:t>
      </w:r>
      <w:r w:rsidR="001D099D" w:rsidRPr="005A74D5">
        <w:rPr>
          <w:rFonts w:eastAsia="新細明體"/>
          <w:color w:val="000000" w:themeColor="text1"/>
          <w:kern w:val="0"/>
          <w:sz w:val="24"/>
          <w:szCs w:val="24"/>
        </w:rPr>
        <w:t>）當有不受歡迎且具有性意味或性別歧視的肢體行為或言詞侵犯情形發生時，就稱得上是性騷擾。</w:t>
      </w:r>
    </w:p>
    <w:p w14:paraId="7269D541" w14:textId="77777777" w:rsidR="001D099D" w:rsidRPr="005A74D5" w:rsidRDefault="005712ED" w:rsidP="005A74D5">
      <w:pPr>
        <w:widowControl/>
        <w:shd w:val="clear" w:color="auto" w:fill="FFFFFF"/>
        <w:snapToGrid w:val="0"/>
        <w:spacing w:before="120" w:after="120"/>
        <w:ind w:left="960" w:hangingChars="400" w:hanging="960"/>
        <w:jc w:val="both"/>
        <w:rPr>
          <w:rFonts w:eastAsia="新細明體"/>
          <w:color w:val="000000" w:themeColor="text1"/>
          <w:kern w:val="0"/>
          <w:sz w:val="24"/>
          <w:szCs w:val="24"/>
        </w:rPr>
      </w:pPr>
      <w:r w:rsidRPr="005A74D5">
        <w:rPr>
          <w:rFonts w:eastAsia="新細明體"/>
          <w:color w:val="000000" w:themeColor="text1"/>
          <w:kern w:val="0"/>
          <w:sz w:val="24"/>
          <w:szCs w:val="24"/>
        </w:rPr>
        <w:t>21.</w:t>
      </w:r>
      <w:r w:rsidR="001D099D" w:rsidRPr="005A74D5">
        <w:rPr>
          <w:rFonts w:eastAsia="新細明體"/>
          <w:color w:val="000000" w:themeColor="text1"/>
          <w:kern w:val="0"/>
          <w:sz w:val="24"/>
          <w:szCs w:val="24"/>
        </w:rPr>
        <w:t>（</w:t>
      </w:r>
      <w:r w:rsidR="005D4BAC" w:rsidRPr="005A74D5">
        <w:rPr>
          <w:rFonts w:eastAsia="新細明體" w:cs="Arial" w:hint="eastAsia"/>
          <w:color w:val="000000" w:themeColor="text1"/>
          <w:kern w:val="0"/>
          <w:sz w:val="24"/>
          <w:szCs w:val="24"/>
        </w:rPr>
        <w:t>○</w:t>
      </w:r>
      <w:r w:rsidR="001D099D" w:rsidRPr="005A74D5">
        <w:rPr>
          <w:rFonts w:eastAsia="新細明體"/>
          <w:color w:val="000000" w:themeColor="text1"/>
          <w:kern w:val="0"/>
          <w:sz w:val="24"/>
          <w:szCs w:val="24"/>
        </w:rPr>
        <w:t>）男女在詮釋</w:t>
      </w:r>
      <w:r w:rsidR="001D099D" w:rsidRPr="005A74D5">
        <w:rPr>
          <w:rFonts w:eastAsia="新細明體"/>
          <w:color w:val="000000" w:themeColor="text1"/>
          <w:kern w:val="0"/>
          <w:sz w:val="24"/>
          <w:szCs w:val="24"/>
        </w:rPr>
        <w:t>”</w:t>
      </w:r>
      <w:r w:rsidR="001D099D" w:rsidRPr="005A74D5">
        <w:rPr>
          <w:rFonts w:eastAsia="新細明體"/>
          <w:color w:val="000000" w:themeColor="text1"/>
          <w:kern w:val="0"/>
          <w:sz w:val="24"/>
          <w:szCs w:val="24"/>
        </w:rPr>
        <w:t>性</w:t>
      </w:r>
      <w:r w:rsidR="001D099D" w:rsidRPr="005A74D5">
        <w:rPr>
          <w:rFonts w:eastAsia="新細明體"/>
          <w:color w:val="000000" w:themeColor="text1"/>
          <w:kern w:val="0"/>
          <w:sz w:val="24"/>
          <w:szCs w:val="24"/>
        </w:rPr>
        <w:t>”</w:t>
      </w:r>
      <w:r w:rsidR="001D099D" w:rsidRPr="005A74D5">
        <w:rPr>
          <w:rFonts w:eastAsia="新細明體"/>
          <w:color w:val="000000" w:themeColor="text1"/>
          <w:kern w:val="0"/>
          <w:sz w:val="24"/>
          <w:szCs w:val="24"/>
        </w:rPr>
        <w:t>的情境議題時，常有相距甚遠的看法，這些觀點，期待和信念上的差距，往往會使兩性在認定友誼、約會關係和性接觸的層次上，有溝通的謬誤。</w:t>
      </w:r>
    </w:p>
    <w:p w14:paraId="612701AB" w14:textId="77777777" w:rsidR="001D099D" w:rsidRPr="005A74D5" w:rsidRDefault="005712ED" w:rsidP="005A74D5">
      <w:pPr>
        <w:widowControl/>
        <w:shd w:val="clear" w:color="auto" w:fill="FFFFFF"/>
        <w:snapToGrid w:val="0"/>
        <w:spacing w:before="120" w:after="120"/>
        <w:ind w:left="960" w:hangingChars="400" w:hanging="960"/>
        <w:jc w:val="both"/>
        <w:rPr>
          <w:rFonts w:eastAsia="新細明體"/>
          <w:color w:val="000000" w:themeColor="text1"/>
          <w:kern w:val="0"/>
          <w:sz w:val="24"/>
          <w:szCs w:val="24"/>
        </w:rPr>
      </w:pPr>
      <w:r w:rsidRPr="005A74D5">
        <w:rPr>
          <w:rFonts w:eastAsia="新細明體"/>
          <w:color w:val="000000" w:themeColor="text1"/>
          <w:kern w:val="0"/>
          <w:sz w:val="24"/>
          <w:szCs w:val="24"/>
        </w:rPr>
        <w:lastRenderedPageBreak/>
        <w:t>22.</w:t>
      </w:r>
      <w:r w:rsidR="001D099D" w:rsidRPr="005A74D5">
        <w:rPr>
          <w:rFonts w:eastAsia="新細明體"/>
          <w:color w:val="000000" w:themeColor="text1"/>
          <w:kern w:val="0"/>
          <w:sz w:val="24"/>
          <w:szCs w:val="24"/>
        </w:rPr>
        <w:t>（</w:t>
      </w:r>
      <w:r w:rsidR="005D4BAC" w:rsidRPr="005A74D5">
        <w:rPr>
          <w:rFonts w:eastAsia="新細明體" w:cs="Arial" w:hint="eastAsia"/>
          <w:color w:val="000000" w:themeColor="text1"/>
          <w:kern w:val="0"/>
          <w:sz w:val="24"/>
          <w:szCs w:val="24"/>
        </w:rPr>
        <w:t>○</w:t>
      </w:r>
      <w:r w:rsidR="001D099D" w:rsidRPr="005A74D5">
        <w:rPr>
          <w:rFonts w:eastAsia="新細明體"/>
          <w:color w:val="000000" w:themeColor="text1"/>
          <w:kern w:val="0"/>
          <w:sz w:val="24"/>
          <w:szCs w:val="24"/>
        </w:rPr>
        <w:t>）依據刑法</w:t>
      </w:r>
      <w:r w:rsidR="001D099D" w:rsidRPr="005A74D5">
        <w:rPr>
          <w:rFonts w:eastAsia="新細明體"/>
          <w:color w:val="000000" w:themeColor="text1"/>
          <w:kern w:val="0"/>
          <w:sz w:val="24"/>
          <w:szCs w:val="24"/>
        </w:rPr>
        <w:t>227</w:t>
      </w:r>
      <w:r w:rsidR="001D099D" w:rsidRPr="005A74D5">
        <w:rPr>
          <w:rFonts w:eastAsia="新細明體"/>
          <w:color w:val="000000" w:themeColor="text1"/>
          <w:kern w:val="0"/>
          <w:sz w:val="24"/>
          <w:szCs w:val="24"/>
        </w:rPr>
        <w:t>條規定，與未滿</w:t>
      </w:r>
      <w:r w:rsidR="001D099D" w:rsidRPr="005A74D5">
        <w:rPr>
          <w:rFonts w:eastAsia="新細明體"/>
          <w:color w:val="000000" w:themeColor="text1"/>
          <w:kern w:val="0"/>
          <w:sz w:val="24"/>
          <w:szCs w:val="24"/>
        </w:rPr>
        <w:t>16</w:t>
      </w:r>
      <w:r w:rsidR="001D099D" w:rsidRPr="005A74D5">
        <w:rPr>
          <w:rFonts w:eastAsia="新細明體"/>
          <w:color w:val="000000" w:themeColor="text1"/>
          <w:kern w:val="0"/>
          <w:sz w:val="24"/>
          <w:szCs w:val="24"/>
        </w:rPr>
        <w:t>歲者發生性關係，不論是否獲得對方同意，都視為強制性交，對於未滿</w:t>
      </w:r>
      <w:r w:rsidR="001D099D" w:rsidRPr="005A74D5">
        <w:rPr>
          <w:rFonts w:eastAsia="新細明體"/>
          <w:color w:val="000000" w:themeColor="text1"/>
          <w:kern w:val="0"/>
          <w:sz w:val="24"/>
          <w:szCs w:val="24"/>
        </w:rPr>
        <w:t>14</w:t>
      </w:r>
      <w:r w:rsidR="001D099D" w:rsidRPr="005A74D5">
        <w:rPr>
          <w:rFonts w:eastAsia="新細明體"/>
          <w:color w:val="000000" w:themeColor="text1"/>
          <w:kern w:val="0"/>
          <w:sz w:val="24"/>
          <w:szCs w:val="24"/>
        </w:rPr>
        <w:t>歲之男女為性交者依法處三年以上十年以下有期徒刑，對於</w:t>
      </w:r>
      <w:r w:rsidR="001D099D" w:rsidRPr="005A74D5">
        <w:rPr>
          <w:rFonts w:eastAsia="新細明體"/>
          <w:color w:val="000000" w:themeColor="text1"/>
          <w:kern w:val="0"/>
          <w:sz w:val="24"/>
          <w:szCs w:val="24"/>
        </w:rPr>
        <w:t>14</w:t>
      </w:r>
      <w:r w:rsidR="001D099D" w:rsidRPr="005A74D5">
        <w:rPr>
          <w:rFonts w:eastAsia="新細明體"/>
          <w:color w:val="000000" w:themeColor="text1"/>
          <w:kern w:val="0"/>
          <w:sz w:val="24"/>
          <w:szCs w:val="24"/>
        </w:rPr>
        <w:t>歲以上未滿</w:t>
      </w:r>
      <w:r w:rsidR="001D099D" w:rsidRPr="005A74D5">
        <w:rPr>
          <w:rFonts w:eastAsia="新細明體"/>
          <w:color w:val="000000" w:themeColor="text1"/>
          <w:kern w:val="0"/>
          <w:sz w:val="24"/>
          <w:szCs w:val="24"/>
        </w:rPr>
        <w:t>16</w:t>
      </w:r>
      <w:r w:rsidR="001D099D" w:rsidRPr="005A74D5">
        <w:rPr>
          <w:rFonts w:eastAsia="新細明體"/>
          <w:color w:val="000000" w:themeColor="text1"/>
          <w:kern w:val="0"/>
          <w:sz w:val="24"/>
          <w:szCs w:val="24"/>
        </w:rPr>
        <w:t>歲者處七年以下有期徒刑。</w:t>
      </w:r>
    </w:p>
    <w:p w14:paraId="3077DC0E" w14:textId="77777777" w:rsidR="001D099D" w:rsidRPr="005A74D5" w:rsidRDefault="005712ED" w:rsidP="005A74D5">
      <w:pPr>
        <w:widowControl/>
        <w:shd w:val="clear" w:color="auto" w:fill="FFFFFF"/>
        <w:snapToGrid w:val="0"/>
        <w:spacing w:before="120" w:after="120"/>
        <w:ind w:left="960" w:hangingChars="400" w:hanging="960"/>
        <w:jc w:val="both"/>
        <w:rPr>
          <w:rFonts w:eastAsia="新細明體"/>
          <w:color w:val="000000" w:themeColor="text1"/>
          <w:kern w:val="0"/>
          <w:sz w:val="24"/>
          <w:szCs w:val="24"/>
        </w:rPr>
      </w:pPr>
      <w:r w:rsidRPr="005A74D5">
        <w:rPr>
          <w:rFonts w:eastAsia="新細明體"/>
          <w:color w:val="000000" w:themeColor="text1"/>
          <w:kern w:val="0"/>
          <w:sz w:val="24"/>
          <w:szCs w:val="24"/>
        </w:rPr>
        <w:t>23.</w:t>
      </w:r>
      <w:r w:rsidR="001D099D" w:rsidRPr="005A74D5">
        <w:rPr>
          <w:rFonts w:eastAsia="新細明體"/>
          <w:color w:val="000000" w:themeColor="text1"/>
          <w:kern w:val="0"/>
          <w:sz w:val="24"/>
          <w:szCs w:val="24"/>
        </w:rPr>
        <w:t>（</w:t>
      </w:r>
      <w:r w:rsidR="005D4BAC" w:rsidRPr="005A74D5">
        <w:rPr>
          <w:rFonts w:eastAsia="新細明體" w:cs="Arial" w:hint="eastAsia"/>
          <w:color w:val="000000" w:themeColor="text1"/>
          <w:kern w:val="0"/>
          <w:sz w:val="24"/>
          <w:szCs w:val="24"/>
        </w:rPr>
        <w:t>○</w:t>
      </w:r>
      <w:r w:rsidR="001D099D" w:rsidRPr="005A74D5">
        <w:rPr>
          <w:rFonts w:eastAsia="新細明體"/>
          <w:color w:val="000000" w:themeColor="text1"/>
          <w:kern w:val="0"/>
          <w:sz w:val="24"/>
          <w:szCs w:val="24"/>
        </w:rPr>
        <w:t>）若我遭遇性侵害時，我可以請家庭暴力暨性侵害防治中心提供診療、驗傷、心理輔導、緊急安置及法律扶助等等相關服務。</w:t>
      </w:r>
    </w:p>
    <w:p w14:paraId="0141E440" w14:textId="77777777" w:rsidR="001D099D" w:rsidRPr="005A74D5" w:rsidRDefault="005712ED" w:rsidP="005A74D5">
      <w:pPr>
        <w:widowControl/>
        <w:shd w:val="clear" w:color="auto" w:fill="FFFFFF"/>
        <w:snapToGrid w:val="0"/>
        <w:spacing w:before="120" w:after="120"/>
        <w:ind w:left="960" w:hangingChars="400" w:hanging="960"/>
        <w:jc w:val="both"/>
        <w:rPr>
          <w:rFonts w:eastAsia="新細明體"/>
          <w:color w:val="000000" w:themeColor="text1"/>
          <w:kern w:val="0"/>
          <w:sz w:val="24"/>
          <w:szCs w:val="24"/>
        </w:rPr>
      </w:pPr>
      <w:r w:rsidRPr="005A74D5">
        <w:rPr>
          <w:rFonts w:eastAsia="新細明體"/>
          <w:color w:val="000000" w:themeColor="text1"/>
          <w:kern w:val="0"/>
          <w:sz w:val="24"/>
          <w:szCs w:val="24"/>
        </w:rPr>
        <w:t>24.</w:t>
      </w:r>
      <w:r w:rsidR="001D099D" w:rsidRPr="005A74D5">
        <w:rPr>
          <w:rFonts w:eastAsia="新細明體"/>
          <w:color w:val="000000" w:themeColor="text1"/>
          <w:kern w:val="0"/>
          <w:sz w:val="24"/>
          <w:szCs w:val="24"/>
        </w:rPr>
        <w:t>（</w:t>
      </w:r>
      <w:r w:rsidR="005D4BAC" w:rsidRPr="005A74D5">
        <w:rPr>
          <w:rFonts w:eastAsia="新細明體" w:cs="Arial" w:hint="eastAsia"/>
          <w:color w:val="000000" w:themeColor="text1"/>
          <w:kern w:val="0"/>
          <w:sz w:val="24"/>
          <w:szCs w:val="24"/>
        </w:rPr>
        <w:t>○</w:t>
      </w:r>
      <w:r w:rsidR="001D099D" w:rsidRPr="005A74D5">
        <w:rPr>
          <w:rFonts w:eastAsia="新細明體"/>
          <w:color w:val="000000" w:themeColor="text1"/>
          <w:kern w:val="0"/>
          <w:sz w:val="24"/>
          <w:szCs w:val="24"/>
        </w:rPr>
        <w:t>）朋友被性侵害時，我可以安心的尋求師長的協助或向警方或向防治中心報案，因為通報或檢舉人是受到保密的。</w:t>
      </w:r>
    </w:p>
    <w:p w14:paraId="57DE1296" w14:textId="77777777" w:rsidR="001D099D" w:rsidRPr="005A74D5" w:rsidRDefault="005712ED" w:rsidP="005A74D5">
      <w:pPr>
        <w:widowControl/>
        <w:shd w:val="clear" w:color="auto" w:fill="FFFFFF"/>
        <w:snapToGrid w:val="0"/>
        <w:spacing w:before="120" w:after="120"/>
        <w:ind w:left="960" w:hangingChars="400" w:hanging="960"/>
        <w:jc w:val="both"/>
        <w:rPr>
          <w:rFonts w:eastAsia="新細明體"/>
          <w:color w:val="000000" w:themeColor="text1"/>
          <w:kern w:val="0"/>
          <w:sz w:val="24"/>
          <w:szCs w:val="24"/>
        </w:rPr>
      </w:pPr>
      <w:r w:rsidRPr="005A74D5">
        <w:rPr>
          <w:rFonts w:eastAsia="新細明體"/>
          <w:color w:val="000000" w:themeColor="text1"/>
          <w:kern w:val="0"/>
          <w:sz w:val="24"/>
          <w:szCs w:val="24"/>
        </w:rPr>
        <w:t>25.</w:t>
      </w:r>
      <w:r w:rsidR="001D099D" w:rsidRPr="005A74D5">
        <w:rPr>
          <w:rFonts w:eastAsia="新細明體"/>
          <w:color w:val="000000" w:themeColor="text1"/>
          <w:kern w:val="0"/>
          <w:sz w:val="24"/>
          <w:szCs w:val="24"/>
        </w:rPr>
        <w:t>（</w:t>
      </w:r>
      <w:r w:rsidR="005D4BAC" w:rsidRPr="005A74D5">
        <w:rPr>
          <w:rFonts w:eastAsia="新細明體" w:cs="Arial" w:hint="eastAsia"/>
          <w:color w:val="000000" w:themeColor="text1"/>
          <w:kern w:val="0"/>
          <w:sz w:val="24"/>
          <w:szCs w:val="24"/>
        </w:rPr>
        <w:t>○</w:t>
      </w:r>
      <w:r w:rsidR="001D099D" w:rsidRPr="005A74D5">
        <w:rPr>
          <w:rFonts w:eastAsia="新細明體"/>
          <w:color w:val="000000" w:themeColor="text1"/>
          <w:kern w:val="0"/>
          <w:sz w:val="24"/>
          <w:szCs w:val="24"/>
        </w:rPr>
        <w:t>）發生性侵害時，「留下證據」對受害者而言是不可忽略的關鍵。</w:t>
      </w:r>
    </w:p>
    <w:p w14:paraId="7D7BEC31" w14:textId="77777777" w:rsidR="001D099D" w:rsidRPr="005A74D5" w:rsidRDefault="005712ED" w:rsidP="005A74D5">
      <w:pPr>
        <w:widowControl/>
        <w:shd w:val="clear" w:color="auto" w:fill="FFFFFF"/>
        <w:snapToGrid w:val="0"/>
        <w:spacing w:before="120" w:after="120"/>
        <w:ind w:left="960" w:hangingChars="400" w:hanging="960"/>
        <w:jc w:val="both"/>
        <w:rPr>
          <w:rFonts w:eastAsia="新細明體"/>
          <w:color w:val="000000" w:themeColor="text1"/>
          <w:kern w:val="0"/>
          <w:sz w:val="24"/>
          <w:szCs w:val="24"/>
        </w:rPr>
      </w:pPr>
      <w:r w:rsidRPr="005A74D5">
        <w:rPr>
          <w:rFonts w:eastAsia="新細明體"/>
          <w:color w:val="000000" w:themeColor="text1"/>
          <w:kern w:val="0"/>
          <w:sz w:val="24"/>
          <w:szCs w:val="24"/>
        </w:rPr>
        <w:t>26.</w:t>
      </w:r>
      <w:r w:rsidR="001D099D" w:rsidRPr="005A74D5">
        <w:rPr>
          <w:rFonts w:eastAsia="新細明體"/>
          <w:color w:val="000000" w:themeColor="text1"/>
          <w:kern w:val="0"/>
          <w:sz w:val="24"/>
          <w:szCs w:val="24"/>
        </w:rPr>
        <w:t>（</w:t>
      </w:r>
      <w:r w:rsidR="005D4BAC" w:rsidRPr="005A74D5">
        <w:rPr>
          <w:rFonts w:eastAsia="新細明體" w:cs="Arial" w:hint="eastAsia"/>
          <w:color w:val="000000" w:themeColor="text1"/>
          <w:kern w:val="0"/>
          <w:sz w:val="24"/>
          <w:szCs w:val="24"/>
        </w:rPr>
        <w:t>○</w:t>
      </w:r>
      <w:r w:rsidR="001D099D" w:rsidRPr="005A74D5">
        <w:rPr>
          <w:rFonts w:eastAsia="新細明體"/>
          <w:color w:val="000000" w:themeColor="text1"/>
          <w:kern w:val="0"/>
          <w:sz w:val="24"/>
          <w:szCs w:val="24"/>
        </w:rPr>
        <w:t>）遭遇性侵害後，應立即前往醫院檢查以避免懷孕或其他病症的感染。</w:t>
      </w:r>
    </w:p>
    <w:p w14:paraId="16210818" w14:textId="77777777" w:rsidR="001D099D" w:rsidRPr="005A74D5" w:rsidRDefault="005712ED" w:rsidP="005A74D5">
      <w:pPr>
        <w:widowControl/>
        <w:shd w:val="clear" w:color="auto" w:fill="FFFFFF"/>
        <w:snapToGrid w:val="0"/>
        <w:spacing w:before="120" w:after="120"/>
        <w:ind w:left="960" w:hangingChars="400" w:hanging="960"/>
        <w:jc w:val="both"/>
        <w:rPr>
          <w:rFonts w:eastAsia="新細明體"/>
          <w:color w:val="000000" w:themeColor="text1"/>
          <w:kern w:val="0"/>
          <w:sz w:val="24"/>
          <w:szCs w:val="24"/>
        </w:rPr>
      </w:pPr>
      <w:r w:rsidRPr="005A74D5">
        <w:rPr>
          <w:rFonts w:eastAsia="新細明體"/>
          <w:color w:val="000000" w:themeColor="text1"/>
          <w:kern w:val="0"/>
          <w:sz w:val="24"/>
          <w:szCs w:val="24"/>
        </w:rPr>
        <w:t>27.</w:t>
      </w:r>
      <w:r w:rsidR="001D099D" w:rsidRPr="005A74D5">
        <w:rPr>
          <w:rFonts w:eastAsia="新細明體"/>
          <w:color w:val="000000" w:themeColor="text1"/>
          <w:kern w:val="0"/>
          <w:sz w:val="24"/>
          <w:szCs w:val="24"/>
        </w:rPr>
        <w:t>（</w:t>
      </w:r>
      <w:r w:rsidR="00592725" w:rsidRPr="005A74D5">
        <w:rPr>
          <w:rFonts w:eastAsia="新細明體" w:cs="新細明體" w:hint="eastAsia"/>
          <w:color w:val="000000" w:themeColor="text1"/>
          <w:kern w:val="0"/>
          <w:sz w:val="24"/>
          <w:szCs w:val="24"/>
        </w:rPr>
        <w:t>╳</w:t>
      </w:r>
      <w:r w:rsidR="001D099D" w:rsidRPr="005A74D5">
        <w:rPr>
          <w:rFonts w:eastAsia="新細明體"/>
          <w:color w:val="000000" w:themeColor="text1"/>
          <w:kern w:val="0"/>
          <w:sz w:val="24"/>
          <w:szCs w:val="24"/>
        </w:rPr>
        <w:t> </w:t>
      </w:r>
      <w:r w:rsidR="001D099D" w:rsidRPr="005A74D5">
        <w:rPr>
          <w:rFonts w:eastAsia="新細明體"/>
          <w:color w:val="000000" w:themeColor="text1"/>
          <w:kern w:val="0"/>
          <w:sz w:val="24"/>
          <w:szCs w:val="24"/>
        </w:rPr>
        <w:t>）性侵害事件只會發生在四周昏暗、人煙稀少的地方。</w:t>
      </w:r>
    </w:p>
    <w:p w14:paraId="0C40309A" w14:textId="77777777" w:rsidR="001D099D" w:rsidRPr="005A74D5" w:rsidRDefault="005712ED" w:rsidP="005A74D5">
      <w:pPr>
        <w:widowControl/>
        <w:shd w:val="clear" w:color="auto" w:fill="FFFFFF"/>
        <w:snapToGrid w:val="0"/>
        <w:spacing w:before="120" w:after="120"/>
        <w:ind w:left="960" w:hangingChars="400" w:hanging="960"/>
        <w:jc w:val="both"/>
        <w:rPr>
          <w:rFonts w:eastAsia="新細明體"/>
          <w:color w:val="000000" w:themeColor="text1"/>
          <w:kern w:val="0"/>
          <w:sz w:val="24"/>
          <w:szCs w:val="24"/>
        </w:rPr>
      </w:pPr>
      <w:r w:rsidRPr="005A74D5">
        <w:rPr>
          <w:rFonts w:eastAsia="新細明體"/>
          <w:color w:val="000000" w:themeColor="text1"/>
          <w:kern w:val="0"/>
          <w:sz w:val="24"/>
          <w:szCs w:val="24"/>
        </w:rPr>
        <w:t>28.</w:t>
      </w:r>
      <w:r w:rsidR="001D099D" w:rsidRPr="005A74D5">
        <w:rPr>
          <w:rFonts w:eastAsia="新細明體"/>
          <w:color w:val="000000" w:themeColor="text1"/>
          <w:kern w:val="0"/>
          <w:sz w:val="24"/>
          <w:szCs w:val="24"/>
        </w:rPr>
        <w:t>（</w:t>
      </w:r>
      <w:r w:rsidR="005D4BAC" w:rsidRPr="005A74D5">
        <w:rPr>
          <w:rFonts w:eastAsia="新細明體" w:cs="Arial" w:hint="eastAsia"/>
          <w:color w:val="000000" w:themeColor="text1"/>
          <w:kern w:val="0"/>
          <w:sz w:val="24"/>
          <w:szCs w:val="24"/>
        </w:rPr>
        <w:t>○</w:t>
      </w:r>
      <w:r w:rsidR="001D099D" w:rsidRPr="005A74D5">
        <w:rPr>
          <w:rFonts w:eastAsia="新細明體"/>
          <w:color w:val="000000" w:themeColor="text1"/>
          <w:kern w:val="0"/>
          <w:sz w:val="24"/>
          <w:szCs w:val="24"/>
        </w:rPr>
        <w:t>）一般而言，性侵害是指用脅迫、恐嚇或違反被害人意願的方法與被害人發生性行為；即一般口語慣用的「強暴」說法。</w:t>
      </w:r>
    </w:p>
    <w:p w14:paraId="15953A0C" w14:textId="77777777" w:rsidR="001D099D" w:rsidRPr="005A74D5" w:rsidRDefault="005712ED" w:rsidP="005A74D5">
      <w:pPr>
        <w:widowControl/>
        <w:shd w:val="clear" w:color="auto" w:fill="FFFFFF"/>
        <w:snapToGrid w:val="0"/>
        <w:spacing w:before="120" w:after="120"/>
        <w:ind w:left="960" w:hangingChars="400" w:hanging="960"/>
        <w:jc w:val="both"/>
        <w:rPr>
          <w:rFonts w:eastAsia="新細明體"/>
          <w:color w:val="000000" w:themeColor="text1"/>
          <w:kern w:val="0"/>
          <w:sz w:val="24"/>
          <w:szCs w:val="24"/>
        </w:rPr>
      </w:pPr>
      <w:r w:rsidRPr="005A74D5">
        <w:rPr>
          <w:rFonts w:eastAsia="新細明體"/>
          <w:color w:val="000000" w:themeColor="text1"/>
          <w:kern w:val="0"/>
          <w:sz w:val="24"/>
          <w:szCs w:val="24"/>
        </w:rPr>
        <w:t>29.</w:t>
      </w:r>
      <w:r w:rsidR="001D099D" w:rsidRPr="005A74D5">
        <w:rPr>
          <w:rFonts w:eastAsia="新細明體"/>
          <w:color w:val="000000" w:themeColor="text1"/>
          <w:kern w:val="0"/>
          <w:sz w:val="24"/>
          <w:szCs w:val="24"/>
        </w:rPr>
        <w:t>（</w:t>
      </w:r>
      <w:r w:rsidR="005D4BAC" w:rsidRPr="005A74D5">
        <w:rPr>
          <w:rFonts w:eastAsia="新細明體" w:cs="Arial" w:hint="eastAsia"/>
          <w:color w:val="000000" w:themeColor="text1"/>
          <w:kern w:val="0"/>
          <w:sz w:val="24"/>
          <w:szCs w:val="24"/>
        </w:rPr>
        <w:t>○</w:t>
      </w:r>
      <w:r w:rsidR="001D099D" w:rsidRPr="005A74D5">
        <w:rPr>
          <w:rFonts w:eastAsia="新細明體"/>
          <w:color w:val="000000" w:themeColor="text1"/>
          <w:kern w:val="0"/>
          <w:sz w:val="24"/>
          <w:szCs w:val="24"/>
        </w:rPr>
        <w:t>）就法律上而言，性侵害是以性器進入他人之性器、肛門或口腔之行為。但若以性器以外之其他身體部位或器物進入他人之性器、肛門之行為，在法律上亦符合性侵害之定義。</w:t>
      </w:r>
    </w:p>
    <w:p w14:paraId="18E09762" w14:textId="77777777" w:rsidR="001D099D" w:rsidRPr="005A74D5" w:rsidRDefault="005712ED" w:rsidP="005A74D5">
      <w:pPr>
        <w:widowControl/>
        <w:shd w:val="clear" w:color="auto" w:fill="FFFFFF"/>
        <w:snapToGrid w:val="0"/>
        <w:spacing w:before="120" w:after="120"/>
        <w:ind w:left="960" w:hangingChars="400" w:hanging="960"/>
        <w:jc w:val="both"/>
        <w:rPr>
          <w:rFonts w:eastAsia="新細明體"/>
          <w:color w:val="000000" w:themeColor="text1"/>
          <w:kern w:val="0"/>
          <w:sz w:val="24"/>
          <w:szCs w:val="24"/>
        </w:rPr>
      </w:pPr>
      <w:r w:rsidRPr="005A74D5">
        <w:rPr>
          <w:rFonts w:eastAsia="新細明體"/>
          <w:color w:val="000000" w:themeColor="text1"/>
          <w:kern w:val="0"/>
          <w:sz w:val="24"/>
          <w:szCs w:val="24"/>
        </w:rPr>
        <w:t>30.</w:t>
      </w:r>
      <w:r w:rsidR="001D099D" w:rsidRPr="005A74D5">
        <w:rPr>
          <w:rFonts w:eastAsia="新細明體"/>
          <w:color w:val="000000" w:themeColor="text1"/>
          <w:kern w:val="0"/>
          <w:sz w:val="24"/>
          <w:szCs w:val="24"/>
        </w:rPr>
        <w:t>（</w:t>
      </w:r>
      <w:r w:rsidR="005D4BAC" w:rsidRPr="005A74D5">
        <w:rPr>
          <w:rFonts w:eastAsia="新細明體" w:cs="Arial" w:hint="eastAsia"/>
          <w:color w:val="000000" w:themeColor="text1"/>
          <w:kern w:val="0"/>
          <w:sz w:val="24"/>
          <w:szCs w:val="24"/>
        </w:rPr>
        <w:t>○</w:t>
      </w:r>
      <w:r w:rsidR="001D099D" w:rsidRPr="005A74D5">
        <w:rPr>
          <w:rFonts w:eastAsia="新細明體"/>
          <w:color w:val="000000" w:themeColor="text1"/>
          <w:kern w:val="0"/>
          <w:sz w:val="24"/>
          <w:szCs w:val="24"/>
        </w:rPr>
        <w:t>）即使你認為只是輕微的動作或不傷大雅的黃色笑話，只要是當事人主觀感受是不歡迎且具有性意味或性別歧視，影響其人格尊嚴、學習表現者，就算是性騷擾。</w:t>
      </w:r>
    </w:p>
    <w:p w14:paraId="7B1C46D7" w14:textId="77777777" w:rsidR="001D099D" w:rsidRPr="005A74D5" w:rsidRDefault="005712ED" w:rsidP="005A74D5">
      <w:pPr>
        <w:widowControl/>
        <w:shd w:val="clear" w:color="auto" w:fill="FFFFFF"/>
        <w:snapToGrid w:val="0"/>
        <w:spacing w:before="120" w:after="120"/>
        <w:ind w:left="960" w:hangingChars="400" w:hanging="960"/>
        <w:jc w:val="both"/>
        <w:rPr>
          <w:rFonts w:eastAsia="新細明體"/>
          <w:color w:val="000000" w:themeColor="text1"/>
          <w:kern w:val="0"/>
          <w:sz w:val="24"/>
          <w:szCs w:val="24"/>
        </w:rPr>
      </w:pPr>
      <w:r w:rsidRPr="005A74D5">
        <w:rPr>
          <w:rFonts w:eastAsia="新細明體"/>
          <w:color w:val="000000" w:themeColor="text1"/>
          <w:kern w:val="0"/>
          <w:sz w:val="24"/>
          <w:szCs w:val="24"/>
        </w:rPr>
        <w:t>31.</w:t>
      </w:r>
      <w:r w:rsidR="001D099D" w:rsidRPr="005A74D5">
        <w:rPr>
          <w:rFonts w:eastAsia="新細明體"/>
          <w:color w:val="000000" w:themeColor="text1"/>
          <w:kern w:val="0"/>
          <w:sz w:val="24"/>
          <w:szCs w:val="24"/>
        </w:rPr>
        <w:t>（</w:t>
      </w:r>
      <w:r w:rsidR="005D4BAC" w:rsidRPr="005A74D5">
        <w:rPr>
          <w:rFonts w:eastAsia="新細明體" w:cs="Arial" w:hint="eastAsia"/>
          <w:color w:val="000000" w:themeColor="text1"/>
          <w:kern w:val="0"/>
          <w:sz w:val="24"/>
          <w:szCs w:val="24"/>
        </w:rPr>
        <w:t>○</w:t>
      </w:r>
      <w:r w:rsidR="001D099D" w:rsidRPr="005A74D5">
        <w:rPr>
          <w:rFonts w:eastAsia="新細明體"/>
          <w:color w:val="000000" w:themeColor="text1"/>
          <w:kern w:val="0"/>
          <w:sz w:val="24"/>
          <w:szCs w:val="24"/>
        </w:rPr>
        <w:t>）在任何的時間，不論白天、深夜；或任何地點，如：家裏、學校、公園或電梯間等，都可能發生性侵害。</w:t>
      </w:r>
    </w:p>
    <w:p w14:paraId="06D6A7CF" w14:textId="77777777" w:rsidR="001D099D" w:rsidRPr="005A74D5" w:rsidRDefault="005712ED" w:rsidP="005A74D5">
      <w:pPr>
        <w:widowControl/>
        <w:shd w:val="clear" w:color="auto" w:fill="FFFFFF"/>
        <w:snapToGrid w:val="0"/>
        <w:spacing w:before="120" w:after="120"/>
        <w:ind w:left="960" w:hangingChars="400" w:hanging="960"/>
        <w:jc w:val="both"/>
        <w:rPr>
          <w:rFonts w:eastAsia="新細明體"/>
          <w:color w:val="000000" w:themeColor="text1"/>
          <w:kern w:val="0"/>
          <w:sz w:val="24"/>
          <w:szCs w:val="24"/>
        </w:rPr>
      </w:pPr>
      <w:r w:rsidRPr="005A74D5">
        <w:rPr>
          <w:rFonts w:eastAsia="新細明體"/>
          <w:color w:val="000000" w:themeColor="text1"/>
          <w:kern w:val="0"/>
          <w:sz w:val="24"/>
          <w:szCs w:val="24"/>
        </w:rPr>
        <w:t>32.</w:t>
      </w:r>
      <w:r w:rsidR="001D099D" w:rsidRPr="005A74D5">
        <w:rPr>
          <w:rFonts w:eastAsia="新細明體"/>
          <w:color w:val="000000" w:themeColor="text1"/>
          <w:kern w:val="0"/>
          <w:sz w:val="24"/>
          <w:szCs w:val="24"/>
        </w:rPr>
        <w:t>（</w:t>
      </w:r>
      <w:r w:rsidR="005D4BAC" w:rsidRPr="005A74D5">
        <w:rPr>
          <w:rFonts w:eastAsia="新細明體" w:cs="Arial" w:hint="eastAsia"/>
          <w:color w:val="000000" w:themeColor="text1"/>
          <w:kern w:val="0"/>
          <w:sz w:val="24"/>
          <w:szCs w:val="24"/>
        </w:rPr>
        <w:t>○</w:t>
      </w:r>
      <w:r w:rsidR="001D099D" w:rsidRPr="005A74D5">
        <w:rPr>
          <w:rFonts w:eastAsia="新細明體"/>
          <w:color w:val="000000" w:themeColor="text1"/>
          <w:kern w:val="0"/>
          <w:sz w:val="24"/>
          <w:szCs w:val="24"/>
        </w:rPr>
        <w:t>）我們應該要尊重自己與他人的性自主權。</w:t>
      </w:r>
    </w:p>
    <w:p w14:paraId="73F073DB" w14:textId="77777777" w:rsidR="001D099D" w:rsidRPr="005A74D5" w:rsidRDefault="005712ED" w:rsidP="005A74D5">
      <w:pPr>
        <w:widowControl/>
        <w:shd w:val="clear" w:color="auto" w:fill="FFFFFF"/>
        <w:snapToGrid w:val="0"/>
        <w:spacing w:before="120" w:after="120"/>
        <w:ind w:left="960" w:hangingChars="400" w:hanging="960"/>
        <w:jc w:val="both"/>
        <w:rPr>
          <w:rFonts w:eastAsia="新細明體"/>
          <w:color w:val="000000" w:themeColor="text1"/>
          <w:kern w:val="0"/>
          <w:sz w:val="24"/>
          <w:szCs w:val="24"/>
        </w:rPr>
      </w:pPr>
      <w:r w:rsidRPr="005A74D5">
        <w:rPr>
          <w:rFonts w:eastAsia="新細明體"/>
          <w:color w:val="000000" w:themeColor="text1"/>
          <w:kern w:val="0"/>
          <w:sz w:val="24"/>
          <w:szCs w:val="24"/>
        </w:rPr>
        <w:t>33.</w:t>
      </w:r>
      <w:r w:rsidR="001D099D" w:rsidRPr="005A74D5">
        <w:rPr>
          <w:rFonts w:eastAsia="新細明體"/>
          <w:color w:val="000000" w:themeColor="text1"/>
          <w:kern w:val="0"/>
          <w:sz w:val="24"/>
          <w:szCs w:val="24"/>
        </w:rPr>
        <w:t>（</w:t>
      </w:r>
      <w:r w:rsidR="005D4BAC" w:rsidRPr="005A74D5">
        <w:rPr>
          <w:rFonts w:eastAsia="新細明體" w:cs="Arial" w:hint="eastAsia"/>
          <w:color w:val="000000" w:themeColor="text1"/>
          <w:kern w:val="0"/>
          <w:sz w:val="24"/>
          <w:szCs w:val="24"/>
        </w:rPr>
        <w:t>○</w:t>
      </w:r>
      <w:r w:rsidR="001D099D" w:rsidRPr="005A74D5">
        <w:rPr>
          <w:rFonts w:eastAsia="新細明體"/>
          <w:color w:val="000000" w:themeColor="text1"/>
          <w:kern w:val="0"/>
          <w:sz w:val="24"/>
          <w:szCs w:val="24"/>
        </w:rPr>
        <w:t>）男女朋友間有接吻與擁抱的行為後，並不代表就願意與對方發生性關係。</w:t>
      </w:r>
    </w:p>
    <w:p w14:paraId="6A999995" w14:textId="77777777" w:rsidR="001D099D" w:rsidRPr="005A74D5" w:rsidRDefault="005712ED" w:rsidP="005A74D5">
      <w:pPr>
        <w:widowControl/>
        <w:shd w:val="clear" w:color="auto" w:fill="FFFFFF"/>
        <w:snapToGrid w:val="0"/>
        <w:spacing w:before="120" w:after="120"/>
        <w:ind w:left="960" w:hangingChars="400" w:hanging="960"/>
        <w:jc w:val="both"/>
        <w:rPr>
          <w:rFonts w:eastAsia="新細明體"/>
          <w:color w:val="000000" w:themeColor="text1"/>
          <w:kern w:val="0"/>
          <w:sz w:val="24"/>
          <w:szCs w:val="24"/>
        </w:rPr>
      </w:pPr>
      <w:r w:rsidRPr="005A74D5">
        <w:rPr>
          <w:rFonts w:eastAsia="新細明體"/>
          <w:color w:val="000000" w:themeColor="text1"/>
          <w:kern w:val="0"/>
          <w:sz w:val="24"/>
          <w:szCs w:val="24"/>
        </w:rPr>
        <w:t>34.</w:t>
      </w:r>
      <w:r w:rsidR="001D099D" w:rsidRPr="005A74D5">
        <w:rPr>
          <w:rFonts w:eastAsia="新細明體"/>
          <w:color w:val="000000" w:themeColor="text1"/>
          <w:kern w:val="0"/>
          <w:sz w:val="24"/>
          <w:szCs w:val="24"/>
        </w:rPr>
        <w:t>（</w:t>
      </w:r>
      <w:r w:rsidR="00592725" w:rsidRPr="005A74D5">
        <w:rPr>
          <w:rFonts w:eastAsia="新細明體" w:cs="新細明體" w:hint="eastAsia"/>
          <w:color w:val="000000" w:themeColor="text1"/>
          <w:kern w:val="0"/>
          <w:sz w:val="24"/>
          <w:szCs w:val="24"/>
        </w:rPr>
        <w:t>╳</w:t>
      </w:r>
      <w:r w:rsidR="001D099D" w:rsidRPr="005A74D5">
        <w:rPr>
          <w:rFonts w:eastAsia="新細明體"/>
          <w:color w:val="000000" w:themeColor="text1"/>
          <w:kern w:val="0"/>
          <w:sz w:val="24"/>
          <w:szCs w:val="24"/>
        </w:rPr>
        <w:t> </w:t>
      </w:r>
      <w:r w:rsidR="001D099D" w:rsidRPr="005A74D5">
        <w:rPr>
          <w:rFonts w:eastAsia="新細明體"/>
          <w:color w:val="000000" w:themeColor="text1"/>
          <w:kern w:val="0"/>
          <w:sz w:val="24"/>
          <w:szCs w:val="24"/>
        </w:rPr>
        <w:t>）當女孩子說「不要」的時候，其實是心裏「要」，口裏不好意思說而已。</w:t>
      </w:r>
    </w:p>
    <w:p w14:paraId="21A5E13E" w14:textId="77777777" w:rsidR="001D099D" w:rsidRPr="005A74D5" w:rsidRDefault="005712ED" w:rsidP="005A74D5">
      <w:pPr>
        <w:widowControl/>
        <w:shd w:val="clear" w:color="auto" w:fill="FFFFFF"/>
        <w:snapToGrid w:val="0"/>
        <w:spacing w:before="120" w:after="120"/>
        <w:ind w:left="960" w:hangingChars="400" w:hanging="960"/>
        <w:jc w:val="both"/>
        <w:rPr>
          <w:rFonts w:eastAsia="新細明體"/>
          <w:color w:val="000000" w:themeColor="text1"/>
          <w:kern w:val="0"/>
          <w:sz w:val="24"/>
          <w:szCs w:val="24"/>
        </w:rPr>
      </w:pPr>
      <w:r w:rsidRPr="005A74D5">
        <w:rPr>
          <w:rFonts w:eastAsia="新細明體"/>
          <w:color w:val="000000" w:themeColor="text1"/>
          <w:kern w:val="0"/>
          <w:sz w:val="24"/>
          <w:szCs w:val="24"/>
        </w:rPr>
        <w:t>35.</w:t>
      </w:r>
      <w:r w:rsidR="001D099D" w:rsidRPr="005A74D5">
        <w:rPr>
          <w:rFonts w:eastAsia="新細明體"/>
          <w:color w:val="000000" w:themeColor="text1"/>
          <w:kern w:val="0"/>
          <w:sz w:val="24"/>
          <w:szCs w:val="24"/>
        </w:rPr>
        <w:t>（</w:t>
      </w:r>
      <w:r w:rsidR="00592725" w:rsidRPr="005A74D5">
        <w:rPr>
          <w:rFonts w:eastAsia="新細明體" w:cs="新細明體" w:hint="eastAsia"/>
          <w:color w:val="000000" w:themeColor="text1"/>
          <w:kern w:val="0"/>
          <w:sz w:val="24"/>
          <w:szCs w:val="24"/>
        </w:rPr>
        <w:t>╳</w:t>
      </w:r>
      <w:r w:rsidR="001D099D" w:rsidRPr="005A74D5">
        <w:rPr>
          <w:rFonts w:eastAsia="新細明體"/>
          <w:color w:val="000000" w:themeColor="text1"/>
          <w:kern w:val="0"/>
          <w:sz w:val="24"/>
          <w:szCs w:val="24"/>
        </w:rPr>
        <w:t> </w:t>
      </w:r>
      <w:r w:rsidR="001D099D" w:rsidRPr="005A74D5">
        <w:rPr>
          <w:rFonts w:eastAsia="新細明體"/>
          <w:color w:val="000000" w:themeColor="text1"/>
          <w:kern w:val="0"/>
          <w:sz w:val="24"/>
          <w:szCs w:val="24"/>
        </w:rPr>
        <w:t>）小英非常憤怒爸爸將她視做洩慾的工具，但因媽媽要求小英不要毀了一個「完整」的家，所以一直隱忍下來，並且說服自己這樣做是對的，是為了媽媽以及全家人好。</w:t>
      </w:r>
    </w:p>
    <w:p w14:paraId="73BEC184" w14:textId="77777777" w:rsidR="001D099D" w:rsidRPr="005A74D5" w:rsidRDefault="005712ED" w:rsidP="005A74D5">
      <w:pPr>
        <w:widowControl/>
        <w:shd w:val="clear" w:color="auto" w:fill="FFFFFF"/>
        <w:snapToGrid w:val="0"/>
        <w:spacing w:before="120" w:after="120"/>
        <w:ind w:left="960" w:hangingChars="400" w:hanging="960"/>
        <w:jc w:val="both"/>
        <w:rPr>
          <w:rFonts w:eastAsia="新細明體"/>
          <w:color w:val="000000" w:themeColor="text1"/>
          <w:kern w:val="0"/>
          <w:sz w:val="24"/>
          <w:szCs w:val="24"/>
        </w:rPr>
      </w:pPr>
      <w:r w:rsidRPr="005A74D5">
        <w:rPr>
          <w:rFonts w:eastAsia="新細明體"/>
          <w:color w:val="000000" w:themeColor="text1"/>
          <w:kern w:val="0"/>
          <w:sz w:val="24"/>
          <w:szCs w:val="24"/>
        </w:rPr>
        <w:t>36.</w:t>
      </w:r>
      <w:r w:rsidR="001D099D" w:rsidRPr="005A74D5">
        <w:rPr>
          <w:rFonts w:eastAsia="新細明體"/>
          <w:color w:val="000000" w:themeColor="text1"/>
          <w:kern w:val="0"/>
          <w:sz w:val="24"/>
          <w:szCs w:val="24"/>
        </w:rPr>
        <w:t>（</w:t>
      </w:r>
      <w:r w:rsidR="005D4BAC" w:rsidRPr="005A74D5">
        <w:rPr>
          <w:rFonts w:eastAsia="新細明體" w:cs="Arial" w:hint="eastAsia"/>
          <w:color w:val="000000" w:themeColor="text1"/>
          <w:kern w:val="0"/>
          <w:sz w:val="24"/>
          <w:szCs w:val="24"/>
        </w:rPr>
        <w:t>○</w:t>
      </w:r>
      <w:r w:rsidR="001D099D" w:rsidRPr="005A74D5">
        <w:rPr>
          <w:rFonts w:eastAsia="新細明體"/>
          <w:color w:val="000000" w:themeColor="text1"/>
          <w:kern w:val="0"/>
          <w:sz w:val="24"/>
          <w:szCs w:val="24"/>
        </w:rPr>
        <w:t>）加害人如果是我的親人，我報案後，必要時，社工單位會為我安排，協助開始新的生活。</w:t>
      </w:r>
    </w:p>
    <w:p w14:paraId="7812D56B" w14:textId="77777777" w:rsidR="001D099D" w:rsidRPr="005A74D5" w:rsidRDefault="005712ED" w:rsidP="005A74D5">
      <w:pPr>
        <w:widowControl/>
        <w:shd w:val="clear" w:color="auto" w:fill="FFFFFF"/>
        <w:snapToGrid w:val="0"/>
        <w:spacing w:before="120" w:after="120"/>
        <w:ind w:left="960" w:hangingChars="400" w:hanging="960"/>
        <w:jc w:val="both"/>
        <w:rPr>
          <w:rFonts w:eastAsia="新細明體"/>
          <w:color w:val="000000" w:themeColor="text1"/>
          <w:kern w:val="0"/>
          <w:sz w:val="24"/>
          <w:szCs w:val="24"/>
        </w:rPr>
      </w:pPr>
      <w:r w:rsidRPr="005A74D5">
        <w:rPr>
          <w:rFonts w:eastAsia="新細明體"/>
          <w:color w:val="000000" w:themeColor="text1"/>
          <w:kern w:val="0"/>
          <w:sz w:val="24"/>
          <w:szCs w:val="24"/>
        </w:rPr>
        <w:t>37.</w:t>
      </w:r>
      <w:r w:rsidR="001D099D" w:rsidRPr="005A74D5">
        <w:rPr>
          <w:rFonts w:eastAsia="新細明體"/>
          <w:color w:val="000000" w:themeColor="text1"/>
          <w:kern w:val="0"/>
          <w:sz w:val="24"/>
          <w:szCs w:val="24"/>
        </w:rPr>
        <w:t>（</w:t>
      </w:r>
      <w:r w:rsidR="005D4BAC" w:rsidRPr="005A74D5">
        <w:rPr>
          <w:rFonts w:eastAsia="新細明體" w:cs="Arial" w:hint="eastAsia"/>
          <w:color w:val="000000" w:themeColor="text1"/>
          <w:kern w:val="0"/>
          <w:sz w:val="24"/>
          <w:szCs w:val="24"/>
        </w:rPr>
        <w:t>○</w:t>
      </w:r>
      <w:r w:rsidR="001D099D" w:rsidRPr="005A74D5">
        <w:rPr>
          <w:rFonts w:eastAsia="新細明體"/>
          <w:color w:val="000000" w:themeColor="text1"/>
          <w:kern w:val="0"/>
          <w:sz w:val="24"/>
          <w:szCs w:val="24"/>
        </w:rPr>
        <w:t>）玉子的叔叔用手撫摸玉子的身體，並告訴玉子這是一種「關心」的方式，但玉子覺得自己被侵犯了，不僅拒絕叔叔的觸摸，並且應該立即告訴父母尋求協助。</w:t>
      </w:r>
    </w:p>
    <w:p w14:paraId="05925C71" w14:textId="77777777" w:rsidR="001D099D" w:rsidRPr="005A74D5" w:rsidRDefault="005712ED" w:rsidP="005A74D5">
      <w:pPr>
        <w:widowControl/>
        <w:shd w:val="clear" w:color="auto" w:fill="FFFFFF"/>
        <w:snapToGrid w:val="0"/>
        <w:spacing w:before="120" w:after="120"/>
        <w:ind w:left="960" w:hangingChars="400" w:hanging="960"/>
        <w:jc w:val="both"/>
        <w:rPr>
          <w:rFonts w:eastAsia="新細明體"/>
          <w:color w:val="000000" w:themeColor="text1"/>
          <w:kern w:val="0"/>
          <w:sz w:val="24"/>
          <w:szCs w:val="24"/>
        </w:rPr>
      </w:pPr>
      <w:r w:rsidRPr="005A74D5">
        <w:rPr>
          <w:rFonts w:eastAsia="新細明體"/>
          <w:color w:val="000000" w:themeColor="text1"/>
          <w:kern w:val="0"/>
          <w:sz w:val="24"/>
          <w:szCs w:val="24"/>
        </w:rPr>
        <w:t>38.</w:t>
      </w:r>
      <w:r w:rsidR="001D099D" w:rsidRPr="005A74D5">
        <w:rPr>
          <w:rFonts w:eastAsia="新細明體"/>
          <w:color w:val="000000" w:themeColor="text1"/>
          <w:kern w:val="0"/>
          <w:sz w:val="24"/>
          <w:szCs w:val="24"/>
        </w:rPr>
        <w:t>（</w:t>
      </w:r>
      <w:r w:rsidR="00592725" w:rsidRPr="005A74D5">
        <w:rPr>
          <w:rFonts w:eastAsia="新細明體" w:cs="新細明體" w:hint="eastAsia"/>
          <w:color w:val="000000" w:themeColor="text1"/>
          <w:kern w:val="0"/>
          <w:sz w:val="24"/>
          <w:szCs w:val="24"/>
        </w:rPr>
        <w:t>╳</w:t>
      </w:r>
      <w:r w:rsidR="001D099D" w:rsidRPr="005A74D5">
        <w:rPr>
          <w:rFonts w:eastAsia="新細明體"/>
          <w:color w:val="000000" w:themeColor="text1"/>
          <w:kern w:val="0"/>
          <w:sz w:val="24"/>
          <w:szCs w:val="24"/>
        </w:rPr>
        <w:t> </w:t>
      </w:r>
      <w:r w:rsidR="001D099D" w:rsidRPr="005A74D5">
        <w:rPr>
          <w:rFonts w:eastAsia="新細明體"/>
          <w:color w:val="000000" w:themeColor="text1"/>
          <w:kern w:val="0"/>
          <w:sz w:val="24"/>
          <w:szCs w:val="24"/>
        </w:rPr>
        <w:t>）小新說自己是男生，所以性侵害、性騷擾或家庭暴力這樣的事絕不可能發生在自己身上。</w:t>
      </w:r>
    </w:p>
    <w:p w14:paraId="5AF1042F" w14:textId="77777777" w:rsidR="001D099D" w:rsidRPr="005A74D5" w:rsidRDefault="005712ED" w:rsidP="005A74D5">
      <w:pPr>
        <w:widowControl/>
        <w:shd w:val="clear" w:color="auto" w:fill="FFFFFF"/>
        <w:snapToGrid w:val="0"/>
        <w:spacing w:before="120" w:after="120"/>
        <w:ind w:left="960" w:hangingChars="400" w:hanging="960"/>
        <w:jc w:val="both"/>
        <w:rPr>
          <w:rFonts w:eastAsia="新細明體"/>
          <w:color w:val="000000" w:themeColor="text1"/>
          <w:kern w:val="0"/>
          <w:sz w:val="24"/>
          <w:szCs w:val="24"/>
        </w:rPr>
      </w:pPr>
      <w:r w:rsidRPr="005A74D5">
        <w:rPr>
          <w:rFonts w:eastAsia="新細明體"/>
          <w:color w:val="000000" w:themeColor="text1"/>
          <w:kern w:val="0"/>
          <w:sz w:val="24"/>
          <w:szCs w:val="24"/>
        </w:rPr>
        <w:t>39.</w:t>
      </w:r>
      <w:r w:rsidR="001D099D" w:rsidRPr="005A74D5">
        <w:rPr>
          <w:rFonts w:eastAsia="新細明體"/>
          <w:color w:val="000000" w:themeColor="text1"/>
          <w:kern w:val="0"/>
          <w:sz w:val="24"/>
          <w:szCs w:val="24"/>
        </w:rPr>
        <w:t>（</w:t>
      </w:r>
      <w:r w:rsidR="00592725" w:rsidRPr="005A74D5">
        <w:rPr>
          <w:rFonts w:eastAsia="新細明體" w:cs="新細明體" w:hint="eastAsia"/>
          <w:color w:val="000000" w:themeColor="text1"/>
          <w:kern w:val="0"/>
          <w:sz w:val="24"/>
          <w:szCs w:val="24"/>
        </w:rPr>
        <w:t>╳</w:t>
      </w:r>
      <w:r w:rsidR="001D099D" w:rsidRPr="005A74D5">
        <w:rPr>
          <w:rFonts w:eastAsia="新細明體"/>
          <w:color w:val="000000" w:themeColor="text1"/>
          <w:kern w:val="0"/>
          <w:sz w:val="24"/>
          <w:szCs w:val="24"/>
        </w:rPr>
        <w:t> </w:t>
      </w:r>
      <w:r w:rsidR="001D099D" w:rsidRPr="005A74D5">
        <w:rPr>
          <w:rFonts w:eastAsia="新細明體"/>
          <w:color w:val="000000" w:themeColor="text1"/>
          <w:kern w:val="0"/>
          <w:sz w:val="24"/>
          <w:szCs w:val="24"/>
        </w:rPr>
        <w:t>）快滿</w:t>
      </w:r>
      <w:r w:rsidR="001D099D" w:rsidRPr="005A74D5">
        <w:rPr>
          <w:rFonts w:eastAsia="新細明體"/>
          <w:color w:val="000000" w:themeColor="text1"/>
          <w:kern w:val="0"/>
          <w:sz w:val="24"/>
          <w:szCs w:val="24"/>
        </w:rPr>
        <w:t>16</w:t>
      </w:r>
      <w:r w:rsidR="001D099D" w:rsidRPr="005A74D5">
        <w:rPr>
          <w:rFonts w:eastAsia="新細明體"/>
          <w:color w:val="000000" w:themeColor="text1"/>
          <w:kern w:val="0"/>
          <w:sz w:val="24"/>
          <w:szCs w:val="24"/>
        </w:rPr>
        <w:t>歲的小順順與成年網友小滑滑約會見面，小滑滑長相斯文、多才多金，小順順可以很安心的與他交往並發生性行為。</w:t>
      </w:r>
    </w:p>
    <w:p w14:paraId="6B3A748F" w14:textId="77777777" w:rsidR="001D099D" w:rsidRPr="005A74D5" w:rsidRDefault="005712ED" w:rsidP="005A74D5">
      <w:pPr>
        <w:widowControl/>
        <w:shd w:val="clear" w:color="auto" w:fill="FFFFFF"/>
        <w:snapToGrid w:val="0"/>
        <w:spacing w:before="120" w:after="120"/>
        <w:ind w:left="960" w:hangingChars="400" w:hanging="960"/>
        <w:jc w:val="both"/>
        <w:rPr>
          <w:rFonts w:eastAsia="新細明體"/>
          <w:color w:val="000000" w:themeColor="text1"/>
          <w:kern w:val="0"/>
          <w:sz w:val="24"/>
          <w:szCs w:val="24"/>
        </w:rPr>
      </w:pPr>
      <w:r w:rsidRPr="005A74D5">
        <w:rPr>
          <w:rFonts w:eastAsia="新細明體"/>
          <w:color w:val="000000" w:themeColor="text1"/>
          <w:kern w:val="0"/>
          <w:sz w:val="24"/>
          <w:szCs w:val="24"/>
        </w:rPr>
        <w:t>40.</w:t>
      </w:r>
      <w:r w:rsidR="001D099D" w:rsidRPr="005A74D5">
        <w:rPr>
          <w:rFonts w:eastAsia="新細明體"/>
          <w:color w:val="000000" w:themeColor="text1"/>
          <w:kern w:val="0"/>
          <w:sz w:val="24"/>
          <w:szCs w:val="24"/>
        </w:rPr>
        <w:t>（</w:t>
      </w:r>
      <w:r w:rsidR="00592725" w:rsidRPr="005A74D5">
        <w:rPr>
          <w:rFonts w:eastAsia="新細明體" w:cs="新細明體" w:hint="eastAsia"/>
          <w:color w:val="000000" w:themeColor="text1"/>
          <w:kern w:val="0"/>
          <w:sz w:val="24"/>
          <w:szCs w:val="24"/>
        </w:rPr>
        <w:t>╳</w:t>
      </w:r>
      <w:r w:rsidR="001D099D" w:rsidRPr="005A74D5">
        <w:rPr>
          <w:rFonts w:eastAsia="新細明體"/>
          <w:color w:val="000000" w:themeColor="text1"/>
          <w:kern w:val="0"/>
          <w:sz w:val="24"/>
          <w:szCs w:val="24"/>
        </w:rPr>
        <w:t> </w:t>
      </w:r>
      <w:r w:rsidR="001D099D" w:rsidRPr="005A74D5">
        <w:rPr>
          <w:rFonts w:eastAsia="新細明體"/>
          <w:color w:val="000000" w:themeColor="text1"/>
          <w:kern w:val="0"/>
          <w:sz w:val="24"/>
          <w:szCs w:val="24"/>
        </w:rPr>
        <w:t>）</w:t>
      </w:r>
      <w:r w:rsidR="00500D35">
        <w:rPr>
          <w:rFonts w:eastAsia="新細明體" w:hint="eastAsia"/>
          <w:color w:val="000000" w:themeColor="text1"/>
          <w:kern w:val="0"/>
          <w:sz w:val="24"/>
          <w:szCs w:val="24"/>
        </w:rPr>
        <w:t>我現在高中一年級的導師小雯，</w:t>
      </w:r>
      <w:r w:rsidR="001D099D" w:rsidRPr="005A74D5">
        <w:rPr>
          <w:rFonts w:eastAsia="新細明體"/>
          <w:color w:val="000000" w:themeColor="text1"/>
          <w:kern w:val="0"/>
          <w:sz w:val="24"/>
          <w:szCs w:val="24"/>
        </w:rPr>
        <w:t>長得漂亮也很有氣質，她每次都會利用放學時間單獨約我吃飯和帶我去看電影，每次出去的時候也都會要求我親她和抱她，而自己很喜歡小雯老師，常常以男女朋友相稱，因為我們彼此喜歡，所以應該被祝福。</w:t>
      </w:r>
    </w:p>
    <w:p w14:paraId="3C968AF5" w14:textId="77777777" w:rsidR="001D099D" w:rsidRPr="005A74D5" w:rsidRDefault="005712ED" w:rsidP="005A74D5">
      <w:pPr>
        <w:autoSpaceDE w:val="0"/>
        <w:autoSpaceDN w:val="0"/>
        <w:adjustRightInd w:val="0"/>
        <w:snapToGrid w:val="0"/>
        <w:spacing w:before="120" w:after="120"/>
        <w:ind w:left="1081" w:hanging="1081"/>
        <w:jc w:val="both"/>
        <w:rPr>
          <w:rFonts w:eastAsia="新細明體"/>
          <w:color w:val="000000" w:themeColor="text1"/>
          <w:kern w:val="0"/>
          <w:sz w:val="24"/>
          <w:szCs w:val="24"/>
        </w:rPr>
      </w:pPr>
      <w:r w:rsidRPr="005A74D5">
        <w:rPr>
          <w:rFonts w:eastAsia="新細明體"/>
          <w:color w:val="000000" w:themeColor="text1"/>
          <w:kern w:val="0"/>
          <w:sz w:val="24"/>
          <w:szCs w:val="24"/>
        </w:rPr>
        <w:t>41.</w:t>
      </w:r>
      <w:r w:rsidR="009F26BF" w:rsidRPr="005A74D5">
        <w:rPr>
          <w:rFonts w:eastAsia="新細明體"/>
          <w:color w:val="000000" w:themeColor="text1"/>
          <w:kern w:val="0"/>
          <w:sz w:val="24"/>
          <w:szCs w:val="24"/>
        </w:rPr>
        <w:t>（</w:t>
      </w:r>
      <w:r w:rsidR="009F26BF" w:rsidRPr="005A74D5">
        <w:rPr>
          <w:rFonts w:eastAsia="新細明體" w:cs="新細明體" w:hint="eastAsia"/>
          <w:color w:val="000000" w:themeColor="text1"/>
          <w:kern w:val="0"/>
          <w:sz w:val="24"/>
          <w:szCs w:val="24"/>
        </w:rPr>
        <w:t>╳</w:t>
      </w:r>
      <w:r w:rsidR="009F26BF" w:rsidRPr="005A74D5">
        <w:rPr>
          <w:rFonts w:eastAsia="新細明體"/>
          <w:color w:val="000000" w:themeColor="text1"/>
          <w:kern w:val="0"/>
          <w:sz w:val="24"/>
          <w:szCs w:val="24"/>
        </w:rPr>
        <w:t> </w:t>
      </w:r>
      <w:r w:rsidR="009F26BF" w:rsidRPr="005A74D5">
        <w:rPr>
          <w:rFonts w:eastAsia="新細明體"/>
          <w:color w:val="000000" w:themeColor="text1"/>
          <w:kern w:val="0"/>
          <w:sz w:val="24"/>
          <w:szCs w:val="24"/>
        </w:rPr>
        <w:t>）</w:t>
      </w:r>
      <w:r w:rsidR="001D099D" w:rsidRPr="005A74D5">
        <w:rPr>
          <w:rFonts w:eastAsia="新細明體"/>
          <w:color w:val="000000" w:themeColor="text1"/>
          <w:kern w:val="0"/>
          <w:sz w:val="24"/>
          <w:szCs w:val="24"/>
        </w:rPr>
        <w:t>一個有學問的人，不可能會性騷擾別人。</w:t>
      </w:r>
      <w:r w:rsidR="001D099D" w:rsidRPr="005A74D5">
        <w:rPr>
          <w:rFonts w:eastAsia="新細明體"/>
          <w:color w:val="000000" w:themeColor="text1"/>
          <w:kern w:val="0"/>
          <w:sz w:val="24"/>
          <w:szCs w:val="24"/>
        </w:rPr>
        <w:t xml:space="preserve"> </w:t>
      </w:r>
    </w:p>
    <w:p w14:paraId="765DC054" w14:textId="77777777" w:rsidR="001D099D" w:rsidRPr="005A74D5" w:rsidRDefault="005712ED" w:rsidP="005A74D5">
      <w:pPr>
        <w:autoSpaceDE w:val="0"/>
        <w:autoSpaceDN w:val="0"/>
        <w:adjustRightInd w:val="0"/>
        <w:snapToGrid w:val="0"/>
        <w:spacing w:before="120" w:after="120"/>
        <w:ind w:left="1081" w:hanging="1081"/>
        <w:jc w:val="both"/>
        <w:rPr>
          <w:rFonts w:eastAsia="新細明體"/>
          <w:color w:val="000000" w:themeColor="text1"/>
          <w:kern w:val="0"/>
          <w:sz w:val="24"/>
          <w:szCs w:val="24"/>
        </w:rPr>
      </w:pPr>
      <w:r w:rsidRPr="005A74D5">
        <w:rPr>
          <w:rFonts w:eastAsia="新細明體"/>
          <w:color w:val="000000" w:themeColor="text1"/>
          <w:kern w:val="0"/>
          <w:sz w:val="24"/>
          <w:szCs w:val="24"/>
        </w:rPr>
        <w:t>42.</w:t>
      </w:r>
      <w:r w:rsidR="001D099D" w:rsidRPr="005A74D5">
        <w:rPr>
          <w:rFonts w:eastAsia="新細明體"/>
          <w:color w:val="000000" w:themeColor="text1"/>
          <w:kern w:val="0"/>
          <w:sz w:val="24"/>
          <w:szCs w:val="24"/>
        </w:rPr>
        <w:t>（</w:t>
      </w:r>
      <w:r w:rsidR="00592725" w:rsidRPr="005A74D5">
        <w:rPr>
          <w:rFonts w:eastAsia="新細明體" w:cs="新細明體" w:hint="eastAsia"/>
          <w:color w:val="000000" w:themeColor="text1"/>
          <w:kern w:val="0"/>
          <w:sz w:val="24"/>
          <w:szCs w:val="24"/>
        </w:rPr>
        <w:t>╳</w:t>
      </w:r>
      <w:r w:rsidR="001D099D" w:rsidRPr="005A74D5">
        <w:rPr>
          <w:rFonts w:eastAsia="新細明體"/>
          <w:color w:val="000000" w:themeColor="text1"/>
          <w:kern w:val="0"/>
          <w:sz w:val="24"/>
          <w:szCs w:val="24"/>
        </w:rPr>
        <w:t>）男性不可能被性騷擾</w:t>
      </w:r>
      <w:r w:rsidR="00372062" w:rsidRPr="005A74D5">
        <w:rPr>
          <w:rFonts w:eastAsia="新細明體" w:hint="eastAsia"/>
          <w:color w:val="000000" w:themeColor="text1"/>
          <w:kern w:val="0"/>
          <w:sz w:val="24"/>
          <w:szCs w:val="24"/>
        </w:rPr>
        <w:t>。</w:t>
      </w:r>
    </w:p>
    <w:p w14:paraId="05A842DE" w14:textId="77777777" w:rsidR="001D099D" w:rsidRPr="005A74D5" w:rsidRDefault="005712ED" w:rsidP="005A74D5">
      <w:pPr>
        <w:autoSpaceDE w:val="0"/>
        <w:autoSpaceDN w:val="0"/>
        <w:adjustRightInd w:val="0"/>
        <w:snapToGrid w:val="0"/>
        <w:spacing w:before="120" w:after="120"/>
        <w:ind w:left="1081" w:hanging="1081"/>
        <w:jc w:val="both"/>
        <w:rPr>
          <w:rFonts w:eastAsia="新細明體"/>
          <w:color w:val="000000" w:themeColor="text1"/>
          <w:kern w:val="0"/>
          <w:sz w:val="24"/>
          <w:szCs w:val="24"/>
        </w:rPr>
      </w:pPr>
      <w:r w:rsidRPr="005A74D5">
        <w:rPr>
          <w:rFonts w:eastAsia="新細明體"/>
          <w:color w:val="000000" w:themeColor="text1"/>
          <w:kern w:val="0"/>
          <w:sz w:val="24"/>
          <w:szCs w:val="24"/>
        </w:rPr>
        <w:t>43.</w:t>
      </w:r>
      <w:r w:rsidR="001D099D" w:rsidRPr="005A74D5">
        <w:rPr>
          <w:rFonts w:eastAsia="新細明體"/>
          <w:color w:val="000000" w:themeColor="text1"/>
          <w:kern w:val="0"/>
          <w:sz w:val="24"/>
          <w:szCs w:val="24"/>
        </w:rPr>
        <w:t>（</w:t>
      </w:r>
      <w:r w:rsidR="00592725" w:rsidRPr="005A74D5">
        <w:rPr>
          <w:rFonts w:eastAsia="新細明體" w:cs="新細明體" w:hint="eastAsia"/>
          <w:color w:val="000000" w:themeColor="text1"/>
          <w:kern w:val="0"/>
          <w:sz w:val="24"/>
          <w:szCs w:val="24"/>
        </w:rPr>
        <w:t>╳</w:t>
      </w:r>
      <w:r w:rsidR="001D099D" w:rsidRPr="005A74D5">
        <w:rPr>
          <w:rFonts w:eastAsia="新細明體"/>
          <w:color w:val="000000" w:themeColor="text1"/>
          <w:kern w:val="0"/>
          <w:sz w:val="24"/>
          <w:szCs w:val="24"/>
        </w:rPr>
        <w:t>）性騷擾事件不會發生在熟人之間</w:t>
      </w:r>
      <w:r w:rsidR="00372062" w:rsidRPr="005A74D5">
        <w:rPr>
          <w:rFonts w:eastAsia="新細明體" w:hint="eastAsia"/>
          <w:color w:val="000000" w:themeColor="text1"/>
          <w:kern w:val="0"/>
          <w:sz w:val="24"/>
          <w:szCs w:val="24"/>
        </w:rPr>
        <w:t>。</w:t>
      </w:r>
    </w:p>
    <w:p w14:paraId="2319E4F0" w14:textId="77777777" w:rsidR="001D099D" w:rsidRPr="005A74D5" w:rsidRDefault="005712ED" w:rsidP="005A74D5">
      <w:pPr>
        <w:autoSpaceDE w:val="0"/>
        <w:autoSpaceDN w:val="0"/>
        <w:adjustRightInd w:val="0"/>
        <w:snapToGrid w:val="0"/>
        <w:spacing w:before="120" w:after="120"/>
        <w:ind w:left="1081" w:hanging="1081"/>
        <w:jc w:val="both"/>
        <w:rPr>
          <w:rFonts w:eastAsia="新細明體"/>
          <w:color w:val="000000" w:themeColor="text1"/>
          <w:kern w:val="0"/>
          <w:sz w:val="24"/>
          <w:szCs w:val="24"/>
        </w:rPr>
      </w:pPr>
      <w:r w:rsidRPr="005A74D5">
        <w:rPr>
          <w:rFonts w:eastAsia="新細明體"/>
          <w:color w:val="000000" w:themeColor="text1"/>
          <w:kern w:val="0"/>
          <w:sz w:val="24"/>
          <w:szCs w:val="24"/>
        </w:rPr>
        <w:t>44.</w:t>
      </w:r>
      <w:r w:rsidR="001D099D" w:rsidRPr="005A74D5">
        <w:rPr>
          <w:rFonts w:eastAsia="新細明體"/>
          <w:color w:val="000000" w:themeColor="text1"/>
          <w:kern w:val="0"/>
          <w:sz w:val="24"/>
          <w:szCs w:val="24"/>
        </w:rPr>
        <w:t>（</w:t>
      </w:r>
      <w:r w:rsidR="00592725" w:rsidRPr="005A74D5">
        <w:rPr>
          <w:rFonts w:eastAsia="新細明體" w:cs="新細明體" w:hint="eastAsia"/>
          <w:color w:val="000000" w:themeColor="text1"/>
          <w:kern w:val="0"/>
          <w:sz w:val="24"/>
          <w:szCs w:val="24"/>
        </w:rPr>
        <w:t>╳</w:t>
      </w:r>
      <w:r w:rsidR="001D099D" w:rsidRPr="005A74D5">
        <w:rPr>
          <w:rFonts w:eastAsia="新細明體"/>
          <w:color w:val="000000" w:themeColor="text1"/>
          <w:kern w:val="0"/>
          <w:sz w:val="24"/>
          <w:szCs w:val="24"/>
        </w:rPr>
        <w:t>）「性別平等教育法」中所謂的「校園性騷擾事件」，是指性騷擾事件的當事人一方為學校校長、教師、職員、工友或學生，另一方為</w:t>
      </w:r>
      <w:r w:rsidR="00500D35">
        <w:rPr>
          <w:rFonts w:eastAsia="新細明體" w:hint="eastAsia"/>
          <w:color w:val="000000" w:themeColor="text1"/>
          <w:kern w:val="0"/>
          <w:sz w:val="24"/>
          <w:szCs w:val="24"/>
        </w:rPr>
        <w:t>非學生</w:t>
      </w:r>
      <w:r w:rsidR="001D099D" w:rsidRPr="005A74D5">
        <w:rPr>
          <w:rFonts w:eastAsia="新細明體"/>
          <w:color w:val="000000" w:themeColor="text1"/>
          <w:kern w:val="0"/>
          <w:sz w:val="24"/>
          <w:szCs w:val="24"/>
        </w:rPr>
        <w:t>的性騷擾事件。</w:t>
      </w:r>
      <w:r w:rsidR="001D099D" w:rsidRPr="005A74D5">
        <w:rPr>
          <w:rFonts w:eastAsia="新細明體"/>
          <w:color w:val="000000" w:themeColor="text1"/>
          <w:kern w:val="0"/>
          <w:sz w:val="24"/>
          <w:szCs w:val="24"/>
        </w:rPr>
        <w:t xml:space="preserve"> </w:t>
      </w:r>
    </w:p>
    <w:p w14:paraId="33709E0F" w14:textId="77777777" w:rsidR="001D099D" w:rsidRPr="005A74D5" w:rsidRDefault="005712ED" w:rsidP="005A74D5">
      <w:pPr>
        <w:autoSpaceDE w:val="0"/>
        <w:autoSpaceDN w:val="0"/>
        <w:adjustRightInd w:val="0"/>
        <w:snapToGrid w:val="0"/>
        <w:spacing w:before="120" w:after="120"/>
        <w:ind w:left="1081" w:hanging="1081"/>
        <w:jc w:val="both"/>
        <w:rPr>
          <w:rFonts w:eastAsia="新細明體"/>
          <w:color w:val="000000" w:themeColor="text1"/>
          <w:kern w:val="0"/>
          <w:sz w:val="24"/>
          <w:szCs w:val="24"/>
        </w:rPr>
      </w:pPr>
      <w:r w:rsidRPr="005A74D5">
        <w:rPr>
          <w:rFonts w:eastAsia="新細明體"/>
          <w:color w:val="000000" w:themeColor="text1"/>
          <w:kern w:val="0"/>
          <w:sz w:val="24"/>
          <w:szCs w:val="24"/>
        </w:rPr>
        <w:lastRenderedPageBreak/>
        <w:t>45.</w:t>
      </w:r>
      <w:r w:rsidR="009F26BF" w:rsidRPr="005A74D5">
        <w:rPr>
          <w:rFonts w:eastAsia="新細明體"/>
          <w:color w:val="000000" w:themeColor="text1"/>
          <w:kern w:val="0"/>
          <w:sz w:val="24"/>
          <w:szCs w:val="24"/>
        </w:rPr>
        <w:t>（</w:t>
      </w:r>
      <w:r w:rsidR="009673ED" w:rsidRPr="005A74D5">
        <w:rPr>
          <w:rFonts w:eastAsia="新細明體" w:cs="Arial" w:hint="eastAsia"/>
          <w:color w:val="000000" w:themeColor="text1"/>
          <w:kern w:val="0"/>
          <w:sz w:val="24"/>
          <w:szCs w:val="24"/>
        </w:rPr>
        <w:t>○</w:t>
      </w:r>
      <w:r w:rsidR="009F26BF" w:rsidRPr="005A74D5">
        <w:rPr>
          <w:rFonts w:eastAsia="新細明體"/>
          <w:color w:val="000000" w:themeColor="text1"/>
          <w:kern w:val="0"/>
          <w:sz w:val="24"/>
          <w:szCs w:val="24"/>
        </w:rPr>
        <w:t>）</w:t>
      </w:r>
      <w:r w:rsidR="001D099D" w:rsidRPr="005A74D5">
        <w:rPr>
          <w:rFonts w:eastAsia="新細明體"/>
          <w:color w:val="000000" w:themeColor="text1"/>
          <w:kern w:val="0"/>
          <w:sz w:val="24"/>
          <w:szCs w:val="24"/>
        </w:rPr>
        <w:t>被騷擾者，最好能詳細紀錄事件發生之人、事、時、地、物，並留下目擊者資料、現場證物或錄音蒐證，以利申訴的進行。</w:t>
      </w:r>
      <w:r w:rsidR="001D099D" w:rsidRPr="005A74D5">
        <w:rPr>
          <w:rFonts w:eastAsia="新細明體"/>
          <w:color w:val="000000" w:themeColor="text1"/>
          <w:kern w:val="0"/>
          <w:sz w:val="24"/>
          <w:szCs w:val="24"/>
        </w:rPr>
        <w:t xml:space="preserve"> </w:t>
      </w:r>
    </w:p>
    <w:p w14:paraId="026C7B3F" w14:textId="77777777" w:rsidR="001D099D" w:rsidRPr="005A74D5" w:rsidRDefault="005712ED" w:rsidP="005A74D5">
      <w:pPr>
        <w:autoSpaceDE w:val="0"/>
        <w:autoSpaceDN w:val="0"/>
        <w:adjustRightInd w:val="0"/>
        <w:snapToGrid w:val="0"/>
        <w:spacing w:before="120" w:after="120"/>
        <w:ind w:left="1081" w:hanging="1081"/>
        <w:jc w:val="both"/>
        <w:rPr>
          <w:rFonts w:eastAsia="新細明體"/>
          <w:color w:val="000000" w:themeColor="text1"/>
          <w:kern w:val="0"/>
          <w:sz w:val="24"/>
          <w:szCs w:val="24"/>
        </w:rPr>
      </w:pPr>
      <w:r w:rsidRPr="005A74D5">
        <w:rPr>
          <w:rFonts w:eastAsia="新細明體"/>
          <w:color w:val="000000" w:themeColor="text1"/>
          <w:kern w:val="0"/>
          <w:sz w:val="24"/>
          <w:szCs w:val="24"/>
        </w:rPr>
        <w:t>46.</w:t>
      </w:r>
      <w:r w:rsidR="001D099D" w:rsidRPr="005A74D5">
        <w:rPr>
          <w:rFonts w:eastAsia="新細明體"/>
          <w:color w:val="000000" w:themeColor="text1"/>
          <w:kern w:val="0"/>
          <w:sz w:val="24"/>
          <w:szCs w:val="24"/>
        </w:rPr>
        <w:t>（</w:t>
      </w:r>
      <w:r w:rsidR="00592725" w:rsidRPr="005A74D5">
        <w:rPr>
          <w:rFonts w:eastAsia="新細明體" w:cs="新細明體" w:hint="eastAsia"/>
          <w:color w:val="000000" w:themeColor="text1"/>
          <w:kern w:val="0"/>
          <w:sz w:val="24"/>
          <w:szCs w:val="24"/>
        </w:rPr>
        <w:t>╳</w:t>
      </w:r>
      <w:r w:rsidR="001D099D" w:rsidRPr="005A74D5">
        <w:rPr>
          <w:rFonts w:eastAsia="新細明體"/>
          <w:color w:val="000000" w:themeColor="text1"/>
          <w:kern w:val="0"/>
          <w:sz w:val="24"/>
          <w:szCs w:val="24"/>
        </w:rPr>
        <w:t>）依「性騷擾防治法」規定，機關於接獲申訴後</w:t>
      </w:r>
      <w:r w:rsidR="001D099D" w:rsidRPr="005A74D5">
        <w:rPr>
          <w:rFonts w:eastAsia="新細明體"/>
          <w:b/>
          <w:bCs/>
          <w:color w:val="000000" w:themeColor="text1"/>
          <w:kern w:val="0"/>
          <w:sz w:val="24"/>
          <w:szCs w:val="24"/>
        </w:rPr>
        <w:t>2</w:t>
      </w:r>
      <w:r w:rsidR="001D099D" w:rsidRPr="005A74D5">
        <w:rPr>
          <w:rFonts w:eastAsia="新細明體"/>
          <w:color w:val="000000" w:themeColor="text1"/>
          <w:kern w:val="0"/>
          <w:sz w:val="24"/>
          <w:szCs w:val="24"/>
        </w:rPr>
        <w:t>個月內開始調查即可</w:t>
      </w:r>
    </w:p>
    <w:p w14:paraId="16C0D28B" w14:textId="77777777" w:rsidR="001D099D" w:rsidRPr="005A74D5" w:rsidRDefault="005712ED" w:rsidP="005A74D5">
      <w:pPr>
        <w:autoSpaceDE w:val="0"/>
        <w:autoSpaceDN w:val="0"/>
        <w:adjustRightInd w:val="0"/>
        <w:snapToGrid w:val="0"/>
        <w:spacing w:before="120" w:after="120"/>
        <w:ind w:left="1081" w:hanging="1081"/>
        <w:jc w:val="both"/>
        <w:rPr>
          <w:rFonts w:eastAsia="新細明體"/>
          <w:color w:val="000000" w:themeColor="text1"/>
          <w:kern w:val="0"/>
          <w:sz w:val="24"/>
          <w:szCs w:val="24"/>
        </w:rPr>
      </w:pPr>
      <w:r w:rsidRPr="005A74D5">
        <w:rPr>
          <w:rFonts w:eastAsia="新細明體"/>
          <w:color w:val="000000" w:themeColor="text1"/>
          <w:kern w:val="0"/>
          <w:sz w:val="24"/>
          <w:szCs w:val="24"/>
        </w:rPr>
        <w:t>47.</w:t>
      </w:r>
      <w:r w:rsidR="001D099D" w:rsidRPr="005A74D5">
        <w:rPr>
          <w:rFonts w:eastAsia="新細明體"/>
          <w:color w:val="000000" w:themeColor="text1"/>
          <w:kern w:val="0"/>
          <w:sz w:val="24"/>
          <w:szCs w:val="24"/>
        </w:rPr>
        <w:t>（</w:t>
      </w:r>
      <w:r w:rsidR="00592725" w:rsidRPr="005A74D5">
        <w:rPr>
          <w:rFonts w:eastAsia="新細明體" w:cs="新細明體" w:hint="eastAsia"/>
          <w:color w:val="000000" w:themeColor="text1"/>
          <w:kern w:val="0"/>
          <w:sz w:val="24"/>
          <w:szCs w:val="24"/>
        </w:rPr>
        <w:t>╳</w:t>
      </w:r>
      <w:r w:rsidR="001D099D" w:rsidRPr="005A74D5">
        <w:rPr>
          <w:rFonts w:eastAsia="新細明體"/>
          <w:color w:val="000000" w:themeColor="text1"/>
          <w:kern w:val="0"/>
          <w:sz w:val="24"/>
          <w:szCs w:val="24"/>
        </w:rPr>
        <w:t>）為了發現事件真相，在性騷擾事件的調查過程中，應一律讓當事人雙方對質，以澄清事件的疑點。</w:t>
      </w:r>
      <w:r w:rsidR="001D099D" w:rsidRPr="005A74D5">
        <w:rPr>
          <w:rFonts w:eastAsia="新細明體"/>
          <w:color w:val="000000" w:themeColor="text1"/>
          <w:kern w:val="0"/>
          <w:sz w:val="24"/>
          <w:szCs w:val="24"/>
        </w:rPr>
        <w:t xml:space="preserve"> </w:t>
      </w:r>
    </w:p>
    <w:p w14:paraId="7E59C9E1" w14:textId="77777777" w:rsidR="001D099D" w:rsidRPr="005A74D5" w:rsidRDefault="005712ED" w:rsidP="005A74D5">
      <w:pPr>
        <w:autoSpaceDE w:val="0"/>
        <w:autoSpaceDN w:val="0"/>
        <w:adjustRightInd w:val="0"/>
        <w:snapToGrid w:val="0"/>
        <w:spacing w:before="120" w:after="120"/>
        <w:ind w:left="1081" w:hanging="1081"/>
        <w:jc w:val="both"/>
        <w:rPr>
          <w:rFonts w:eastAsia="新細明體"/>
          <w:color w:val="000000" w:themeColor="text1"/>
          <w:kern w:val="0"/>
          <w:sz w:val="24"/>
          <w:szCs w:val="24"/>
        </w:rPr>
      </w:pPr>
      <w:r w:rsidRPr="005A74D5">
        <w:rPr>
          <w:rFonts w:eastAsia="新細明體"/>
          <w:color w:val="000000" w:themeColor="text1"/>
          <w:kern w:val="0"/>
          <w:sz w:val="24"/>
          <w:szCs w:val="24"/>
        </w:rPr>
        <w:t>48.</w:t>
      </w:r>
      <w:r w:rsidR="001D099D" w:rsidRPr="005A74D5">
        <w:rPr>
          <w:rFonts w:eastAsia="新細明體"/>
          <w:color w:val="000000" w:themeColor="text1"/>
          <w:kern w:val="0"/>
          <w:sz w:val="24"/>
          <w:szCs w:val="24"/>
        </w:rPr>
        <w:t>（</w:t>
      </w:r>
      <w:r w:rsidR="00592725" w:rsidRPr="005A74D5">
        <w:rPr>
          <w:rFonts w:eastAsia="新細明體" w:cs="新細明體" w:hint="eastAsia"/>
          <w:color w:val="000000" w:themeColor="text1"/>
          <w:kern w:val="0"/>
          <w:sz w:val="24"/>
          <w:szCs w:val="24"/>
        </w:rPr>
        <w:t>╳</w:t>
      </w:r>
      <w:r w:rsidR="001D099D" w:rsidRPr="005A74D5">
        <w:rPr>
          <w:rFonts w:eastAsia="新細明體"/>
          <w:color w:val="000000" w:themeColor="text1"/>
          <w:kern w:val="0"/>
          <w:sz w:val="24"/>
          <w:szCs w:val="24"/>
        </w:rPr>
        <w:t>）意圖性騷擾，乘人不及抗拒而為親吻，只會被處罰鍰而已</w:t>
      </w:r>
      <w:r w:rsidR="00EB497A" w:rsidRPr="005A74D5">
        <w:rPr>
          <w:rFonts w:eastAsia="新細明體" w:hint="eastAsia"/>
          <w:color w:val="000000" w:themeColor="text1"/>
          <w:kern w:val="0"/>
          <w:sz w:val="24"/>
          <w:szCs w:val="24"/>
        </w:rPr>
        <w:t>。</w:t>
      </w:r>
    </w:p>
    <w:p w14:paraId="55A2B419" w14:textId="77777777" w:rsidR="001D099D" w:rsidRPr="005A74D5" w:rsidRDefault="009F26BF" w:rsidP="005A74D5">
      <w:pPr>
        <w:autoSpaceDE w:val="0"/>
        <w:autoSpaceDN w:val="0"/>
        <w:adjustRightInd w:val="0"/>
        <w:snapToGrid w:val="0"/>
        <w:spacing w:before="120" w:after="120"/>
        <w:ind w:left="1081" w:hanging="1081"/>
        <w:jc w:val="both"/>
        <w:rPr>
          <w:rFonts w:eastAsia="新細明體"/>
          <w:color w:val="000000" w:themeColor="text1"/>
          <w:kern w:val="0"/>
          <w:sz w:val="24"/>
          <w:szCs w:val="24"/>
        </w:rPr>
      </w:pPr>
      <w:r w:rsidRPr="005A74D5">
        <w:rPr>
          <w:rFonts w:eastAsia="新細明體"/>
          <w:color w:val="000000" w:themeColor="text1"/>
          <w:kern w:val="0"/>
          <w:sz w:val="24"/>
          <w:szCs w:val="24"/>
        </w:rPr>
        <w:t>49.</w:t>
      </w:r>
      <w:r w:rsidRPr="005A74D5">
        <w:rPr>
          <w:rFonts w:eastAsia="新細明體"/>
          <w:color w:val="000000" w:themeColor="text1"/>
          <w:kern w:val="0"/>
          <w:sz w:val="24"/>
          <w:szCs w:val="24"/>
        </w:rPr>
        <w:t>（</w:t>
      </w:r>
      <w:r w:rsidR="005D4BAC" w:rsidRPr="005A74D5">
        <w:rPr>
          <w:rFonts w:eastAsia="新細明體" w:cs="Arial" w:hint="eastAsia"/>
          <w:color w:val="000000" w:themeColor="text1"/>
          <w:kern w:val="0"/>
          <w:sz w:val="24"/>
          <w:szCs w:val="24"/>
        </w:rPr>
        <w:t>○</w:t>
      </w:r>
      <w:r w:rsidRPr="005A74D5">
        <w:rPr>
          <w:rFonts w:eastAsia="新細明體"/>
          <w:color w:val="000000" w:themeColor="text1"/>
          <w:kern w:val="0"/>
          <w:sz w:val="24"/>
          <w:szCs w:val="24"/>
        </w:rPr>
        <w:t>）</w:t>
      </w:r>
      <w:r w:rsidR="001D099D" w:rsidRPr="005A74D5">
        <w:rPr>
          <w:rFonts w:eastAsia="新細明體"/>
          <w:color w:val="000000" w:themeColor="text1"/>
          <w:kern w:val="0"/>
          <w:sz w:val="24"/>
          <w:szCs w:val="24"/>
        </w:rPr>
        <w:t>小青和小風透過網路認識，見面後小青明白拒絕了小風的追求，但小風仍然每天狂發</w:t>
      </w:r>
      <w:r w:rsidR="001D099D" w:rsidRPr="005A74D5">
        <w:rPr>
          <w:rFonts w:eastAsia="新細明體"/>
          <w:b/>
          <w:bCs/>
          <w:color w:val="000000" w:themeColor="text1"/>
          <w:kern w:val="0"/>
          <w:sz w:val="24"/>
          <w:szCs w:val="24"/>
        </w:rPr>
        <w:t>E-mail</w:t>
      </w:r>
      <w:r w:rsidR="001D099D" w:rsidRPr="005A74D5">
        <w:rPr>
          <w:rFonts w:eastAsia="新細明體"/>
          <w:color w:val="000000" w:themeColor="text1"/>
          <w:kern w:val="0"/>
          <w:sz w:val="24"/>
          <w:szCs w:val="24"/>
        </w:rPr>
        <w:t>或簡訊向小青表達愛意，甚至每天都到小青上班的地方等候她下班，影響到小青的生活作息。以上情形也算是性騷擾。</w:t>
      </w:r>
      <w:r w:rsidR="001D099D" w:rsidRPr="005A74D5">
        <w:rPr>
          <w:rFonts w:eastAsia="新細明體"/>
          <w:color w:val="000000" w:themeColor="text1"/>
          <w:kern w:val="0"/>
          <w:sz w:val="24"/>
          <w:szCs w:val="24"/>
        </w:rPr>
        <w:t xml:space="preserve"> </w:t>
      </w:r>
    </w:p>
    <w:p w14:paraId="5DE40A8E" w14:textId="77777777" w:rsidR="001D099D" w:rsidRPr="005A74D5" w:rsidRDefault="009F26BF" w:rsidP="005A74D5">
      <w:pPr>
        <w:autoSpaceDE w:val="0"/>
        <w:autoSpaceDN w:val="0"/>
        <w:adjustRightInd w:val="0"/>
        <w:snapToGrid w:val="0"/>
        <w:spacing w:before="120" w:after="120"/>
        <w:ind w:left="1081" w:hanging="1081"/>
        <w:jc w:val="both"/>
        <w:rPr>
          <w:rFonts w:eastAsia="新細明體"/>
          <w:color w:val="000000" w:themeColor="text1"/>
          <w:kern w:val="0"/>
          <w:sz w:val="24"/>
          <w:szCs w:val="24"/>
        </w:rPr>
      </w:pPr>
      <w:r w:rsidRPr="005A74D5">
        <w:rPr>
          <w:rFonts w:eastAsia="新細明體"/>
          <w:color w:val="000000" w:themeColor="text1"/>
          <w:kern w:val="0"/>
          <w:sz w:val="24"/>
          <w:szCs w:val="24"/>
        </w:rPr>
        <w:t>50.</w:t>
      </w:r>
      <w:r w:rsidR="001D099D" w:rsidRPr="005A74D5">
        <w:rPr>
          <w:rFonts w:eastAsia="新細明體"/>
          <w:color w:val="000000" w:themeColor="text1"/>
          <w:kern w:val="0"/>
          <w:sz w:val="24"/>
          <w:szCs w:val="24"/>
        </w:rPr>
        <w:t>（</w:t>
      </w:r>
      <w:r w:rsidR="00592725" w:rsidRPr="005A74D5">
        <w:rPr>
          <w:rFonts w:eastAsia="新細明體" w:cs="新細明體" w:hint="eastAsia"/>
          <w:color w:val="000000" w:themeColor="text1"/>
          <w:kern w:val="0"/>
          <w:sz w:val="24"/>
          <w:szCs w:val="24"/>
        </w:rPr>
        <w:t>╳</w:t>
      </w:r>
      <w:r w:rsidR="001D099D" w:rsidRPr="005A74D5">
        <w:rPr>
          <w:rFonts w:eastAsia="新細明體"/>
          <w:color w:val="000000" w:themeColor="text1"/>
          <w:kern w:val="0"/>
          <w:sz w:val="24"/>
          <w:szCs w:val="24"/>
        </w:rPr>
        <w:t>）小麗在咖啡廳看書時，阿明見她獨自一人，於是趨前搭訕：「小姐，妳身材很好喔！」小麗不予理會。阿明見小麗沒有反應，又說：「你皮膚這麼好，胸部大、腿又長，應該有男朋友吧？」小麗見他得寸進尺，大聲駁斥：「講些有的沒的，你煩不煩阿！」阿明見小麗如此反應，馬上露出一副無辜的樣子：「只不過問一問而已嘛！有必要反應這麼大嗎？」因為阿明沒有惡意，所以整件事情不算是性騷擾。</w:t>
      </w:r>
      <w:r w:rsidR="001D099D" w:rsidRPr="005A74D5">
        <w:rPr>
          <w:rFonts w:eastAsia="新細明體"/>
          <w:color w:val="000000" w:themeColor="text1"/>
          <w:kern w:val="0"/>
          <w:sz w:val="24"/>
          <w:szCs w:val="24"/>
        </w:rPr>
        <w:t xml:space="preserve"> </w:t>
      </w:r>
    </w:p>
    <w:p w14:paraId="1075E3DF" w14:textId="77777777" w:rsidR="001D099D" w:rsidRPr="005A74D5" w:rsidRDefault="009F26BF" w:rsidP="005A74D5">
      <w:pPr>
        <w:autoSpaceDE w:val="0"/>
        <w:autoSpaceDN w:val="0"/>
        <w:adjustRightInd w:val="0"/>
        <w:snapToGrid w:val="0"/>
        <w:spacing w:before="120" w:after="120"/>
        <w:ind w:left="1081" w:hanging="1081"/>
        <w:jc w:val="both"/>
        <w:rPr>
          <w:rFonts w:eastAsia="新細明體"/>
          <w:color w:val="000000" w:themeColor="text1"/>
          <w:kern w:val="0"/>
          <w:sz w:val="24"/>
          <w:szCs w:val="24"/>
        </w:rPr>
      </w:pPr>
      <w:r w:rsidRPr="005A74D5">
        <w:rPr>
          <w:rFonts w:eastAsia="新細明體"/>
          <w:color w:val="000000" w:themeColor="text1"/>
          <w:kern w:val="0"/>
          <w:sz w:val="24"/>
          <w:szCs w:val="24"/>
        </w:rPr>
        <w:t>51.</w:t>
      </w:r>
      <w:r w:rsidR="001D099D" w:rsidRPr="005A74D5">
        <w:rPr>
          <w:rFonts w:eastAsia="新細明體"/>
          <w:color w:val="000000" w:themeColor="text1"/>
          <w:kern w:val="0"/>
          <w:sz w:val="24"/>
          <w:szCs w:val="24"/>
        </w:rPr>
        <w:t>（</w:t>
      </w:r>
      <w:r w:rsidR="00592725" w:rsidRPr="005A74D5">
        <w:rPr>
          <w:rFonts w:eastAsia="新細明體" w:cs="新細明體" w:hint="eastAsia"/>
          <w:color w:val="000000" w:themeColor="text1"/>
          <w:kern w:val="0"/>
          <w:sz w:val="24"/>
          <w:szCs w:val="24"/>
        </w:rPr>
        <w:t>╳</w:t>
      </w:r>
      <w:r w:rsidR="001D099D" w:rsidRPr="005A74D5">
        <w:rPr>
          <w:rFonts w:eastAsia="新細明體"/>
          <w:color w:val="000000" w:themeColor="text1"/>
          <w:kern w:val="0"/>
          <w:sz w:val="24"/>
          <w:szCs w:val="24"/>
        </w:rPr>
        <w:t>）小林在捷運車廂裡，用色瞇瞇的眼光對一位女子上下打量，還不時發出「嘖嘖」聲響。該女子感到不舒服和憤怒，請捷運警察前來協助。小林在接受捷運警察訊問時辯稱：「我又沒有怎麼樣！」本例中，由於小林對該女子沒有肢體上的接觸行為，因此不構成性騷擾。</w:t>
      </w:r>
      <w:r w:rsidR="001D099D" w:rsidRPr="005A74D5">
        <w:rPr>
          <w:rFonts w:eastAsia="新細明體"/>
          <w:color w:val="000000" w:themeColor="text1"/>
          <w:kern w:val="0"/>
          <w:sz w:val="24"/>
          <w:szCs w:val="24"/>
        </w:rPr>
        <w:t xml:space="preserve"> </w:t>
      </w:r>
    </w:p>
    <w:p w14:paraId="15B3A646" w14:textId="77777777" w:rsidR="001D099D" w:rsidRPr="005A74D5" w:rsidRDefault="009F26BF" w:rsidP="005A74D5">
      <w:pPr>
        <w:autoSpaceDE w:val="0"/>
        <w:autoSpaceDN w:val="0"/>
        <w:adjustRightInd w:val="0"/>
        <w:snapToGrid w:val="0"/>
        <w:spacing w:before="120" w:after="120"/>
        <w:ind w:left="1081" w:hanging="1081"/>
        <w:jc w:val="both"/>
        <w:rPr>
          <w:rFonts w:eastAsia="新細明體"/>
          <w:color w:val="000000" w:themeColor="text1"/>
          <w:kern w:val="0"/>
          <w:sz w:val="24"/>
          <w:szCs w:val="24"/>
        </w:rPr>
      </w:pPr>
      <w:r w:rsidRPr="005A74D5">
        <w:rPr>
          <w:rFonts w:eastAsia="新細明體"/>
          <w:color w:val="000000" w:themeColor="text1"/>
          <w:kern w:val="0"/>
          <w:sz w:val="24"/>
          <w:szCs w:val="24"/>
        </w:rPr>
        <w:t>52.</w:t>
      </w:r>
      <w:r w:rsidR="001D099D" w:rsidRPr="005A74D5">
        <w:rPr>
          <w:rFonts w:eastAsia="新細明體"/>
          <w:color w:val="000000" w:themeColor="text1"/>
          <w:kern w:val="0"/>
          <w:sz w:val="24"/>
          <w:szCs w:val="24"/>
        </w:rPr>
        <w:t>（</w:t>
      </w:r>
      <w:r w:rsidR="005D4BAC" w:rsidRPr="005A74D5">
        <w:rPr>
          <w:rFonts w:eastAsia="新細明體" w:cs="Arial" w:hint="eastAsia"/>
          <w:color w:val="000000" w:themeColor="text1"/>
          <w:kern w:val="0"/>
          <w:sz w:val="24"/>
          <w:szCs w:val="24"/>
        </w:rPr>
        <w:t>○</w:t>
      </w:r>
      <w:r w:rsidR="001D099D" w:rsidRPr="005A74D5">
        <w:rPr>
          <w:rFonts w:eastAsia="新細明體"/>
          <w:color w:val="000000" w:themeColor="text1"/>
          <w:kern w:val="0"/>
          <w:sz w:val="24"/>
          <w:szCs w:val="24"/>
        </w:rPr>
        <w:t>）家庭主夫阿木於戶政事務所洽公時，被工作人員冷嘲熱諷：「你是不是男人啊？竟然在家裡帶小孩洗衣煮菜，真是沒出息！男人的臉都被你丟光了</w:t>
      </w:r>
      <w:r w:rsidR="001D099D" w:rsidRPr="005A74D5">
        <w:rPr>
          <w:rFonts w:eastAsia="新細明體"/>
          <w:color w:val="000000" w:themeColor="text1"/>
          <w:kern w:val="0"/>
          <w:sz w:val="24"/>
          <w:szCs w:val="24"/>
        </w:rPr>
        <w:t xml:space="preserve"> </w:t>
      </w:r>
      <w:r w:rsidR="001D099D" w:rsidRPr="005A74D5">
        <w:rPr>
          <w:rFonts w:eastAsia="新細明體"/>
          <w:color w:val="000000" w:themeColor="text1"/>
          <w:kern w:val="0"/>
          <w:sz w:val="24"/>
          <w:szCs w:val="24"/>
        </w:rPr>
        <w:t>！」以上言論也算性騷擾的一種。</w:t>
      </w:r>
      <w:r w:rsidR="001D099D" w:rsidRPr="005A74D5">
        <w:rPr>
          <w:rFonts w:eastAsia="新細明體"/>
          <w:color w:val="000000" w:themeColor="text1"/>
          <w:kern w:val="0"/>
          <w:sz w:val="24"/>
          <w:szCs w:val="24"/>
        </w:rPr>
        <w:t xml:space="preserve"> </w:t>
      </w:r>
    </w:p>
    <w:p w14:paraId="27FE911D" w14:textId="77777777" w:rsidR="001D099D" w:rsidRPr="005A74D5" w:rsidRDefault="009F26BF" w:rsidP="005A74D5">
      <w:pPr>
        <w:autoSpaceDE w:val="0"/>
        <w:autoSpaceDN w:val="0"/>
        <w:adjustRightInd w:val="0"/>
        <w:snapToGrid w:val="0"/>
        <w:spacing w:before="120" w:after="120"/>
        <w:ind w:left="1081" w:hanging="1081"/>
        <w:jc w:val="both"/>
        <w:rPr>
          <w:rFonts w:eastAsia="新細明體"/>
          <w:color w:val="000000" w:themeColor="text1"/>
          <w:kern w:val="0"/>
          <w:sz w:val="24"/>
          <w:szCs w:val="24"/>
        </w:rPr>
      </w:pPr>
      <w:r w:rsidRPr="005A74D5">
        <w:rPr>
          <w:rFonts w:eastAsia="新細明體"/>
          <w:color w:val="000000" w:themeColor="text1"/>
          <w:kern w:val="0"/>
          <w:sz w:val="24"/>
          <w:szCs w:val="24"/>
        </w:rPr>
        <w:t>53.</w:t>
      </w:r>
      <w:r w:rsidR="001D099D" w:rsidRPr="005A74D5">
        <w:rPr>
          <w:rFonts w:eastAsia="新細明體"/>
          <w:color w:val="000000" w:themeColor="text1"/>
          <w:kern w:val="0"/>
          <w:sz w:val="24"/>
          <w:szCs w:val="24"/>
        </w:rPr>
        <w:t>（</w:t>
      </w:r>
      <w:r w:rsidR="00592725" w:rsidRPr="005A74D5">
        <w:rPr>
          <w:rFonts w:eastAsia="新細明體" w:cs="新細明體" w:hint="eastAsia"/>
          <w:color w:val="000000" w:themeColor="text1"/>
          <w:kern w:val="0"/>
          <w:sz w:val="24"/>
          <w:szCs w:val="24"/>
        </w:rPr>
        <w:t>╳</w:t>
      </w:r>
      <w:r w:rsidR="001D099D" w:rsidRPr="005A74D5">
        <w:rPr>
          <w:rFonts w:eastAsia="新細明體"/>
          <w:color w:val="000000" w:themeColor="text1"/>
          <w:kern w:val="0"/>
          <w:sz w:val="24"/>
          <w:szCs w:val="24"/>
        </w:rPr>
        <w:t>）小張在公司聚餐時說：「女人啊，就是要在家煮飯生小孩，就算到公司上班，也不過就是個花瓶，每天泡泡茶接接電話，輕鬆得很。我的老婆一定要負責煮飯洗衣帶小孩，不需要懂太多事情。」小張的言論是自己個人的感受，並沒有任何惡意，對同桌的女性並不會造成性騷擾。</w:t>
      </w:r>
      <w:r w:rsidR="001D099D" w:rsidRPr="005A74D5">
        <w:rPr>
          <w:rFonts w:eastAsia="新細明體"/>
          <w:color w:val="000000" w:themeColor="text1"/>
          <w:kern w:val="0"/>
          <w:sz w:val="24"/>
          <w:szCs w:val="24"/>
        </w:rPr>
        <w:t xml:space="preserve"> </w:t>
      </w:r>
    </w:p>
    <w:p w14:paraId="6C11DC86" w14:textId="77777777" w:rsidR="001D099D" w:rsidRPr="005A74D5" w:rsidRDefault="009F26BF" w:rsidP="005A74D5">
      <w:pPr>
        <w:snapToGrid w:val="0"/>
        <w:spacing w:before="120" w:after="120"/>
        <w:ind w:left="1081" w:hanging="1081"/>
        <w:jc w:val="both"/>
        <w:rPr>
          <w:rFonts w:eastAsia="新細明體"/>
          <w:color w:val="000000" w:themeColor="text1"/>
          <w:kern w:val="0"/>
          <w:sz w:val="24"/>
          <w:szCs w:val="24"/>
        </w:rPr>
      </w:pPr>
      <w:r w:rsidRPr="005A74D5">
        <w:rPr>
          <w:rFonts w:eastAsia="新細明體"/>
          <w:color w:val="000000" w:themeColor="text1"/>
          <w:kern w:val="0"/>
          <w:sz w:val="24"/>
          <w:szCs w:val="24"/>
        </w:rPr>
        <w:t>54.</w:t>
      </w:r>
      <w:r w:rsidR="001D099D" w:rsidRPr="005A74D5">
        <w:rPr>
          <w:rFonts w:eastAsia="新細明體"/>
          <w:color w:val="000000" w:themeColor="text1"/>
          <w:kern w:val="0"/>
          <w:sz w:val="24"/>
          <w:szCs w:val="24"/>
        </w:rPr>
        <w:t>（</w:t>
      </w:r>
      <w:r w:rsidR="00592725" w:rsidRPr="005A74D5">
        <w:rPr>
          <w:rFonts w:eastAsia="新細明體" w:cs="新細明體" w:hint="eastAsia"/>
          <w:color w:val="000000" w:themeColor="text1"/>
          <w:kern w:val="0"/>
          <w:sz w:val="24"/>
          <w:szCs w:val="24"/>
        </w:rPr>
        <w:t>╳</w:t>
      </w:r>
      <w:r w:rsidR="001D099D" w:rsidRPr="005A74D5">
        <w:rPr>
          <w:rFonts w:eastAsia="新細明體"/>
          <w:color w:val="000000" w:themeColor="text1"/>
          <w:kern w:val="0"/>
          <w:sz w:val="24"/>
          <w:szCs w:val="24"/>
        </w:rPr>
        <w:t>）小懿在幫客人倒茶水時，客人趁她身體靠近時，伸手摸了她的臀部一把，小懿覺得很不舒服，當眾制止了客人的行為。若客人不聽勸阻，仍持續冒犯，小懿可以依「性騷擾防治法」向該客人所屬機關、部隊、學校、機構或僱用人提出申訴。</w:t>
      </w:r>
      <w:r w:rsidR="001D099D" w:rsidRPr="005A74D5">
        <w:rPr>
          <w:rFonts w:eastAsia="新細明體"/>
          <w:color w:val="000000" w:themeColor="text1"/>
          <w:kern w:val="0"/>
          <w:sz w:val="24"/>
          <w:szCs w:val="24"/>
        </w:rPr>
        <w:t xml:space="preserve"> </w:t>
      </w:r>
    </w:p>
    <w:p w14:paraId="0445FC77" w14:textId="77777777" w:rsidR="001D099D" w:rsidRPr="005A74D5" w:rsidRDefault="009F26BF" w:rsidP="005A74D5">
      <w:pPr>
        <w:autoSpaceDE w:val="0"/>
        <w:autoSpaceDN w:val="0"/>
        <w:adjustRightInd w:val="0"/>
        <w:snapToGrid w:val="0"/>
        <w:spacing w:before="120" w:after="120"/>
        <w:ind w:left="1081" w:hanging="1081"/>
        <w:jc w:val="both"/>
        <w:rPr>
          <w:rFonts w:eastAsia="新細明體"/>
          <w:color w:val="000000" w:themeColor="text1"/>
          <w:kern w:val="0"/>
          <w:sz w:val="24"/>
          <w:szCs w:val="24"/>
        </w:rPr>
      </w:pPr>
      <w:r w:rsidRPr="005A74D5">
        <w:rPr>
          <w:rFonts w:eastAsia="新細明體"/>
          <w:color w:val="000000" w:themeColor="text1"/>
          <w:kern w:val="0"/>
          <w:sz w:val="24"/>
          <w:szCs w:val="24"/>
        </w:rPr>
        <w:t>55.</w:t>
      </w:r>
      <w:r w:rsidR="001D099D" w:rsidRPr="005A74D5">
        <w:rPr>
          <w:rFonts w:eastAsia="新細明體"/>
          <w:color w:val="000000" w:themeColor="text1"/>
          <w:kern w:val="0"/>
          <w:sz w:val="24"/>
          <w:szCs w:val="24"/>
        </w:rPr>
        <w:t>（</w:t>
      </w:r>
      <w:r w:rsidR="005D4BAC" w:rsidRPr="005A74D5">
        <w:rPr>
          <w:rFonts w:eastAsia="新細明體" w:cs="Arial" w:hint="eastAsia"/>
          <w:color w:val="000000" w:themeColor="text1"/>
          <w:kern w:val="0"/>
          <w:sz w:val="24"/>
          <w:szCs w:val="24"/>
        </w:rPr>
        <w:t>○</w:t>
      </w:r>
      <w:r w:rsidR="001D099D" w:rsidRPr="005A74D5">
        <w:rPr>
          <w:rFonts w:eastAsia="新細明體"/>
          <w:color w:val="000000" w:themeColor="text1"/>
          <w:kern w:val="0"/>
          <w:sz w:val="24"/>
          <w:szCs w:val="24"/>
        </w:rPr>
        <w:t>）毛毛搭乘客運從臺北到嘉義訪友，由於路途遙遠在車上睡覺了，迷迷糊糊中覺得似乎有人在觸摸自己的大腿，睜眼一看發現旁邊的旅客在吃他豆腐，毛毛怒火中燒，毛毛應該依「性騷擾防治法」向加害人所屬單位申訴，如果加害人不肯說出所屬單位及個人資訊，可請司機開到最近的警察機關，由警察受理案件</w:t>
      </w:r>
    </w:p>
    <w:p w14:paraId="0BF31768" w14:textId="77777777" w:rsidR="001D099D" w:rsidRPr="005A74D5" w:rsidRDefault="009F26BF" w:rsidP="005A74D5">
      <w:pPr>
        <w:autoSpaceDE w:val="0"/>
        <w:autoSpaceDN w:val="0"/>
        <w:adjustRightInd w:val="0"/>
        <w:snapToGrid w:val="0"/>
        <w:spacing w:before="120" w:after="120"/>
        <w:ind w:left="1081" w:hanging="1081"/>
        <w:jc w:val="both"/>
        <w:rPr>
          <w:rFonts w:eastAsia="新細明體"/>
          <w:color w:val="000000" w:themeColor="text1"/>
          <w:kern w:val="0"/>
          <w:sz w:val="24"/>
          <w:szCs w:val="24"/>
        </w:rPr>
      </w:pPr>
      <w:r w:rsidRPr="005A74D5">
        <w:rPr>
          <w:rFonts w:eastAsia="新細明體"/>
          <w:color w:val="000000" w:themeColor="text1"/>
          <w:kern w:val="0"/>
          <w:sz w:val="24"/>
          <w:szCs w:val="24"/>
        </w:rPr>
        <w:t>56.</w:t>
      </w:r>
      <w:r w:rsidR="001D099D" w:rsidRPr="005A74D5">
        <w:rPr>
          <w:rFonts w:eastAsia="新細明體"/>
          <w:color w:val="000000" w:themeColor="text1"/>
          <w:kern w:val="0"/>
          <w:sz w:val="24"/>
          <w:szCs w:val="24"/>
        </w:rPr>
        <w:t>（</w:t>
      </w:r>
      <w:r w:rsidR="00592725" w:rsidRPr="005A74D5">
        <w:rPr>
          <w:rFonts w:eastAsia="新細明體" w:cs="新細明體" w:hint="eastAsia"/>
          <w:color w:val="000000" w:themeColor="text1"/>
          <w:kern w:val="0"/>
          <w:sz w:val="24"/>
          <w:szCs w:val="24"/>
        </w:rPr>
        <w:t>╳</w:t>
      </w:r>
      <w:r w:rsidR="001D099D" w:rsidRPr="005A74D5">
        <w:rPr>
          <w:rFonts w:eastAsia="新細明體"/>
          <w:color w:val="000000" w:themeColor="text1"/>
          <w:kern w:val="0"/>
          <w:sz w:val="24"/>
          <w:szCs w:val="24"/>
        </w:rPr>
        <w:t>）小真下班後在某運動用品專櫃購物時遭到店員襲臀，小真已明白表示，請店員自重，但是店員還是捏小真的臀部，依「性騷擾防治法」，小真若欲申訴，原則上應向自己上班的公司主管提出申訴。</w:t>
      </w:r>
      <w:r w:rsidR="001D099D" w:rsidRPr="005A74D5">
        <w:rPr>
          <w:rFonts w:eastAsia="新細明體"/>
          <w:color w:val="000000" w:themeColor="text1"/>
          <w:kern w:val="0"/>
          <w:sz w:val="24"/>
          <w:szCs w:val="24"/>
        </w:rPr>
        <w:t xml:space="preserve"> </w:t>
      </w:r>
    </w:p>
    <w:p w14:paraId="07D5B0C6" w14:textId="77777777" w:rsidR="001D099D" w:rsidRPr="005A74D5" w:rsidRDefault="009F26BF" w:rsidP="005A74D5">
      <w:pPr>
        <w:autoSpaceDE w:val="0"/>
        <w:autoSpaceDN w:val="0"/>
        <w:adjustRightInd w:val="0"/>
        <w:snapToGrid w:val="0"/>
        <w:spacing w:before="120" w:after="120"/>
        <w:ind w:left="1081" w:hanging="1081"/>
        <w:jc w:val="both"/>
        <w:rPr>
          <w:rFonts w:eastAsia="新細明體"/>
          <w:color w:val="000000" w:themeColor="text1"/>
          <w:kern w:val="0"/>
          <w:sz w:val="24"/>
          <w:szCs w:val="24"/>
        </w:rPr>
      </w:pPr>
      <w:r w:rsidRPr="005A74D5">
        <w:rPr>
          <w:rFonts w:eastAsia="新細明體"/>
          <w:color w:val="000000" w:themeColor="text1"/>
          <w:kern w:val="0"/>
          <w:sz w:val="24"/>
          <w:szCs w:val="24"/>
        </w:rPr>
        <w:t>57.</w:t>
      </w:r>
      <w:r w:rsidR="001D099D" w:rsidRPr="005A74D5">
        <w:rPr>
          <w:rFonts w:eastAsia="新細明體"/>
          <w:color w:val="000000" w:themeColor="text1"/>
          <w:kern w:val="0"/>
          <w:sz w:val="24"/>
          <w:szCs w:val="24"/>
        </w:rPr>
        <w:t>（</w:t>
      </w:r>
      <w:r w:rsidR="005D4BAC" w:rsidRPr="005A74D5">
        <w:rPr>
          <w:rFonts w:eastAsia="新細明體" w:cs="Arial" w:hint="eastAsia"/>
          <w:color w:val="000000" w:themeColor="text1"/>
          <w:kern w:val="0"/>
          <w:sz w:val="24"/>
          <w:szCs w:val="24"/>
        </w:rPr>
        <w:t>○</w:t>
      </w:r>
      <w:r w:rsidR="001D099D" w:rsidRPr="005A74D5">
        <w:rPr>
          <w:rFonts w:eastAsia="新細明體"/>
          <w:color w:val="000000" w:themeColor="text1"/>
          <w:kern w:val="0"/>
          <w:sz w:val="24"/>
          <w:szCs w:val="24"/>
        </w:rPr>
        <w:t>）小陶對小吳的私生活很感興趣，常常問小吳：「有幾個性伴侶呀」、「進行性行為時喜愛哪種姿勢呀」，後來還推薦某家</w:t>
      </w:r>
      <w:r w:rsidR="001D099D" w:rsidRPr="005A74D5">
        <w:rPr>
          <w:rFonts w:eastAsia="新細明體"/>
          <w:b/>
          <w:bCs/>
          <w:color w:val="000000" w:themeColor="text1"/>
          <w:kern w:val="0"/>
          <w:sz w:val="24"/>
          <w:szCs w:val="24"/>
        </w:rPr>
        <w:t>MOTEL</w:t>
      </w:r>
      <w:r w:rsidR="001D099D" w:rsidRPr="005A74D5">
        <w:rPr>
          <w:rFonts w:eastAsia="新細明體"/>
          <w:color w:val="000000" w:themeColor="text1"/>
          <w:kern w:val="0"/>
          <w:sz w:val="24"/>
          <w:szCs w:val="24"/>
        </w:rPr>
        <w:t>很讚等等，甚至對小吳毛手毛腳。小吳在多次制止無效後，他可以對小陶請求財產上及精神上的損害賠償。</w:t>
      </w:r>
      <w:r w:rsidR="001D099D" w:rsidRPr="005A74D5">
        <w:rPr>
          <w:rFonts w:eastAsia="新細明體"/>
          <w:color w:val="000000" w:themeColor="text1"/>
          <w:kern w:val="0"/>
          <w:sz w:val="24"/>
          <w:szCs w:val="24"/>
        </w:rPr>
        <w:t xml:space="preserve"> </w:t>
      </w:r>
    </w:p>
    <w:p w14:paraId="2BEB540D" w14:textId="77777777" w:rsidR="001D099D" w:rsidRPr="005A74D5" w:rsidRDefault="009F26BF" w:rsidP="005A74D5">
      <w:pPr>
        <w:autoSpaceDE w:val="0"/>
        <w:autoSpaceDN w:val="0"/>
        <w:adjustRightInd w:val="0"/>
        <w:snapToGrid w:val="0"/>
        <w:spacing w:before="120" w:after="120"/>
        <w:ind w:left="1081" w:hanging="1081"/>
        <w:jc w:val="both"/>
        <w:rPr>
          <w:rFonts w:eastAsia="新細明體"/>
          <w:color w:val="000000" w:themeColor="text1"/>
          <w:kern w:val="0"/>
          <w:sz w:val="24"/>
          <w:szCs w:val="24"/>
        </w:rPr>
      </w:pPr>
      <w:r w:rsidRPr="005A74D5">
        <w:rPr>
          <w:rFonts w:eastAsia="新細明體"/>
          <w:color w:val="000000" w:themeColor="text1"/>
          <w:kern w:val="0"/>
          <w:sz w:val="24"/>
          <w:szCs w:val="24"/>
        </w:rPr>
        <w:t>58.</w:t>
      </w:r>
      <w:r w:rsidR="001D099D" w:rsidRPr="005A74D5">
        <w:rPr>
          <w:rFonts w:eastAsia="新細明體"/>
          <w:color w:val="000000" w:themeColor="text1"/>
          <w:kern w:val="0"/>
          <w:sz w:val="24"/>
          <w:szCs w:val="24"/>
        </w:rPr>
        <w:t>（</w:t>
      </w:r>
      <w:r w:rsidR="005D4BAC" w:rsidRPr="005A74D5">
        <w:rPr>
          <w:rFonts w:eastAsia="新細明體" w:cs="Arial" w:hint="eastAsia"/>
          <w:color w:val="000000" w:themeColor="text1"/>
          <w:kern w:val="0"/>
          <w:sz w:val="24"/>
          <w:szCs w:val="24"/>
        </w:rPr>
        <w:t>○</w:t>
      </w:r>
      <w:r w:rsidR="001D099D" w:rsidRPr="005A74D5">
        <w:rPr>
          <w:rFonts w:eastAsia="新細明體"/>
          <w:color w:val="000000" w:themeColor="text1"/>
          <w:kern w:val="0"/>
          <w:sz w:val="24"/>
          <w:szCs w:val="24"/>
        </w:rPr>
        <w:t>）小錦老師向校方申訴同校老師對她性騷擾，校方以小錦不夠合群為理由，對其做出申誡與記過的處分，並且將她調到補校授課。依「性騷擾防治法」規定，主管機關可以裁罰校方</w:t>
      </w:r>
      <w:r w:rsidR="001D099D" w:rsidRPr="005A74D5">
        <w:rPr>
          <w:rFonts w:eastAsia="新細明體"/>
          <w:b/>
          <w:bCs/>
          <w:color w:val="000000" w:themeColor="text1"/>
          <w:kern w:val="0"/>
          <w:sz w:val="24"/>
          <w:szCs w:val="24"/>
        </w:rPr>
        <w:t>1</w:t>
      </w:r>
      <w:r w:rsidR="001D099D" w:rsidRPr="005A74D5">
        <w:rPr>
          <w:rFonts w:eastAsia="新細明體"/>
          <w:color w:val="000000" w:themeColor="text1"/>
          <w:kern w:val="0"/>
          <w:sz w:val="24"/>
          <w:szCs w:val="24"/>
        </w:rPr>
        <w:t>萬元以上</w:t>
      </w:r>
      <w:r w:rsidR="001D099D" w:rsidRPr="005A74D5">
        <w:rPr>
          <w:rFonts w:eastAsia="新細明體"/>
          <w:b/>
          <w:bCs/>
          <w:color w:val="000000" w:themeColor="text1"/>
          <w:kern w:val="0"/>
          <w:sz w:val="24"/>
          <w:szCs w:val="24"/>
        </w:rPr>
        <w:t>10</w:t>
      </w:r>
      <w:r w:rsidR="001D099D" w:rsidRPr="005A74D5">
        <w:rPr>
          <w:rFonts w:eastAsia="新細明體"/>
          <w:color w:val="000000" w:themeColor="text1"/>
          <w:kern w:val="0"/>
          <w:sz w:val="24"/>
          <w:szCs w:val="24"/>
        </w:rPr>
        <w:t>萬元以下的罰鍰之外，小錦亦可以向校方請求損害賠償。</w:t>
      </w:r>
      <w:r w:rsidR="001D099D" w:rsidRPr="005A74D5">
        <w:rPr>
          <w:rFonts w:eastAsia="新細明體"/>
          <w:color w:val="000000" w:themeColor="text1"/>
          <w:kern w:val="0"/>
          <w:sz w:val="24"/>
          <w:szCs w:val="24"/>
        </w:rPr>
        <w:t xml:space="preserve"> </w:t>
      </w:r>
    </w:p>
    <w:p w14:paraId="7E04526E" w14:textId="77777777" w:rsidR="001D099D" w:rsidRPr="005A74D5" w:rsidRDefault="009F26BF" w:rsidP="005A74D5">
      <w:pPr>
        <w:autoSpaceDE w:val="0"/>
        <w:autoSpaceDN w:val="0"/>
        <w:adjustRightInd w:val="0"/>
        <w:snapToGrid w:val="0"/>
        <w:spacing w:before="120" w:after="120"/>
        <w:jc w:val="both"/>
        <w:rPr>
          <w:rFonts w:eastAsia="新細明體"/>
          <w:color w:val="000000" w:themeColor="text1"/>
          <w:spacing w:val="5"/>
          <w:sz w:val="24"/>
          <w:szCs w:val="24"/>
        </w:rPr>
      </w:pPr>
      <w:r w:rsidRPr="005A74D5">
        <w:rPr>
          <w:rFonts w:eastAsia="新細明體"/>
          <w:color w:val="000000" w:themeColor="text1"/>
          <w:kern w:val="0"/>
          <w:sz w:val="24"/>
          <w:szCs w:val="24"/>
        </w:rPr>
        <w:t>59.</w:t>
      </w:r>
      <w:r w:rsidR="001D099D" w:rsidRPr="005A74D5">
        <w:rPr>
          <w:rFonts w:eastAsia="新細明體"/>
          <w:color w:val="000000" w:themeColor="text1"/>
          <w:kern w:val="0"/>
          <w:sz w:val="24"/>
          <w:szCs w:val="24"/>
        </w:rPr>
        <w:t>（</w:t>
      </w:r>
      <w:r w:rsidR="005D4BAC" w:rsidRPr="005A74D5">
        <w:rPr>
          <w:rFonts w:eastAsia="新細明體" w:cs="Arial" w:hint="eastAsia"/>
          <w:color w:val="000000" w:themeColor="text1"/>
          <w:kern w:val="0"/>
          <w:sz w:val="24"/>
          <w:szCs w:val="24"/>
        </w:rPr>
        <w:t>○</w:t>
      </w:r>
      <w:r w:rsidR="001D099D" w:rsidRPr="005A74D5">
        <w:rPr>
          <w:rFonts w:eastAsia="新細明體"/>
          <w:color w:val="000000" w:themeColor="text1"/>
          <w:kern w:val="0"/>
          <w:sz w:val="24"/>
          <w:szCs w:val="24"/>
        </w:rPr>
        <w:t>）發生性侵害、性騷擾、兒童虐待或家庭暴力等案件可撥打</w:t>
      </w:r>
      <w:r w:rsidR="001D099D" w:rsidRPr="005A74D5">
        <w:rPr>
          <w:rFonts w:eastAsia="新細明體"/>
          <w:color w:val="000000" w:themeColor="text1"/>
          <w:spacing w:val="5"/>
          <w:sz w:val="24"/>
          <w:szCs w:val="24"/>
        </w:rPr>
        <w:t xml:space="preserve"> 113</w:t>
      </w:r>
      <w:r w:rsidR="001D099D" w:rsidRPr="005A74D5">
        <w:rPr>
          <w:rFonts w:eastAsia="新細明體"/>
          <w:color w:val="000000" w:themeColor="text1"/>
          <w:spacing w:val="5"/>
          <w:sz w:val="24"/>
          <w:szCs w:val="24"/>
        </w:rPr>
        <w:t>。</w:t>
      </w:r>
    </w:p>
    <w:p w14:paraId="06DB52C1" w14:textId="77777777" w:rsidR="001D099D" w:rsidRPr="005A74D5" w:rsidRDefault="009F26BF" w:rsidP="005A74D5">
      <w:pPr>
        <w:autoSpaceDE w:val="0"/>
        <w:autoSpaceDN w:val="0"/>
        <w:adjustRightInd w:val="0"/>
        <w:snapToGrid w:val="0"/>
        <w:spacing w:before="120" w:after="120"/>
        <w:ind w:leftChars="5" w:left="971" w:hangingChars="400" w:hanging="960"/>
        <w:jc w:val="both"/>
        <w:rPr>
          <w:rFonts w:eastAsia="新細明體"/>
          <w:color w:val="000000" w:themeColor="text1"/>
          <w:kern w:val="0"/>
          <w:sz w:val="24"/>
          <w:szCs w:val="24"/>
        </w:rPr>
      </w:pPr>
      <w:r w:rsidRPr="005A74D5">
        <w:rPr>
          <w:rFonts w:eastAsia="新細明體"/>
          <w:color w:val="000000" w:themeColor="text1"/>
          <w:kern w:val="0"/>
          <w:sz w:val="24"/>
          <w:szCs w:val="24"/>
        </w:rPr>
        <w:lastRenderedPageBreak/>
        <w:t>60.</w:t>
      </w:r>
      <w:r w:rsidR="001D099D" w:rsidRPr="005A74D5">
        <w:rPr>
          <w:rFonts w:eastAsia="新細明體"/>
          <w:color w:val="000000" w:themeColor="text1"/>
          <w:kern w:val="0"/>
          <w:sz w:val="24"/>
          <w:szCs w:val="24"/>
        </w:rPr>
        <w:t>（</w:t>
      </w:r>
      <w:r w:rsidR="005D4BAC" w:rsidRPr="005A74D5">
        <w:rPr>
          <w:rFonts w:eastAsia="新細明體" w:cs="Arial" w:hint="eastAsia"/>
          <w:color w:val="000000" w:themeColor="text1"/>
          <w:kern w:val="0"/>
          <w:sz w:val="24"/>
          <w:szCs w:val="24"/>
        </w:rPr>
        <w:t>○</w:t>
      </w:r>
      <w:r w:rsidR="001D099D" w:rsidRPr="005A74D5">
        <w:rPr>
          <w:rFonts w:eastAsia="新細明體"/>
          <w:color w:val="000000" w:themeColor="text1"/>
          <w:kern w:val="0"/>
          <w:sz w:val="24"/>
          <w:szCs w:val="24"/>
        </w:rPr>
        <w:t>）</w:t>
      </w:r>
      <w:r w:rsidR="001D099D" w:rsidRPr="005A74D5">
        <w:rPr>
          <w:rFonts w:eastAsia="新細明體"/>
          <w:color w:val="000000" w:themeColor="text1"/>
          <w:spacing w:val="5"/>
          <w:sz w:val="24"/>
          <w:szCs w:val="24"/>
        </w:rPr>
        <w:t>發生校園性騷擾事件時，若加害人就讀不同學校，被害人應向加害人就讀的學校提出申訴</w:t>
      </w:r>
    </w:p>
    <w:p w14:paraId="27027548" w14:textId="77777777" w:rsidR="001D099D" w:rsidRPr="005A74D5" w:rsidRDefault="00030E77" w:rsidP="005A74D5">
      <w:pPr>
        <w:snapToGrid w:val="0"/>
        <w:spacing w:before="120" w:after="120"/>
        <w:ind w:left="960" w:hangingChars="400" w:hanging="960"/>
        <w:jc w:val="both"/>
        <w:rPr>
          <w:rFonts w:eastAsia="新細明體"/>
          <w:color w:val="000000" w:themeColor="text1"/>
          <w:sz w:val="24"/>
          <w:szCs w:val="24"/>
        </w:rPr>
      </w:pPr>
      <w:r w:rsidRPr="005A74D5">
        <w:rPr>
          <w:rFonts w:eastAsia="新細明體"/>
          <w:color w:val="000000" w:themeColor="text1"/>
          <w:sz w:val="24"/>
          <w:szCs w:val="24"/>
        </w:rPr>
        <w:t>61.</w:t>
      </w:r>
      <w:r w:rsidR="001D099D" w:rsidRPr="005A74D5">
        <w:rPr>
          <w:rFonts w:eastAsia="新細明體"/>
          <w:color w:val="000000" w:themeColor="text1"/>
          <w:sz w:val="24"/>
          <w:szCs w:val="24"/>
        </w:rPr>
        <w:t>（</w:t>
      </w:r>
      <w:r w:rsidR="005D4BAC" w:rsidRPr="005A74D5">
        <w:rPr>
          <w:rFonts w:eastAsia="新細明體" w:cs="Arial" w:hint="eastAsia"/>
          <w:color w:val="000000" w:themeColor="text1"/>
          <w:kern w:val="0"/>
          <w:sz w:val="24"/>
          <w:szCs w:val="24"/>
        </w:rPr>
        <w:t>○</w:t>
      </w:r>
      <w:r w:rsidR="001D099D" w:rsidRPr="005A74D5">
        <w:rPr>
          <w:rFonts w:eastAsia="新細明體"/>
          <w:color w:val="000000" w:themeColor="text1"/>
          <w:sz w:val="24"/>
          <w:szCs w:val="24"/>
        </w:rPr>
        <w:t>）阿傑與學妹巧巧因熱戀致情不自禁而發生性交行為，雖然巧巧是出於自願，但因巧巧未滿</w:t>
      </w:r>
      <w:r w:rsidR="001D099D" w:rsidRPr="005A74D5">
        <w:rPr>
          <w:rFonts w:eastAsia="新細明體"/>
          <w:color w:val="000000" w:themeColor="text1"/>
          <w:sz w:val="24"/>
          <w:szCs w:val="24"/>
        </w:rPr>
        <w:t>16</w:t>
      </w:r>
      <w:r w:rsidR="001D099D" w:rsidRPr="005A74D5">
        <w:rPr>
          <w:rFonts w:eastAsia="新細明體"/>
          <w:color w:val="000000" w:themeColor="text1"/>
          <w:sz w:val="24"/>
          <w:szCs w:val="24"/>
        </w:rPr>
        <w:t>歲，所以阿傑還是會觸犯刑法妨害性自主罪。</w:t>
      </w:r>
    </w:p>
    <w:p w14:paraId="245A035B" w14:textId="77777777" w:rsidR="001D099D" w:rsidRPr="005A74D5" w:rsidRDefault="00030E77" w:rsidP="005A74D5">
      <w:pPr>
        <w:snapToGrid w:val="0"/>
        <w:spacing w:before="120" w:after="120"/>
        <w:ind w:left="960" w:hangingChars="400" w:hanging="960"/>
        <w:jc w:val="both"/>
        <w:rPr>
          <w:rFonts w:eastAsia="新細明體"/>
          <w:color w:val="000000" w:themeColor="text1"/>
          <w:sz w:val="24"/>
          <w:szCs w:val="24"/>
        </w:rPr>
      </w:pPr>
      <w:r w:rsidRPr="005A74D5">
        <w:rPr>
          <w:rFonts w:eastAsia="新細明體" w:hint="eastAsia"/>
          <w:color w:val="000000" w:themeColor="text1"/>
          <w:sz w:val="24"/>
          <w:szCs w:val="24"/>
        </w:rPr>
        <w:t>62.</w:t>
      </w:r>
      <w:r w:rsidR="001D099D"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1D099D" w:rsidRPr="005A74D5">
        <w:rPr>
          <w:rFonts w:eastAsia="新細明體"/>
          <w:color w:val="000000" w:themeColor="text1"/>
          <w:sz w:val="24"/>
          <w:szCs w:val="24"/>
        </w:rPr>
        <w:t>）上網張貼援交廣告，可能觸犯違反兒童及少年性交易防制條例第</w:t>
      </w:r>
      <w:r w:rsidR="001D099D" w:rsidRPr="005A74D5">
        <w:rPr>
          <w:rFonts w:eastAsia="新細明體"/>
          <w:color w:val="000000" w:themeColor="text1"/>
          <w:sz w:val="24"/>
          <w:szCs w:val="24"/>
        </w:rPr>
        <w:t>29</w:t>
      </w:r>
      <w:r w:rsidR="001D099D" w:rsidRPr="005A74D5">
        <w:rPr>
          <w:rFonts w:eastAsia="新細明體"/>
          <w:color w:val="000000" w:themeColor="text1"/>
          <w:sz w:val="24"/>
          <w:szCs w:val="24"/>
        </w:rPr>
        <w:t>條以傳播媒體散布性交易訊息罪。</w:t>
      </w:r>
    </w:p>
    <w:p w14:paraId="2C3F7661" w14:textId="77777777" w:rsidR="001D099D" w:rsidRPr="005A74D5" w:rsidRDefault="00030E77" w:rsidP="005A74D5">
      <w:pPr>
        <w:snapToGrid w:val="0"/>
        <w:spacing w:before="120" w:after="120"/>
        <w:jc w:val="both"/>
        <w:rPr>
          <w:rFonts w:eastAsia="新細明體"/>
          <w:color w:val="000000" w:themeColor="text1"/>
          <w:sz w:val="24"/>
          <w:szCs w:val="24"/>
        </w:rPr>
      </w:pPr>
      <w:r w:rsidRPr="005A74D5">
        <w:rPr>
          <w:rFonts w:eastAsia="新細明體" w:hint="eastAsia"/>
          <w:color w:val="000000" w:themeColor="text1"/>
          <w:sz w:val="24"/>
          <w:szCs w:val="24"/>
        </w:rPr>
        <w:t>63.</w:t>
      </w:r>
      <w:r w:rsidR="001D099D" w:rsidRPr="005A74D5">
        <w:rPr>
          <w:rFonts w:eastAsia="新細明體"/>
          <w:color w:val="000000" w:themeColor="text1"/>
          <w:sz w:val="24"/>
          <w:szCs w:val="24"/>
        </w:rPr>
        <w:t>（</w:t>
      </w:r>
      <w:r w:rsidR="00592725" w:rsidRPr="005A74D5">
        <w:rPr>
          <w:rFonts w:eastAsia="新細明體" w:cs="新細明體" w:hint="eastAsia"/>
          <w:color w:val="000000" w:themeColor="text1"/>
          <w:kern w:val="0"/>
          <w:sz w:val="24"/>
          <w:szCs w:val="24"/>
        </w:rPr>
        <w:t>╳</w:t>
      </w:r>
      <w:r w:rsidR="001D099D" w:rsidRPr="005A74D5">
        <w:rPr>
          <w:rFonts w:eastAsia="新細明體"/>
          <w:color w:val="000000" w:themeColor="text1"/>
          <w:sz w:val="24"/>
          <w:szCs w:val="24"/>
        </w:rPr>
        <w:t>）只要男女雙方都同意，性交就不會觸犯法律。</w:t>
      </w:r>
    </w:p>
    <w:p w14:paraId="19AD232F" w14:textId="77777777" w:rsidR="001D099D" w:rsidRPr="005A74D5" w:rsidRDefault="00030E77" w:rsidP="005A74D5">
      <w:pPr>
        <w:snapToGrid w:val="0"/>
        <w:spacing w:before="120" w:after="120"/>
        <w:jc w:val="both"/>
        <w:rPr>
          <w:rFonts w:eastAsia="新細明體"/>
          <w:color w:val="000000" w:themeColor="text1"/>
          <w:sz w:val="24"/>
          <w:szCs w:val="24"/>
        </w:rPr>
      </w:pPr>
      <w:r w:rsidRPr="005A74D5">
        <w:rPr>
          <w:rFonts w:eastAsia="新細明體" w:hint="eastAsia"/>
          <w:color w:val="000000" w:themeColor="text1"/>
          <w:sz w:val="24"/>
          <w:szCs w:val="24"/>
        </w:rPr>
        <w:t>64.</w:t>
      </w:r>
      <w:r w:rsidR="001D099D" w:rsidRPr="005A74D5">
        <w:rPr>
          <w:rFonts w:eastAsia="新細明體"/>
          <w:color w:val="000000" w:themeColor="text1"/>
          <w:sz w:val="24"/>
          <w:szCs w:val="24"/>
        </w:rPr>
        <w:t>（</w:t>
      </w:r>
      <w:r w:rsidR="00592725" w:rsidRPr="005A74D5">
        <w:rPr>
          <w:rFonts w:eastAsia="新細明體" w:cs="新細明體" w:hint="eastAsia"/>
          <w:color w:val="000000" w:themeColor="text1"/>
          <w:kern w:val="0"/>
          <w:sz w:val="24"/>
          <w:szCs w:val="24"/>
        </w:rPr>
        <w:t>╳</w:t>
      </w:r>
      <w:r w:rsidR="001D099D" w:rsidRPr="005A74D5">
        <w:rPr>
          <w:rFonts w:eastAsia="新細明體"/>
          <w:color w:val="000000" w:themeColor="text1"/>
          <w:sz w:val="24"/>
          <w:szCs w:val="24"/>
        </w:rPr>
        <w:t>）跟未滿</w:t>
      </w:r>
      <w:r w:rsidR="001D099D" w:rsidRPr="005A74D5">
        <w:rPr>
          <w:rFonts w:eastAsia="新細明體"/>
          <w:color w:val="000000" w:themeColor="text1"/>
          <w:sz w:val="24"/>
          <w:szCs w:val="24"/>
        </w:rPr>
        <w:t>18</w:t>
      </w:r>
      <w:r w:rsidR="001D099D" w:rsidRPr="005A74D5">
        <w:rPr>
          <w:rFonts w:eastAsia="新細明體"/>
          <w:color w:val="000000" w:themeColor="text1"/>
          <w:sz w:val="24"/>
          <w:szCs w:val="24"/>
        </w:rPr>
        <w:t>歲的男、女</w:t>
      </w:r>
      <w:r w:rsidR="001D099D" w:rsidRPr="00B051A9">
        <w:rPr>
          <w:rFonts w:eastAsia="新細明體"/>
          <w:color w:val="000000" w:themeColor="text1"/>
          <w:sz w:val="24"/>
          <w:szCs w:val="24"/>
          <w:u w:val="single"/>
        </w:rPr>
        <w:t>性交易</w:t>
      </w:r>
      <w:r w:rsidR="001D099D" w:rsidRPr="005A74D5">
        <w:rPr>
          <w:rFonts w:eastAsia="新細明體"/>
          <w:color w:val="000000" w:themeColor="text1"/>
          <w:sz w:val="24"/>
          <w:szCs w:val="24"/>
        </w:rPr>
        <w:t>，只要對方超過</w:t>
      </w:r>
      <w:r w:rsidR="001D099D" w:rsidRPr="005A74D5">
        <w:rPr>
          <w:rFonts w:eastAsia="新細明體"/>
          <w:color w:val="000000" w:themeColor="text1"/>
          <w:sz w:val="24"/>
          <w:szCs w:val="24"/>
        </w:rPr>
        <w:t>16</w:t>
      </w:r>
      <w:r w:rsidR="001D099D" w:rsidRPr="005A74D5">
        <w:rPr>
          <w:rFonts w:eastAsia="新細明體"/>
          <w:color w:val="000000" w:themeColor="text1"/>
          <w:sz w:val="24"/>
          <w:szCs w:val="24"/>
        </w:rPr>
        <w:t>歲，就不會犯法。</w:t>
      </w:r>
    </w:p>
    <w:p w14:paraId="222B818A" w14:textId="77777777" w:rsidR="001D099D" w:rsidRPr="005A74D5" w:rsidRDefault="00030E77" w:rsidP="005A74D5">
      <w:pPr>
        <w:snapToGrid w:val="0"/>
        <w:spacing w:before="120" w:after="120"/>
        <w:jc w:val="both"/>
        <w:rPr>
          <w:rFonts w:eastAsia="新細明體"/>
          <w:color w:val="000000" w:themeColor="text1"/>
          <w:sz w:val="24"/>
          <w:szCs w:val="24"/>
        </w:rPr>
      </w:pPr>
      <w:r w:rsidRPr="005A74D5">
        <w:rPr>
          <w:rFonts w:eastAsia="新細明體" w:hint="eastAsia"/>
          <w:color w:val="000000" w:themeColor="text1"/>
          <w:sz w:val="24"/>
          <w:szCs w:val="24"/>
        </w:rPr>
        <w:t>65.</w:t>
      </w:r>
      <w:r w:rsidR="001D099D"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1D099D" w:rsidRPr="005A74D5">
        <w:rPr>
          <w:rFonts w:eastAsia="新細明體"/>
          <w:color w:val="000000" w:themeColor="text1"/>
          <w:sz w:val="24"/>
          <w:szCs w:val="24"/>
        </w:rPr>
        <w:t>）強迫他人口交、肛交及以器物進入他人性器均可能成立強制性交罪。</w:t>
      </w:r>
      <w:r w:rsidR="001D099D" w:rsidRPr="005A74D5">
        <w:rPr>
          <w:rFonts w:eastAsia="新細明體"/>
          <w:color w:val="000000" w:themeColor="text1"/>
          <w:sz w:val="24"/>
          <w:szCs w:val="24"/>
        </w:rPr>
        <w:t xml:space="preserve">  </w:t>
      </w:r>
    </w:p>
    <w:p w14:paraId="7A155F33" w14:textId="77777777" w:rsidR="001D099D" w:rsidRPr="005A74D5" w:rsidRDefault="00030E77" w:rsidP="005A74D5">
      <w:pPr>
        <w:snapToGrid w:val="0"/>
        <w:spacing w:before="120" w:after="120"/>
        <w:ind w:left="960" w:hangingChars="400" w:hanging="960"/>
        <w:jc w:val="both"/>
        <w:rPr>
          <w:rFonts w:eastAsia="新細明體"/>
          <w:color w:val="000000" w:themeColor="text1"/>
          <w:kern w:val="0"/>
          <w:sz w:val="24"/>
          <w:szCs w:val="24"/>
        </w:rPr>
      </w:pPr>
      <w:r w:rsidRPr="005A74D5">
        <w:rPr>
          <w:rFonts w:eastAsia="新細明體" w:hint="eastAsia"/>
          <w:color w:val="000000" w:themeColor="text1"/>
          <w:kern w:val="0"/>
          <w:sz w:val="24"/>
          <w:szCs w:val="24"/>
        </w:rPr>
        <w:t>66.</w:t>
      </w:r>
      <w:r w:rsidR="001D099D" w:rsidRPr="005A74D5">
        <w:rPr>
          <w:rFonts w:eastAsia="新細明體"/>
          <w:color w:val="000000" w:themeColor="text1"/>
          <w:kern w:val="0"/>
          <w:sz w:val="24"/>
          <w:szCs w:val="24"/>
        </w:rPr>
        <w:t>（</w:t>
      </w:r>
      <w:r w:rsidR="00F25832" w:rsidRPr="005A74D5">
        <w:rPr>
          <w:rFonts w:eastAsia="新細明體" w:cs="新細明體" w:hint="eastAsia"/>
          <w:color w:val="000000" w:themeColor="text1"/>
          <w:kern w:val="0"/>
          <w:sz w:val="24"/>
          <w:szCs w:val="24"/>
        </w:rPr>
        <w:t>╳</w:t>
      </w:r>
      <w:r w:rsidR="001D099D" w:rsidRPr="005A74D5">
        <w:rPr>
          <w:rFonts w:eastAsia="新細明體"/>
          <w:color w:val="000000" w:themeColor="text1"/>
          <w:kern w:val="0"/>
          <w:sz w:val="24"/>
          <w:szCs w:val="24"/>
        </w:rPr>
        <w:t>）未滿十</w:t>
      </w:r>
      <w:r w:rsidR="00F25832">
        <w:rPr>
          <w:rFonts w:eastAsia="新細明體" w:hint="eastAsia"/>
          <w:color w:val="000000" w:themeColor="text1"/>
          <w:kern w:val="0"/>
          <w:sz w:val="24"/>
          <w:szCs w:val="24"/>
        </w:rPr>
        <w:t>八</w:t>
      </w:r>
      <w:r w:rsidR="001D099D" w:rsidRPr="005A74D5">
        <w:rPr>
          <w:rFonts w:eastAsia="新細明體"/>
          <w:color w:val="000000" w:themeColor="text1"/>
          <w:kern w:val="0"/>
          <w:sz w:val="24"/>
          <w:szCs w:val="24"/>
        </w:rPr>
        <w:t>歲的男女縱使兩情相悅發生性關係，雙方父母或法定代理人均可提出性侵害告訴。</w:t>
      </w:r>
    </w:p>
    <w:p w14:paraId="20F22017" w14:textId="77777777" w:rsidR="001D099D" w:rsidRPr="005A74D5" w:rsidRDefault="00030E77" w:rsidP="005A74D5">
      <w:pPr>
        <w:snapToGrid w:val="0"/>
        <w:spacing w:before="120" w:after="120"/>
        <w:ind w:left="960" w:hangingChars="400" w:hanging="960"/>
        <w:jc w:val="both"/>
        <w:rPr>
          <w:rFonts w:eastAsia="新細明體"/>
          <w:color w:val="000000" w:themeColor="text1"/>
          <w:kern w:val="0"/>
          <w:sz w:val="24"/>
          <w:szCs w:val="24"/>
        </w:rPr>
      </w:pPr>
      <w:r w:rsidRPr="005A74D5">
        <w:rPr>
          <w:rFonts w:eastAsia="新細明體" w:hint="eastAsia"/>
          <w:color w:val="000000" w:themeColor="text1"/>
          <w:kern w:val="0"/>
          <w:sz w:val="24"/>
          <w:szCs w:val="24"/>
        </w:rPr>
        <w:t>67.</w:t>
      </w:r>
      <w:r w:rsidR="001D099D" w:rsidRPr="005A74D5">
        <w:rPr>
          <w:rFonts w:eastAsia="新細明體"/>
          <w:color w:val="000000" w:themeColor="text1"/>
          <w:kern w:val="0"/>
          <w:sz w:val="24"/>
          <w:szCs w:val="24"/>
        </w:rPr>
        <w:t>（</w:t>
      </w:r>
      <w:r w:rsidR="009F26BF" w:rsidRPr="005A74D5">
        <w:rPr>
          <w:rFonts w:eastAsia="新細明體" w:cs="Arial" w:hint="eastAsia"/>
          <w:color w:val="000000" w:themeColor="text1"/>
          <w:kern w:val="0"/>
          <w:sz w:val="24"/>
          <w:szCs w:val="24"/>
        </w:rPr>
        <w:t>○</w:t>
      </w:r>
      <w:r w:rsidR="001D099D" w:rsidRPr="005A74D5">
        <w:rPr>
          <w:rFonts w:eastAsia="新細明體"/>
          <w:color w:val="000000" w:themeColor="text1"/>
          <w:kern w:val="0"/>
          <w:sz w:val="24"/>
          <w:szCs w:val="24"/>
        </w:rPr>
        <w:t>）朋友被性侵害時，我可以安心的尋求師長的協助，或向警方及性侵害防治中心報案，因為、通保人或檢舉人是受到保密的。</w:t>
      </w:r>
    </w:p>
    <w:p w14:paraId="03C5CFE0" w14:textId="77777777" w:rsidR="001D099D" w:rsidRPr="005A74D5" w:rsidRDefault="00491B78" w:rsidP="005A74D5">
      <w:pPr>
        <w:snapToGrid w:val="0"/>
        <w:spacing w:before="120" w:after="120"/>
        <w:ind w:left="960" w:hangingChars="400" w:hanging="960"/>
        <w:jc w:val="both"/>
        <w:rPr>
          <w:rFonts w:eastAsia="新細明體"/>
          <w:color w:val="000000" w:themeColor="text1"/>
          <w:kern w:val="0"/>
          <w:sz w:val="24"/>
          <w:szCs w:val="24"/>
        </w:rPr>
      </w:pPr>
      <w:r w:rsidRPr="005A74D5">
        <w:rPr>
          <w:rFonts w:eastAsia="新細明體" w:hint="eastAsia"/>
          <w:color w:val="000000" w:themeColor="text1"/>
          <w:kern w:val="0"/>
          <w:sz w:val="24"/>
          <w:szCs w:val="24"/>
        </w:rPr>
        <w:t>68.</w:t>
      </w:r>
      <w:r w:rsidR="001D099D" w:rsidRPr="005A74D5">
        <w:rPr>
          <w:rFonts w:eastAsia="新細明體"/>
          <w:color w:val="000000" w:themeColor="text1"/>
          <w:kern w:val="0"/>
          <w:sz w:val="24"/>
          <w:szCs w:val="24"/>
        </w:rPr>
        <w:t>（</w:t>
      </w:r>
      <w:r w:rsidR="00592725" w:rsidRPr="005A74D5">
        <w:rPr>
          <w:rFonts w:eastAsia="新細明體" w:cs="新細明體" w:hint="eastAsia"/>
          <w:color w:val="000000" w:themeColor="text1"/>
          <w:kern w:val="0"/>
          <w:sz w:val="24"/>
          <w:szCs w:val="24"/>
        </w:rPr>
        <w:t>╳</w:t>
      </w:r>
      <w:r w:rsidR="001D099D" w:rsidRPr="005A74D5">
        <w:rPr>
          <w:rFonts w:eastAsia="新細明體"/>
          <w:color w:val="000000" w:themeColor="text1"/>
          <w:kern w:val="0"/>
          <w:sz w:val="24"/>
          <w:szCs w:val="24"/>
        </w:rPr>
        <w:t>）校園性侵害或性騷擾事件是指性侵害或性騷擾事件之一方為學校校長、教師、職員、工友或學生，他方不一定要是學生者。</w:t>
      </w:r>
    </w:p>
    <w:p w14:paraId="56C47CB8" w14:textId="77777777" w:rsidR="001D099D" w:rsidRPr="005A74D5" w:rsidRDefault="007600E2" w:rsidP="005A74D5">
      <w:pPr>
        <w:snapToGrid w:val="0"/>
        <w:spacing w:before="120" w:after="120"/>
        <w:ind w:left="960" w:hangingChars="400" w:hanging="960"/>
        <w:jc w:val="both"/>
        <w:rPr>
          <w:rFonts w:eastAsia="新細明體"/>
          <w:color w:val="000000" w:themeColor="text1"/>
          <w:kern w:val="0"/>
          <w:sz w:val="24"/>
          <w:szCs w:val="24"/>
        </w:rPr>
      </w:pPr>
      <w:r w:rsidRPr="005A74D5">
        <w:rPr>
          <w:rFonts w:eastAsia="新細明體" w:hint="eastAsia"/>
          <w:color w:val="000000" w:themeColor="text1"/>
          <w:kern w:val="0"/>
          <w:sz w:val="24"/>
          <w:szCs w:val="24"/>
        </w:rPr>
        <w:t>69.</w:t>
      </w:r>
      <w:r w:rsidR="001D099D" w:rsidRPr="005A74D5">
        <w:rPr>
          <w:rFonts w:eastAsia="新細明體"/>
          <w:color w:val="000000" w:themeColor="text1"/>
          <w:kern w:val="0"/>
          <w:sz w:val="24"/>
          <w:szCs w:val="24"/>
        </w:rPr>
        <w:t>（</w:t>
      </w:r>
      <w:r w:rsidR="009F26BF" w:rsidRPr="005A74D5">
        <w:rPr>
          <w:rFonts w:eastAsia="新細明體" w:cs="Arial" w:hint="eastAsia"/>
          <w:color w:val="000000" w:themeColor="text1"/>
          <w:kern w:val="0"/>
          <w:sz w:val="24"/>
          <w:szCs w:val="24"/>
        </w:rPr>
        <w:t>○</w:t>
      </w:r>
      <w:r w:rsidR="001D099D" w:rsidRPr="005A74D5">
        <w:rPr>
          <w:rFonts w:eastAsia="新細明體"/>
          <w:color w:val="000000" w:themeColor="text1"/>
          <w:kern w:val="0"/>
          <w:sz w:val="24"/>
          <w:szCs w:val="24"/>
        </w:rPr>
        <w:t>）班上同學在背後一再說我和隔壁同學發生性關係，就是性騷擾。</w:t>
      </w:r>
    </w:p>
    <w:p w14:paraId="4AF18F76" w14:textId="77777777" w:rsidR="001D099D" w:rsidRPr="005A74D5" w:rsidRDefault="00BE2FC4" w:rsidP="005A74D5">
      <w:pPr>
        <w:snapToGrid w:val="0"/>
        <w:spacing w:before="120" w:after="120"/>
        <w:ind w:left="960" w:hangingChars="400" w:hanging="960"/>
        <w:jc w:val="both"/>
        <w:rPr>
          <w:rFonts w:eastAsia="新細明體"/>
          <w:color w:val="000000" w:themeColor="text1"/>
          <w:kern w:val="0"/>
          <w:sz w:val="24"/>
          <w:szCs w:val="24"/>
        </w:rPr>
      </w:pPr>
      <w:r w:rsidRPr="005A74D5">
        <w:rPr>
          <w:rFonts w:eastAsia="新細明體" w:hint="eastAsia"/>
          <w:color w:val="000000" w:themeColor="text1"/>
          <w:kern w:val="0"/>
          <w:sz w:val="24"/>
          <w:szCs w:val="24"/>
        </w:rPr>
        <w:t>70.</w:t>
      </w:r>
      <w:r w:rsidR="001D099D" w:rsidRPr="005A74D5">
        <w:rPr>
          <w:rFonts w:eastAsia="新細明體"/>
          <w:color w:val="000000" w:themeColor="text1"/>
          <w:kern w:val="0"/>
          <w:sz w:val="24"/>
          <w:szCs w:val="24"/>
        </w:rPr>
        <w:t>（</w:t>
      </w:r>
      <w:r w:rsidR="009F26BF" w:rsidRPr="005A74D5">
        <w:rPr>
          <w:rFonts w:eastAsia="新細明體" w:cs="Arial" w:hint="eastAsia"/>
          <w:color w:val="000000" w:themeColor="text1"/>
          <w:kern w:val="0"/>
          <w:sz w:val="24"/>
          <w:szCs w:val="24"/>
        </w:rPr>
        <w:t>○</w:t>
      </w:r>
      <w:r w:rsidR="001D099D" w:rsidRPr="005A74D5">
        <w:rPr>
          <w:rFonts w:eastAsia="新細明體"/>
          <w:color w:val="000000" w:themeColor="text1"/>
          <w:kern w:val="0"/>
          <w:sz w:val="24"/>
          <w:szCs w:val="24"/>
        </w:rPr>
        <w:t>）性騷擾，係指性侵害犯罪以外，對他人實施違反其意願而與性或性別有關之行為，如以歧視、侮辱之言行，或以他法，而有損害他人人格尊嚴，或造成使人心生畏怖、感受敵意或冒犯之情境，或不當影響其工作、教育、訓練、服務、計畫、活動或正常生活之進行。</w:t>
      </w:r>
    </w:p>
    <w:p w14:paraId="30197BEF" w14:textId="77777777" w:rsidR="001D099D" w:rsidRPr="005A74D5" w:rsidRDefault="00BE2FC4" w:rsidP="005A74D5">
      <w:pPr>
        <w:snapToGrid w:val="0"/>
        <w:spacing w:before="120" w:after="120"/>
        <w:ind w:left="960" w:hangingChars="400" w:hanging="960"/>
        <w:jc w:val="both"/>
        <w:rPr>
          <w:rFonts w:eastAsia="新細明體"/>
          <w:color w:val="000000" w:themeColor="text1"/>
          <w:kern w:val="0"/>
          <w:sz w:val="24"/>
          <w:szCs w:val="24"/>
        </w:rPr>
      </w:pPr>
      <w:r w:rsidRPr="005A74D5">
        <w:rPr>
          <w:rFonts w:eastAsia="新細明體" w:hint="eastAsia"/>
          <w:color w:val="000000" w:themeColor="text1"/>
          <w:kern w:val="0"/>
          <w:sz w:val="24"/>
          <w:szCs w:val="24"/>
        </w:rPr>
        <w:t>71.</w:t>
      </w:r>
      <w:r w:rsidR="001D099D" w:rsidRPr="005A74D5">
        <w:rPr>
          <w:rFonts w:eastAsia="新細明體"/>
          <w:color w:val="000000" w:themeColor="text1"/>
          <w:kern w:val="0"/>
          <w:sz w:val="24"/>
          <w:szCs w:val="24"/>
        </w:rPr>
        <w:t>（</w:t>
      </w:r>
      <w:r w:rsidR="00592725" w:rsidRPr="005A74D5">
        <w:rPr>
          <w:rFonts w:eastAsia="新細明體" w:cs="新細明體" w:hint="eastAsia"/>
          <w:color w:val="000000" w:themeColor="text1"/>
          <w:kern w:val="0"/>
          <w:sz w:val="24"/>
          <w:szCs w:val="24"/>
        </w:rPr>
        <w:t>╳</w:t>
      </w:r>
      <w:r w:rsidR="001D099D" w:rsidRPr="005A74D5">
        <w:rPr>
          <w:rFonts w:eastAsia="新細明體"/>
          <w:color w:val="000000" w:themeColor="text1"/>
          <w:kern w:val="0"/>
          <w:sz w:val="24"/>
          <w:szCs w:val="24"/>
        </w:rPr>
        <w:t>）林老師在學校與甲學生閒聊時，從甲學生口中得知乙學生因與網友出遊，不幸遭到網友性侵害。林老師心想乙學生是別班導師的班級學生，不歸屬我的任教班級可以不予理會。</w:t>
      </w:r>
    </w:p>
    <w:p w14:paraId="5CB44009" w14:textId="77777777" w:rsidR="001D099D" w:rsidRPr="005A74D5" w:rsidRDefault="007F2B1B" w:rsidP="005A74D5">
      <w:pPr>
        <w:autoSpaceDE w:val="0"/>
        <w:autoSpaceDN w:val="0"/>
        <w:adjustRightInd w:val="0"/>
        <w:snapToGrid w:val="0"/>
        <w:spacing w:before="120" w:after="120"/>
        <w:ind w:left="960" w:hangingChars="400" w:hanging="960"/>
        <w:jc w:val="both"/>
        <w:rPr>
          <w:rFonts w:eastAsia="新細明體"/>
          <w:color w:val="000000" w:themeColor="text1"/>
          <w:sz w:val="24"/>
          <w:szCs w:val="24"/>
        </w:rPr>
      </w:pPr>
      <w:r w:rsidRPr="005A74D5">
        <w:rPr>
          <w:rFonts w:eastAsia="新細明體" w:hint="eastAsia"/>
          <w:color w:val="000000" w:themeColor="text1"/>
          <w:sz w:val="24"/>
          <w:szCs w:val="24"/>
        </w:rPr>
        <w:t>72.</w:t>
      </w:r>
      <w:r w:rsidR="001D099D"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1D099D" w:rsidRPr="005A74D5">
        <w:rPr>
          <w:rFonts w:eastAsia="新細明體"/>
          <w:color w:val="000000" w:themeColor="text1"/>
          <w:sz w:val="24"/>
          <w:szCs w:val="24"/>
        </w:rPr>
        <w:t>）發生性騷擾情事，需由被害人本人提出申訴，若被害人為非成年，可由其法定代理人代為申訴。</w:t>
      </w:r>
    </w:p>
    <w:p w14:paraId="0A098CAA" w14:textId="77777777" w:rsidR="001D099D" w:rsidRPr="005A74D5" w:rsidRDefault="00BC7027" w:rsidP="005A74D5">
      <w:pPr>
        <w:autoSpaceDE w:val="0"/>
        <w:autoSpaceDN w:val="0"/>
        <w:adjustRightInd w:val="0"/>
        <w:snapToGrid w:val="0"/>
        <w:spacing w:before="120" w:after="120"/>
        <w:jc w:val="both"/>
        <w:rPr>
          <w:rFonts w:eastAsia="新細明體"/>
          <w:color w:val="000000" w:themeColor="text1"/>
          <w:sz w:val="24"/>
          <w:szCs w:val="24"/>
        </w:rPr>
      </w:pPr>
      <w:r w:rsidRPr="005A74D5">
        <w:rPr>
          <w:rFonts w:eastAsia="新細明體" w:hint="eastAsia"/>
          <w:color w:val="000000" w:themeColor="text1"/>
          <w:sz w:val="24"/>
          <w:szCs w:val="24"/>
        </w:rPr>
        <w:t>73.</w:t>
      </w:r>
      <w:r w:rsidR="001D099D"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1D099D" w:rsidRPr="005A74D5">
        <w:rPr>
          <w:rFonts w:eastAsia="新細明體"/>
          <w:color w:val="000000" w:themeColor="text1"/>
          <w:sz w:val="24"/>
          <w:szCs w:val="24"/>
        </w:rPr>
        <w:t>）對於違反自己意願的脅迫或利誘的性騷擾，必須要堅決的說</w:t>
      </w:r>
      <w:r w:rsidR="001D099D" w:rsidRPr="005A74D5">
        <w:rPr>
          <w:rFonts w:eastAsia="新細明體"/>
          <w:color w:val="000000" w:themeColor="text1"/>
          <w:sz w:val="24"/>
          <w:szCs w:val="24"/>
        </w:rPr>
        <w:t>”</w:t>
      </w:r>
      <w:r w:rsidR="001D099D" w:rsidRPr="005A74D5">
        <w:rPr>
          <w:rFonts w:eastAsia="新細明體"/>
          <w:color w:val="000000" w:themeColor="text1"/>
          <w:sz w:val="24"/>
          <w:szCs w:val="24"/>
        </w:rPr>
        <w:t>不</w:t>
      </w:r>
      <w:r w:rsidR="001D099D" w:rsidRPr="005A74D5">
        <w:rPr>
          <w:rFonts w:eastAsia="新細明體"/>
          <w:color w:val="000000" w:themeColor="text1"/>
          <w:sz w:val="24"/>
          <w:szCs w:val="24"/>
        </w:rPr>
        <w:t>”</w:t>
      </w:r>
      <w:r w:rsidR="001D099D" w:rsidRPr="005A74D5">
        <w:rPr>
          <w:rFonts w:eastAsia="新細明體"/>
          <w:color w:val="000000" w:themeColor="text1"/>
          <w:sz w:val="24"/>
          <w:szCs w:val="24"/>
        </w:rPr>
        <w:t>。</w:t>
      </w:r>
    </w:p>
    <w:p w14:paraId="2B65FEBF" w14:textId="77777777" w:rsidR="001D099D" w:rsidRPr="005A74D5" w:rsidRDefault="00BC7027" w:rsidP="005A74D5">
      <w:pPr>
        <w:autoSpaceDE w:val="0"/>
        <w:autoSpaceDN w:val="0"/>
        <w:adjustRightInd w:val="0"/>
        <w:snapToGrid w:val="0"/>
        <w:spacing w:before="120" w:after="120"/>
        <w:ind w:left="960" w:hangingChars="400" w:hanging="960"/>
        <w:jc w:val="both"/>
        <w:rPr>
          <w:rFonts w:eastAsia="新細明體"/>
          <w:color w:val="000000" w:themeColor="text1"/>
          <w:sz w:val="24"/>
          <w:szCs w:val="24"/>
        </w:rPr>
      </w:pPr>
      <w:r w:rsidRPr="005A74D5">
        <w:rPr>
          <w:rFonts w:eastAsia="新細明體" w:hint="eastAsia"/>
          <w:color w:val="000000" w:themeColor="text1"/>
          <w:sz w:val="24"/>
          <w:szCs w:val="24"/>
        </w:rPr>
        <w:t>74.</w:t>
      </w:r>
      <w:r w:rsidR="001D099D"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1D099D" w:rsidRPr="005A74D5">
        <w:rPr>
          <w:rFonts w:eastAsia="新細明體"/>
          <w:color w:val="000000" w:themeColor="text1"/>
          <w:sz w:val="24"/>
          <w:szCs w:val="24"/>
        </w:rPr>
        <w:t>）趙小姐坐在辦公室的座位上，她的老板錢先生將手搭放在趙小姐的肩膀上，這個動作可以算是不受歡迎的觸碰，假如趙小姐站起來，錢先生故意擦碰趙小姐身體上的任何部位，這樣的行為就可能算是「性騷擾」。</w:t>
      </w:r>
    </w:p>
    <w:p w14:paraId="02EAA694" w14:textId="77777777" w:rsidR="001D099D" w:rsidRPr="005A74D5" w:rsidRDefault="00BC7027" w:rsidP="005A74D5">
      <w:pPr>
        <w:autoSpaceDE w:val="0"/>
        <w:autoSpaceDN w:val="0"/>
        <w:adjustRightInd w:val="0"/>
        <w:snapToGrid w:val="0"/>
        <w:spacing w:before="120" w:after="120"/>
        <w:ind w:left="960" w:hangingChars="400" w:hanging="960"/>
        <w:jc w:val="both"/>
        <w:rPr>
          <w:rFonts w:eastAsia="新細明體"/>
          <w:color w:val="000000" w:themeColor="text1"/>
          <w:sz w:val="24"/>
          <w:szCs w:val="24"/>
        </w:rPr>
      </w:pPr>
      <w:r w:rsidRPr="005A74D5">
        <w:rPr>
          <w:rFonts w:eastAsia="新細明體" w:hint="eastAsia"/>
          <w:color w:val="000000" w:themeColor="text1"/>
          <w:sz w:val="24"/>
          <w:szCs w:val="24"/>
        </w:rPr>
        <w:t>75.</w:t>
      </w:r>
      <w:r w:rsidR="001D099D"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1D099D" w:rsidRPr="005A74D5">
        <w:rPr>
          <w:rFonts w:eastAsia="新細明體"/>
          <w:color w:val="000000" w:themeColor="text1"/>
          <w:sz w:val="24"/>
          <w:szCs w:val="24"/>
        </w:rPr>
        <w:t>）在追求異性時，如果對方明確表達不接受的意思，但卻仍然執意為之，就是一種性騷擾。</w:t>
      </w:r>
    </w:p>
    <w:p w14:paraId="7F053049" w14:textId="77777777" w:rsidR="001D099D" w:rsidRPr="005A74D5" w:rsidRDefault="00BC7027" w:rsidP="005A74D5">
      <w:pPr>
        <w:autoSpaceDE w:val="0"/>
        <w:autoSpaceDN w:val="0"/>
        <w:adjustRightInd w:val="0"/>
        <w:snapToGrid w:val="0"/>
        <w:spacing w:before="120" w:after="120"/>
        <w:ind w:left="960" w:hangingChars="400" w:hanging="960"/>
        <w:jc w:val="both"/>
        <w:rPr>
          <w:rFonts w:eastAsia="新細明體"/>
          <w:color w:val="000000" w:themeColor="text1"/>
          <w:sz w:val="24"/>
          <w:szCs w:val="24"/>
        </w:rPr>
      </w:pPr>
      <w:r w:rsidRPr="005A74D5">
        <w:rPr>
          <w:rFonts w:eastAsia="新細明體" w:hint="eastAsia"/>
          <w:color w:val="000000" w:themeColor="text1"/>
          <w:sz w:val="24"/>
          <w:szCs w:val="24"/>
        </w:rPr>
        <w:t>76.</w:t>
      </w:r>
      <w:r w:rsidR="001D099D"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1D099D" w:rsidRPr="005A74D5">
        <w:rPr>
          <w:rFonts w:eastAsia="新細明體"/>
          <w:color w:val="000000" w:themeColor="text1"/>
          <w:sz w:val="24"/>
          <w:szCs w:val="24"/>
        </w:rPr>
        <w:t>）在辦公室內某些開玩笑的言語或肢體行為，雖然與性沒有太多關連，但卻會對某一性別成員具有敵意或威脅，這樣的行為已經構成性騷擾。</w:t>
      </w:r>
    </w:p>
    <w:p w14:paraId="051A6D64" w14:textId="77777777" w:rsidR="001D099D" w:rsidRPr="005A74D5" w:rsidRDefault="00BC7027" w:rsidP="005A74D5">
      <w:pPr>
        <w:autoSpaceDE w:val="0"/>
        <w:autoSpaceDN w:val="0"/>
        <w:adjustRightInd w:val="0"/>
        <w:snapToGrid w:val="0"/>
        <w:spacing w:before="120" w:after="120"/>
        <w:ind w:left="960" w:hangingChars="400" w:hanging="960"/>
        <w:jc w:val="both"/>
        <w:rPr>
          <w:rFonts w:eastAsia="新細明體"/>
          <w:color w:val="000000" w:themeColor="text1"/>
          <w:sz w:val="24"/>
          <w:szCs w:val="24"/>
        </w:rPr>
      </w:pPr>
      <w:r w:rsidRPr="005A74D5">
        <w:rPr>
          <w:rFonts w:eastAsia="新細明體" w:hint="eastAsia"/>
          <w:color w:val="000000" w:themeColor="text1"/>
          <w:sz w:val="24"/>
          <w:szCs w:val="24"/>
        </w:rPr>
        <w:t>77.</w:t>
      </w:r>
      <w:r w:rsidR="001D099D" w:rsidRPr="005A74D5">
        <w:rPr>
          <w:rFonts w:eastAsia="新細明體"/>
          <w:color w:val="000000" w:themeColor="text1"/>
          <w:sz w:val="24"/>
          <w:szCs w:val="24"/>
        </w:rPr>
        <w:t>（</w:t>
      </w:r>
      <w:r w:rsidR="00592725" w:rsidRPr="005A74D5">
        <w:rPr>
          <w:rFonts w:eastAsia="新細明體" w:cs="新細明體" w:hint="eastAsia"/>
          <w:color w:val="000000" w:themeColor="text1"/>
          <w:kern w:val="0"/>
          <w:sz w:val="24"/>
          <w:szCs w:val="24"/>
        </w:rPr>
        <w:t>╳</w:t>
      </w:r>
      <w:r w:rsidR="001D099D" w:rsidRPr="005A74D5">
        <w:rPr>
          <w:rFonts w:eastAsia="新細明體"/>
          <w:color w:val="000000" w:themeColor="text1"/>
          <w:sz w:val="24"/>
          <w:szCs w:val="24"/>
        </w:rPr>
        <w:t>）對有特別性傾向者加以騷擾，而騷擾者本身並非同性戀者，不算是性騷擾行為。</w:t>
      </w:r>
    </w:p>
    <w:p w14:paraId="61E34C19" w14:textId="77777777" w:rsidR="001D099D" w:rsidRPr="005A74D5" w:rsidRDefault="00BC7027" w:rsidP="005A74D5">
      <w:pPr>
        <w:autoSpaceDE w:val="0"/>
        <w:autoSpaceDN w:val="0"/>
        <w:adjustRightInd w:val="0"/>
        <w:snapToGrid w:val="0"/>
        <w:spacing w:before="120" w:after="120"/>
        <w:ind w:left="960" w:hangingChars="400" w:hanging="960"/>
        <w:jc w:val="both"/>
        <w:rPr>
          <w:rFonts w:eastAsia="新細明體"/>
          <w:color w:val="000000" w:themeColor="text1"/>
          <w:sz w:val="24"/>
          <w:szCs w:val="24"/>
        </w:rPr>
      </w:pPr>
      <w:r w:rsidRPr="005A74D5">
        <w:rPr>
          <w:rFonts w:eastAsia="新細明體" w:hint="eastAsia"/>
          <w:color w:val="000000" w:themeColor="text1"/>
          <w:sz w:val="24"/>
          <w:szCs w:val="24"/>
        </w:rPr>
        <w:t>78.</w:t>
      </w:r>
      <w:r w:rsidR="001D099D"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6424CD">
        <w:rPr>
          <w:rFonts w:eastAsia="新細明體"/>
          <w:color w:val="000000" w:themeColor="text1"/>
          <w:sz w:val="24"/>
          <w:szCs w:val="24"/>
        </w:rPr>
        <w:t>）</w:t>
      </w:r>
      <w:r w:rsidR="006424CD">
        <w:rPr>
          <w:rFonts w:eastAsia="新細明體" w:hint="eastAsia"/>
          <w:color w:val="000000" w:themeColor="text1"/>
          <w:sz w:val="24"/>
          <w:szCs w:val="24"/>
        </w:rPr>
        <w:t>男女朋友約會時，男方未經女方同意強迫發生性行為</w:t>
      </w:r>
      <w:r w:rsidR="001D099D" w:rsidRPr="005A74D5">
        <w:rPr>
          <w:rFonts w:eastAsia="新細明體"/>
          <w:color w:val="000000" w:themeColor="text1"/>
          <w:sz w:val="24"/>
          <w:szCs w:val="24"/>
        </w:rPr>
        <w:t>是屬於性</w:t>
      </w:r>
      <w:r w:rsidR="006424CD">
        <w:rPr>
          <w:rFonts w:eastAsia="新細明體" w:hint="eastAsia"/>
          <w:color w:val="000000" w:themeColor="text1"/>
          <w:sz w:val="24"/>
          <w:szCs w:val="24"/>
        </w:rPr>
        <w:t>侵害</w:t>
      </w:r>
      <w:r w:rsidR="001D099D" w:rsidRPr="005A74D5">
        <w:rPr>
          <w:rFonts w:eastAsia="新細明體"/>
          <w:color w:val="000000" w:themeColor="text1"/>
          <w:sz w:val="24"/>
          <w:szCs w:val="24"/>
        </w:rPr>
        <w:t>。</w:t>
      </w:r>
    </w:p>
    <w:p w14:paraId="67EB52D1" w14:textId="77777777" w:rsidR="001D099D" w:rsidRPr="005A74D5" w:rsidRDefault="00BC7027" w:rsidP="005A74D5">
      <w:pPr>
        <w:autoSpaceDE w:val="0"/>
        <w:autoSpaceDN w:val="0"/>
        <w:adjustRightInd w:val="0"/>
        <w:snapToGrid w:val="0"/>
        <w:spacing w:before="120" w:after="120"/>
        <w:ind w:left="960" w:hangingChars="400" w:hanging="960"/>
        <w:jc w:val="both"/>
        <w:rPr>
          <w:rFonts w:eastAsia="新細明體"/>
          <w:color w:val="000000" w:themeColor="text1"/>
          <w:sz w:val="24"/>
          <w:szCs w:val="24"/>
        </w:rPr>
      </w:pPr>
      <w:r w:rsidRPr="005A74D5">
        <w:rPr>
          <w:rFonts w:eastAsia="新細明體" w:hint="eastAsia"/>
          <w:color w:val="000000" w:themeColor="text1"/>
          <w:sz w:val="24"/>
          <w:szCs w:val="24"/>
        </w:rPr>
        <w:t>79.</w:t>
      </w:r>
      <w:r w:rsidR="001D099D" w:rsidRPr="005A74D5">
        <w:rPr>
          <w:rFonts w:eastAsia="新細明體"/>
          <w:color w:val="000000" w:themeColor="text1"/>
          <w:sz w:val="24"/>
          <w:szCs w:val="24"/>
        </w:rPr>
        <w:t>（</w:t>
      </w:r>
      <w:r w:rsidR="00592725" w:rsidRPr="005A74D5">
        <w:rPr>
          <w:rFonts w:eastAsia="新細明體" w:cs="新細明體" w:hint="eastAsia"/>
          <w:color w:val="000000" w:themeColor="text1"/>
          <w:kern w:val="0"/>
          <w:sz w:val="24"/>
          <w:szCs w:val="24"/>
        </w:rPr>
        <w:t>╳</w:t>
      </w:r>
      <w:r w:rsidR="001D099D" w:rsidRPr="005A74D5">
        <w:rPr>
          <w:rFonts w:eastAsia="新細明體"/>
          <w:color w:val="000000" w:themeColor="text1"/>
          <w:sz w:val="24"/>
          <w:szCs w:val="24"/>
        </w:rPr>
        <w:t>）會遭受到性騷擾的人，是因為他本身的行為不檢點，或是穿著暴露，才會被性騷擾。</w:t>
      </w:r>
    </w:p>
    <w:p w14:paraId="49D4FFCE" w14:textId="77777777" w:rsidR="001D099D" w:rsidRPr="005A74D5" w:rsidRDefault="00BC7027" w:rsidP="005A74D5">
      <w:pPr>
        <w:autoSpaceDE w:val="0"/>
        <w:autoSpaceDN w:val="0"/>
        <w:adjustRightInd w:val="0"/>
        <w:snapToGrid w:val="0"/>
        <w:spacing w:before="120" w:after="120"/>
        <w:ind w:left="960" w:hangingChars="400" w:hanging="960"/>
        <w:jc w:val="both"/>
        <w:rPr>
          <w:rFonts w:eastAsia="新細明體"/>
          <w:color w:val="000000" w:themeColor="text1"/>
          <w:sz w:val="24"/>
          <w:szCs w:val="24"/>
        </w:rPr>
      </w:pPr>
      <w:r w:rsidRPr="005A74D5">
        <w:rPr>
          <w:rFonts w:eastAsia="新細明體" w:hint="eastAsia"/>
          <w:color w:val="000000" w:themeColor="text1"/>
          <w:sz w:val="24"/>
          <w:szCs w:val="24"/>
        </w:rPr>
        <w:t>80.</w:t>
      </w:r>
      <w:r w:rsidR="001D099D" w:rsidRPr="005A74D5">
        <w:rPr>
          <w:rFonts w:eastAsia="新細明體"/>
          <w:color w:val="000000" w:themeColor="text1"/>
          <w:sz w:val="24"/>
          <w:szCs w:val="24"/>
        </w:rPr>
        <w:t>（</w:t>
      </w:r>
      <w:r w:rsidR="00592725" w:rsidRPr="005A74D5">
        <w:rPr>
          <w:rFonts w:eastAsia="新細明體" w:cs="新細明體" w:hint="eastAsia"/>
          <w:color w:val="000000" w:themeColor="text1"/>
          <w:kern w:val="0"/>
          <w:sz w:val="24"/>
          <w:szCs w:val="24"/>
        </w:rPr>
        <w:t>╳</w:t>
      </w:r>
      <w:r w:rsidR="001D099D" w:rsidRPr="005A74D5">
        <w:rPr>
          <w:rFonts w:eastAsia="新細明體"/>
          <w:color w:val="000000" w:themeColor="text1"/>
          <w:sz w:val="24"/>
          <w:szCs w:val="24"/>
        </w:rPr>
        <w:t>）</w:t>
      </w:r>
      <w:r w:rsidR="006424CD">
        <w:rPr>
          <w:rFonts w:eastAsia="新細明體" w:hint="eastAsia"/>
          <w:color w:val="000000" w:themeColor="text1"/>
          <w:sz w:val="24"/>
          <w:szCs w:val="24"/>
        </w:rPr>
        <w:t>同事</w:t>
      </w:r>
      <w:r w:rsidR="001D099D" w:rsidRPr="005A74D5">
        <w:rPr>
          <w:rFonts w:eastAsia="新細明體"/>
          <w:color w:val="000000" w:themeColor="text1"/>
          <w:sz w:val="24"/>
          <w:szCs w:val="24"/>
        </w:rPr>
        <w:t>之間</w:t>
      </w:r>
      <w:r w:rsidR="006424CD">
        <w:rPr>
          <w:rFonts w:eastAsia="新細明體" w:hint="eastAsia"/>
          <w:color w:val="000000" w:themeColor="text1"/>
          <w:sz w:val="24"/>
          <w:szCs w:val="24"/>
        </w:rPr>
        <w:t>感情曖昧</w:t>
      </w:r>
      <w:r w:rsidR="001D099D" w:rsidRPr="005A74D5">
        <w:rPr>
          <w:rFonts w:eastAsia="新細明體"/>
          <w:color w:val="000000" w:themeColor="text1"/>
          <w:sz w:val="24"/>
          <w:szCs w:val="24"/>
        </w:rPr>
        <w:t>，後來演變為上班時間的性騷擾事件時，這是屬於私人的事件，長官跟同事不必介入處理。</w:t>
      </w:r>
    </w:p>
    <w:p w14:paraId="0B66608D" w14:textId="77777777" w:rsidR="001D099D" w:rsidRPr="005A74D5" w:rsidRDefault="00BC7027" w:rsidP="005A74D5">
      <w:pPr>
        <w:autoSpaceDE w:val="0"/>
        <w:autoSpaceDN w:val="0"/>
        <w:adjustRightInd w:val="0"/>
        <w:snapToGrid w:val="0"/>
        <w:spacing w:before="120" w:after="120"/>
        <w:jc w:val="both"/>
        <w:rPr>
          <w:rFonts w:eastAsia="新細明體"/>
          <w:color w:val="000000" w:themeColor="text1"/>
          <w:sz w:val="24"/>
          <w:szCs w:val="24"/>
        </w:rPr>
      </w:pPr>
      <w:r w:rsidRPr="005A74D5">
        <w:rPr>
          <w:rFonts w:eastAsia="新細明體" w:hint="eastAsia"/>
          <w:color w:val="000000" w:themeColor="text1"/>
          <w:sz w:val="24"/>
          <w:szCs w:val="24"/>
        </w:rPr>
        <w:t>81.</w:t>
      </w:r>
      <w:r w:rsidR="001D099D"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1D099D" w:rsidRPr="005A74D5">
        <w:rPr>
          <w:rFonts w:eastAsia="新細明體"/>
          <w:color w:val="000000" w:themeColor="text1"/>
          <w:sz w:val="24"/>
          <w:szCs w:val="24"/>
        </w:rPr>
        <w:t>）面對言語上的性騷擾，我可以錄音或請在場的同事及旁人作為人證。</w:t>
      </w:r>
    </w:p>
    <w:p w14:paraId="7192A51C" w14:textId="77777777" w:rsidR="001D099D" w:rsidRPr="005A74D5" w:rsidRDefault="005D4BAC" w:rsidP="005A74D5">
      <w:pPr>
        <w:autoSpaceDE w:val="0"/>
        <w:autoSpaceDN w:val="0"/>
        <w:adjustRightInd w:val="0"/>
        <w:snapToGrid w:val="0"/>
        <w:spacing w:before="120" w:after="120"/>
        <w:ind w:left="960" w:hangingChars="400" w:hanging="960"/>
        <w:jc w:val="both"/>
        <w:rPr>
          <w:rFonts w:eastAsia="新細明體"/>
          <w:color w:val="000000" w:themeColor="text1"/>
          <w:sz w:val="24"/>
          <w:szCs w:val="24"/>
        </w:rPr>
      </w:pPr>
      <w:r w:rsidRPr="005A74D5">
        <w:rPr>
          <w:rFonts w:eastAsia="新細明體" w:hint="eastAsia"/>
          <w:color w:val="000000" w:themeColor="text1"/>
          <w:sz w:val="24"/>
          <w:szCs w:val="24"/>
        </w:rPr>
        <w:t>82.</w:t>
      </w:r>
      <w:r w:rsidR="001D099D" w:rsidRPr="005A74D5">
        <w:rPr>
          <w:rFonts w:eastAsia="新細明體"/>
          <w:color w:val="000000" w:themeColor="text1"/>
          <w:sz w:val="24"/>
          <w:szCs w:val="24"/>
        </w:rPr>
        <w:t>（</w:t>
      </w:r>
      <w:r w:rsidR="005712ED" w:rsidRPr="005A74D5">
        <w:rPr>
          <w:rFonts w:eastAsia="新細明體" w:cs="新細明體" w:hint="eastAsia"/>
          <w:color w:val="000000" w:themeColor="text1"/>
          <w:kern w:val="0"/>
          <w:sz w:val="24"/>
          <w:szCs w:val="24"/>
        </w:rPr>
        <w:t>╳</w:t>
      </w:r>
      <w:r w:rsidR="001D099D" w:rsidRPr="005A74D5">
        <w:rPr>
          <w:rFonts w:eastAsia="新細明體"/>
          <w:color w:val="000000" w:themeColor="text1"/>
          <w:sz w:val="24"/>
          <w:szCs w:val="24"/>
        </w:rPr>
        <w:t>）上班時放黃色圖片在自己電腦的桌面、嘴巴講黃色笑話，</w:t>
      </w:r>
      <w:r w:rsidR="006424CD">
        <w:rPr>
          <w:rFonts w:eastAsia="新細明體" w:hint="eastAsia"/>
          <w:color w:val="000000" w:themeColor="text1"/>
          <w:sz w:val="24"/>
          <w:szCs w:val="24"/>
        </w:rPr>
        <w:t>只要沒有人制止</w:t>
      </w:r>
      <w:r w:rsidR="001D099D" w:rsidRPr="005A74D5">
        <w:rPr>
          <w:rFonts w:eastAsia="新細明體"/>
          <w:color w:val="000000" w:themeColor="text1"/>
          <w:sz w:val="24"/>
          <w:szCs w:val="24"/>
        </w:rPr>
        <w:t>，</w:t>
      </w:r>
      <w:r w:rsidR="006424CD">
        <w:rPr>
          <w:rFonts w:eastAsia="新細明體" w:hint="eastAsia"/>
          <w:color w:val="000000" w:themeColor="text1"/>
          <w:sz w:val="24"/>
          <w:szCs w:val="24"/>
        </w:rPr>
        <w:t>都</w:t>
      </w:r>
      <w:r w:rsidR="001D099D" w:rsidRPr="005A74D5">
        <w:rPr>
          <w:rFonts w:eastAsia="新細明體"/>
          <w:color w:val="000000" w:themeColor="text1"/>
          <w:sz w:val="24"/>
          <w:szCs w:val="24"/>
        </w:rPr>
        <w:t>可以繼續沒關係。</w:t>
      </w:r>
    </w:p>
    <w:p w14:paraId="21D5239A" w14:textId="77777777" w:rsidR="001D099D" w:rsidRPr="005A74D5" w:rsidRDefault="005D4BAC" w:rsidP="005A74D5">
      <w:pPr>
        <w:autoSpaceDE w:val="0"/>
        <w:autoSpaceDN w:val="0"/>
        <w:adjustRightInd w:val="0"/>
        <w:snapToGrid w:val="0"/>
        <w:spacing w:before="120" w:after="120"/>
        <w:ind w:left="960" w:hangingChars="400" w:hanging="960"/>
        <w:jc w:val="both"/>
        <w:rPr>
          <w:rFonts w:eastAsia="新細明體"/>
          <w:color w:val="000000" w:themeColor="text1"/>
          <w:sz w:val="24"/>
          <w:szCs w:val="24"/>
        </w:rPr>
      </w:pPr>
      <w:r w:rsidRPr="005A74D5">
        <w:rPr>
          <w:rFonts w:eastAsia="新細明體" w:hint="eastAsia"/>
          <w:color w:val="000000" w:themeColor="text1"/>
          <w:sz w:val="24"/>
          <w:szCs w:val="24"/>
        </w:rPr>
        <w:lastRenderedPageBreak/>
        <w:t>83.</w:t>
      </w:r>
      <w:r w:rsidR="001D099D" w:rsidRPr="005A74D5">
        <w:rPr>
          <w:rFonts w:eastAsia="新細明體"/>
          <w:color w:val="000000" w:themeColor="text1"/>
          <w:sz w:val="24"/>
          <w:szCs w:val="24"/>
        </w:rPr>
        <w:t>（</w:t>
      </w:r>
      <w:r w:rsidR="005712ED" w:rsidRPr="005A74D5">
        <w:rPr>
          <w:rFonts w:eastAsia="新細明體" w:cs="新細明體" w:hint="eastAsia"/>
          <w:color w:val="000000" w:themeColor="text1"/>
          <w:kern w:val="0"/>
          <w:sz w:val="24"/>
          <w:szCs w:val="24"/>
        </w:rPr>
        <w:t>╳</w:t>
      </w:r>
      <w:r w:rsidR="001D099D" w:rsidRPr="005A74D5">
        <w:rPr>
          <w:rFonts w:eastAsia="新細明體"/>
          <w:color w:val="000000" w:themeColor="text1"/>
          <w:sz w:val="24"/>
          <w:szCs w:val="24"/>
        </w:rPr>
        <w:t>）訂定性騷擾事件處理要點，會挑起男女之間的對立，影響兩性關係。</w:t>
      </w:r>
    </w:p>
    <w:p w14:paraId="08C38B50" w14:textId="77777777" w:rsidR="001D099D" w:rsidRPr="005A74D5" w:rsidRDefault="005D4BAC" w:rsidP="005A74D5">
      <w:pPr>
        <w:autoSpaceDE w:val="0"/>
        <w:autoSpaceDN w:val="0"/>
        <w:adjustRightInd w:val="0"/>
        <w:snapToGrid w:val="0"/>
        <w:spacing w:before="120" w:after="120"/>
        <w:ind w:left="960" w:hangingChars="400" w:hanging="960"/>
        <w:jc w:val="both"/>
        <w:rPr>
          <w:rFonts w:eastAsia="新細明體"/>
          <w:color w:val="000000" w:themeColor="text1"/>
          <w:sz w:val="24"/>
          <w:szCs w:val="24"/>
        </w:rPr>
      </w:pPr>
      <w:r w:rsidRPr="005A74D5">
        <w:rPr>
          <w:rFonts w:eastAsia="新細明體" w:hint="eastAsia"/>
          <w:color w:val="000000" w:themeColor="text1"/>
          <w:sz w:val="24"/>
          <w:szCs w:val="24"/>
        </w:rPr>
        <w:t>84.</w:t>
      </w:r>
      <w:r w:rsidR="001D099D" w:rsidRPr="005A74D5">
        <w:rPr>
          <w:rFonts w:eastAsia="新細明體"/>
          <w:color w:val="000000" w:themeColor="text1"/>
          <w:sz w:val="24"/>
          <w:szCs w:val="24"/>
        </w:rPr>
        <w:t>（</w:t>
      </w:r>
      <w:r w:rsidR="005712ED" w:rsidRPr="005A74D5">
        <w:rPr>
          <w:rFonts w:eastAsia="新細明體" w:cs="新細明體" w:hint="eastAsia"/>
          <w:color w:val="000000" w:themeColor="text1"/>
          <w:kern w:val="0"/>
          <w:sz w:val="24"/>
          <w:szCs w:val="24"/>
        </w:rPr>
        <w:t>╳</w:t>
      </w:r>
      <w:r w:rsidR="001D099D" w:rsidRPr="005A74D5">
        <w:rPr>
          <w:rFonts w:eastAsia="新細明體"/>
          <w:color w:val="000000" w:themeColor="text1"/>
          <w:sz w:val="24"/>
          <w:szCs w:val="24"/>
        </w:rPr>
        <w:t>）發生性騷擾事件時，最好不要申訴，因為申訴以後大家都會知道，很丟臉。</w:t>
      </w:r>
    </w:p>
    <w:p w14:paraId="50C430A9" w14:textId="77777777" w:rsidR="001D099D" w:rsidRPr="005A74D5" w:rsidRDefault="005D4BAC" w:rsidP="005A74D5">
      <w:pPr>
        <w:autoSpaceDE w:val="0"/>
        <w:autoSpaceDN w:val="0"/>
        <w:adjustRightInd w:val="0"/>
        <w:snapToGrid w:val="0"/>
        <w:spacing w:before="120" w:after="120"/>
        <w:ind w:left="960" w:hangingChars="400" w:hanging="960"/>
        <w:jc w:val="both"/>
        <w:rPr>
          <w:rFonts w:eastAsia="新細明體"/>
          <w:color w:val="000000" w:themeColor="text1"/>
          <w:sz w:val="24"/>
          <w:szCs w:val="24"/>
        </w:rPr>
      </w:pPr>
      <w:r w:rsidRPr="005A74D5">
        <w:rPr>
          <w:rFonts w:eastAsia="新細明體" w:hint="eastAsia"/>
          <w:color w:val="000000" w:themeColor="text1"/>
          <w:sz w:val="24"/>
          <w:szCs w:val="24"/>
        </w:rPr>
        <w:t>85.</w:t>
      </w:r>
      <w:r w:rsidR="001D099D"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1D099D" w:rsidRPr="005A74D5">
        <w:rPr>
          <w:rFonts w:eastAsia="新細明體"/>
          <w:color w:val="000000" w:themeColor="text1"/>
          <w:sz w:val="24"/>
          <w:szCs w:val="24"/>
        </w:rPr>
        <w:t>）張三利用電子郵件傳送色情圖片給李四，經李四嚴詞拒絕後，張三認為李四是</w:t>
      </w:r>
      <w:r w:rsidR="001D099D" w:rsidRPr="005A74D5">
        <w:rPr>
          <w:rFonts w:eastAsia="新細明體"/>
          <w:color w:val="000000" w:themeColor="text1"/>
          <w:sz w:val="24"/>
          <w:szCs w:val="24"/>
        </w:rPr>
        <w:t>”</w:t>
      </w:r>
      <w:r w:rsidR="001D099D" w:rsidRPr="005A74D5">
        <w:rPr>
          <w:rFonts w:eastAsia="新細明體"/>
          <w:color w:val="000000" w:themeColor="text1"/>
          <w:sz w:val="24"/>
          <w:szCs w:val="24"/>
        </w:rPr>
        <w:t>愛吃假不好意思（台語）</w:t>
      </w:r>
      <w:r w:rsidR="001D099D" w:rsidRPr="005A74D5">
        <w:rPr>
          <w:rFonts w:eastAsia="新細明體"/>
          <w:color w:val="000000" w:themeColor="text1"/>
          <w:sz w:val="24"/>
          <w:szCs w:val="24"/>
        </w:rPr>
        <w:t>”</w:t>
      </w:r>
      <w:r w:rsidR="001D099D" w:rsidRPr="005A74D5">
        <w:rPr>
          <w:rFonts w:eastAsia="新細明體"/>
          <w:color w:val="000000" w:themeColor="text1"/>
          <w:sz w:val="24"/>
          <w:szCs w:val="24"/>
        </w:rPr>
        <w:t>所以繼續傳送色情電子郵件給李四觀賞，張三的行為已構成性騷擾。</w:t>
      </w:r>
    </w:p>
    <w:p w14:paraId="118BB0DE" w14:textId="77777777" w:rsidR="001D099D" w:rsidRPr="005A74D5" w:rsidRDefault="005D4BAC" w:rsidP="005A74D5">
      <w:pPr>
        <w:autoSpaceDE w:val="0"/>
        <w:autoSpaceDN w:val="0"/>
        <w:adjustRightInd w:val="0"/>
        <w:snapToGrid w:val="0"/>
        <w:spacing w:before="120" w:after="120"/>
        <w:ind w:left="960" w:hangingChars="400" w:hanging="960"/>
        <w:jc w:val="both"/>
        <w:rPr>
          <w:rFonts w:eastAsia="新細明體"/>
          <w:color w:val="000000" w:themeColor="text1"/>
          <w:sz w:val="24"/>
          <w:szCs w:val="24"/>
        </w:rPr>
      </w:pPr>
      <w:r w:rsidRPr="005A74D5">
        <w:rPr>
          <w:rFonts w:eastAsia="新細明體" w:hint="eastAsia"/>
          <w:color w:val="000000" w:themeColor="text1"/>
          <w:sz w:val="24"/>
          <w:szCs w:val="24"/>
        </w:rPr>
        <w:t>86.</w:t>
      </w:r>
      <w:r w:rsidR="001D099D" w:rsidRPr="005A74D5">
        <w:rPr>
          <w:rFonts w:eastAsia="新細明體"/>
          <w:color w:val="000000" w:themeColor="text1"/>
          <w:sz w:val="24"/>
          <w:szCs w:val="24"/>
        </w:rPr>
        <w:t>（</w:t>
      </w:r>
      <w:r w:rsidR="005712ED" w:rsidRPr="005A74D5">
        <w:rPr>
          <w:rFonts w:eastAsia="新細明體" w:cs="新細明體" w:hint="eastAsia"/>
          <w:color w:val="000000" w:themeColor="text1"/>
          <w:kern w:val="0"/>
          <w:sz w:val="24"/>
          <w:szCs w:val="24"/>
        </w:rPr>
        <w:t>╳</w:t>
      </w:r>
      <w:r w:rsidR="001D099D" w:rsidRPr="005A74D5">
        <w:rPr>
          <w:rFonts w:eastAsia="新細明體"/>
          <w:color w:val="000000" w:themeColor="text1"/>
          <w:sz w:val="24"/>
          <w:szCs w:val="24"/>
        </w:rPr>
        <w:t>）乘坐大眾交通工具，趁人潮尖峰時刻，利用他人不注意時碰觸其身體私密部位，不是性騷擾行為。</w:t>
      </w:r>
    </w:p>
    <w:p w14:paraId="370CF696" w14:textId="77777777" w:rsidR="001D099D" w:rsidRPr="005A74D5" w:rsidRDefault="005D4BAC" w:rsidP="005A74D5">
      <w:pPr>
        <w:autoSpaceDE w:val="0"/>
        <w:autoSpaceDN w:val="0"/>
        <w:adjustRightInd w:val="0"/>
        <w:snapToGrid w:val="0"/>
        <w:spacing w:before="120" w:after="120"/>
        <w:ind w:left="960" w:hangingChars="400" w:hanging="960"/>
        <w:jc w:val="both"/>
        <w:rPr>
          <w:rFonts w:eastAsia="新細明體"/>
          <w:color w:val="000000" w:themeColor="text1"/>
          <w:sz w:val="24"/>
          <w:szCs w:val="24"/>
        </w:rPr>
      </w:pPr>
      <w:r w:rsidRPr="005A74D5">
        <w:rPr>
          <w:rFonts w:eastAsia="新細明體" w:hint="eastAsia"/>
          <w:color w:val="000000" w:themeColor="text1"/>
          <w:sz w:val="24"/>
          <w:szCs w:val="24"/>
        </w:rPr>
        <w:t>87.</w:t>
      </w:r>
      <w:r w:rsidR="001D099D"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1D099D" w:rsidRPr="005A74D5">
        <w:rPr>
          <w:rFonts w:eastAsia="新細明體"/>
          <w:color w:val="000000" w:themeColor="text1"/>
          <w:sz w:val="24"/>
          <w:szCs w:val="24"/>
        </w:rPr>
        <w:t>）依性騷擾防治法之規定，意圖性騷擾，乘人不及抗拒而為親吻、擁抱或觸摸其臀部、胸部或其他身體隱私處之行為者，處二年以下有期徒刑、拘役或科或併科新臺幣十萬元以下罰金。</w:t>
      </w:r>
    </w:p>
    <w:p w14:paraId="075CAC57" w14:textId="77777777" w:rsidR="001D099D" w:rsidRPr="005A74D5" w:rsidRDefault="005D4BAC" w:rsidP="005A74D5">
      <w:pPr>
        <w:autoSpaceDE w:val="0"/>
        <w:autoSpaceDN w:val="0"/>
        <w:adjustRightInd w:val="0"/>
        <w:snapToGrid w:val="0"/>
        <w:spacing w:before="120" w:after="120"/>
        <w:ind w:left="960" w:hangingChars="400" w:hanging="960"/>
        <w:jc w:val="both"/>
        <w:rPr>
          <w:rFonts w:eastAsia="新細明體"/>
          <w:color w:val="000000" w:themeColor="text1"/>
          <w:sz w:val="24"/>
          <w:szCs w:val="24"/>
        </w:rPr>
      </w:pPr>
      <w:r w:rsidRPr="005A74D5">
        <w:rPr>
          <w:rFonts w:eastAsia="新細明體" w:hint="eastAsia"/>
          <w:color w:val="000000" w:themeColor="text1"/>
          <w:sz w:val="24"/>
          <w:szCs w:val="24"/>
        </w:rPr>
        <w:t>88.</w:t>
      </w:r>
      <w:r w:rsidR="001D099D" w:rsidRPr="005A74D5">
        <w:rPr>
          <w:rFonts w:eastAsia="新細明體"/>
          <w:color w:val="000000" w:themeColor="text1"/>
          <w:sz w:val="24"/>
          <w:szCs w:val="24"/>
        </w:rPr>
        <w:t>（</w:t>
      </w:r>
      <w:r w:rsidR="005712ED" w:rsidRPr="005A74D5">
        <w:rPr>
          <w:rFonts w:eastAsia="新細明體" w:cs="新細明體" w:hint="eastAsia"/>
          <w:color w:val="000000" w:themeColor="text1"/>
          <w:kern w:val="0"/>
          <w:sz w:val="24"/>
          <w:szCs w:val="24"/>
        </w:rPr>
        <w:t>╳</w:t>
      </w:r>
      <w:r w:rsidR="001D099D" w:rsidRPr="005A74D5">
        <w:rPr>
          <w:rFonts w:eastAsia="新細明體"/>
          <w:color w:val="000000" w:themeColor="text1"/>
          <w:sz w:val="24"/>
          <w:szCs w:val="24"/>
        </w:rPr>
        <w:t>）性騷擾行為屬於公訴罪。</w:t>
      </w:r>
    </w:p>
    <w:p w14:paraId="094C42E7" w14:textId="77777777" w:rsidR="001D099D" w:rsidRPr="005A74D5" w:rsidRDefault="005D4BAC" w:rsidP="005A74D5">
      <w:pPr>
        <w:autoSpaceDE w:val="0"/>
        <w:autoSpaceDN w:val="0"/>
        <w:adjustRightInd w:val="0"/>
        <w:snapToGrid w:val="0"/>
        <w:spacing w:before="120" w:after="120"/>
        <w:ind w:left="960" w:hangingChars="400" w:hanging="960"/>
        <w:jc w:val="both"/>
        <w:rPr>
          <w:rFonts w:eastAsia="新細明體"/>
          <w:color w:val="000000" w:themeColor="text1"/>
          <w:sz w:val="24"/>
          <w:szCs w:val="24"/>
        </w:rPr>
      </w:pPr>
      <w:r w:rsidRPr="005A74D5">
        <w:rPr>
          <w:rFonts w:eastAsia="新細明體" w:hint="eastAsia"/>
          <w:color w:val="000000" w:themeColor="text1"/>
          <w:sz w:val="24"/>
          <w:szCs w:val="24"/>
        </w:rPr>
        <w:t>89.</w:t>
      </w:r>
      <w:r w:rsidR="001D099D"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1D099D" w:rsidRPr="005A74D5">
        <w:rPr>
          <w:rFonts w:eastAsia="新細明體"/>
          <w:color w:val="000000" w:themeColor="text1"/>
          <w:sz w:val="24"/>
          <w:szCs w:val="24"/>
        </w:rPr>
        <w:t>）性騷擾行為不限於直接的身體接觸，舉凡以明示或暗示的語言、圖畫、影片、或手勢動作等方式，皆有成立性騷擾的可能。</w:t>
      </w:r>
    </w:p>
    <w:p w14:paraId="4DAF3B5C" w14:textId="77777777" w:rsidR="005D4BAC" w:rsidRPr="005A74D5" w:rsidRDefault="005D4BAC" w:rsidP="005A74D5">
      <w:pPr>
        <w:kinsoku w:val="0"/>
        <w:snapToGrid w:val="0"/>
        <w:spacing w:before="120" w:after="120"/>
        <w:ind w:left="1080" w:hangingChars="450" w:hanging="108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90.</w:t>
      </w:r>
      <w:r w:rsidRPr="005A74D5">
        <w:rPr>
          <w:rFonts w:eastAsia="新細明體"/>
          <w:color w:val="000000" w:themeColor="text1"/>
          <w:sz w:val="24"/>
          <w:szCs w:val="24"/>
        </w:rPr>
        <w:t>（</w:t>
      </w:r>
      <w:r w:rsidRPr="005A74D5">
        <w:rPr>
          <w:rFonts w:eastAsia="新細明體" w:cs="Arial" w:hint="eastAsia"/>
          <w:color w:val="000000" w:themeColor="text1"/>
          <w:kern w:val="0"/>
          <w:sz w:val="24"/>
          <w:szCs w:val="24"/>
        </w:rPr>
        <w:t>○</w:t>
      </w:r>
      <w:r w:rsidRPr="005A74D5">
        <w:rPr>
          <w:rFonts w:eastAsia="新細明體"/>
          <w:color w:val="000000" w:themeColor="text1"/>
          <w:sz w:val="24"/>
          <w:szCs w:val="24"/>
        </w:rPr>
        <w:t>）碰到暴露狂的時候不必驚慌失措，應該冷靜沉著的走開，並立即告訴警察、父母或老師去處理。</w:t>
      </w:r>
    </w:p>
    <w:p w14:paraId="56850F0A" w14:textId="77777777" w:rsidR="001D099D" w:rsidRPr="005A74D5" w:rsidRDefault="005D4BAC" w:rsidP="005A74D5">
      <w:pPr>
        <w:snapToGrid w:val="0"/>
        <w:spacing w:before="120" w:after="120"/>
        <w:ind w:left="960" w:hangingChars="400" w:hanging="960"/>
        <w:jc w:val="both"/>
        <w:rPr>
          <w:rFonts w:eastAsia="新細明體"/>
          <w:color w:val="000000" w:themeColor="text1"/>
          <w:sz w:val="24"/>
          <w:szCs w:val="24"/>
        </w:rPr>
      </w:pPr>
      <w:r w:rsidRPr="005A74D5">
        <w:rPr>
          <w:rFonts w:eastAsia="新細明體" w:hint="eastAsia"/>
          <w:color w:val="000000" w:themeColor="text1"/>
          <w:sz w:val="24"/>
          <w:szCs w:val="24"/>
        </w:rPr>
        <w:t>91.</w:t>
      </w:r>
      <w:r w:rsidR="001D099D"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1D099D" w:rsidRPr="005A74D5">
        <w:rPr>
          <w:rFonts w:eastAsia="新細明體"/>
          <w:color w:val="000000" w:themeColor="text1"/>
          <w:sz w:val="24"/>
          <w:szCs w:val="24"/>
        </w:rPr>
        <w:t>）一切與性或性別有關，而且令人感到不舒服、不自在、有被侵犯感覺的言語</w:t>
      </w:r>
      <w:r w:rsidR="001D099D" w:rsidRPr="005A74D5">
        <w:rPr>
          <w:rFonts w:eastAsia="新細明體"/>
          <w:color w:val="000000" w:themeColor="text1"/>
          <w:sz w:val="24"/>
          <w:szCs w:val="24"/>
        </w:rPr>
        <w:t>(</w:t>
      </w:r>
      <w:r w:rsidR="001D099D" w:rsidRPr="005A74D5">
        <w:rPr>
          <w:rFonts w:eastAsia="新細明體"/>
          <w:color w:val="000000" w:themeColor="text1"/>
          <w:sz w:val="24"/>
          <w:szCs w:val="24"/>
        </w:rPr>
        <w:t>如黃色笑話</w:t>
      </w:r>
      <w:r w:rsidR="001D099D" w:rsidRPr="005A74D5">
        <w:rPr>
          <w:rFonts w:eastAsia="新細明體"/>
          <w:color w:val="000000" w:themeColor="text1"/>
          <w:sz w:val="24"/>
          <w:szCs w:val="24"/>
        </w:rPr>
        <w:t>)</w:t>
      </w:r>
      <w:r w:rsidR="001D099D" w:rsidRPr="005A74D5">
        <w:rPr>
          <w:rFonts w:eastAsia="新細明體"/>
          <w:color w:val="000000" w:themeColor="text1"/>
          <w:sz w:val="24"/>
          <w:szCs w:val="24"/>
        </w:rPr>
        <w:t>、舉動</w:t>
      </w:r>
      <w:r w:rsidR="001D099D" w:rsidRPr="005A74D5">
        <w:rPr>
          <w:rFonts w:eastAsia="新細明體"/>
          <w:color w:val="000000" w:themeColor="text1"/>
          <w:sz w:val="24"/>
          <w:szCs w:val="24"/>
        </w:rPr>
        <w:t>(</w:t>
      </w:r>
      <w:r w:rsidR="001D099D" w:rsidRPr="005A74D5">
        <w:rPr>
          <w:rFonts w:eastAsia="新細明體"/>
          <w:color w:val="000000" w:themeColor="text1"/>
          <w:sz w:val="24"/>
          <w:szCs w:val="24"/>
        </w:rPr>
        <w:t>如身體不當碰觸</w:t>
      </w:r>
      <w:r w:rsidR="001D099D" w:rsidRPr="005A74D5">
        <w:rPr>
          <w:rFonts w:eastAsia="新細明體"/>
          <w:color w:val="000000" w:themeColor="text1"/>
          <w:sz w:val="24"/>
          <w:szCs w:val="24"/>
        </w:rPr>
        <w:t>)</w:t>
      </w:r>
      <w:r w:rsidR="001D099D" w:rsidRPr="005A74D5">
        <w:rPr>
          <w:rFonts w:eastAsia="新細明體"/>
          <w:color w:val="000000" w:themeColor="text1"/>
          <w:sz w:val="24"/>
          <w:szCs w:val="24"/>
        </w:rPr>
        <w:t>，都是屬於性騷擾。</w:t>
      </w:r>
    </w:p>
    <w:p w14:paraId="499ECB93" w14:textId="77777777" w:rsidR="001D099D" w:rsidRPr="005A74D5" w:rsidRDefault="005D4BAC" w:rsidP="005A74D5">
      <w:pPr>
        <w:snapToGrid w:val="0"/>
        <w:spacing w:before="120" w:after="120"/>
        <w:ind w:left="960" w:hangingChars="400" w:hanging="960"/>
        <w:jc w:val="both"/>
        <w:rPr>
          <w:rFonts w:eastAsia="新細明體"/>
          <w:color w:val="000000" w:themeColor="text1"/>
          <w:sz w:val="24"/>
          <w:szCs w:val="24"/>
        </w:rPr>
      </w:pPr>
      <w:r w:rsidRPr="005A74D5">
        <w:rPr>
          <w:rFonts w:eastAsia="新細明體" w:hint="eastAsia"/>
          <w:color w:val="000000" w:themeColor="text1"/>
          <w:sz w:val="24"/>
          <w:szCs w:val="24"/>
        </w:rPr>
        <w:t>92.</w:t>
      </w:r>
      <w:r w:rsidR="001D099D" w:rsidRPr="005A74D5">
        <w:rPr>
          <w:rFonts w:eastAsia="新細明體"/>
          <w:color w:val="000000" w:themeColor="text1"/>
          <w:sz w:val="24"/>
          <w:szCs w:val="24"/>
        </w:rPr>
        <w:t>（</w:t>
      </w:r>
      <w:r w:rsidR="005712ED" w:rsidRPr="005A74D5">
        <w:rPr>
          <w:rFonts w:eastAsia="新細明體" w:cs="新細明體" w:hint="eastAsia"/>
          <w:color w:val="000000" w:themeColor="text1"/>
          <w:kern w:val="0"/>
          <w:sz w:val="24"/>
          <w:szCs w:val="24"/>
        </w:rPr>
        <w:t>╳</w:t>
      </w:r>
      <w:r w:rsidR="001D099D" w:rsidRPr="005A74D5">
        <w:rPr>
          <w:rFonts w:eastAsia="新細明體"/>
          <w:color w:val="000000" w:themeColor="text1"/>
          <w:sz w:val="24"/>
          <w:szCs w:val="24"/>
        </w:rPr>
        <w:t>）會遭受到性騷擾或性侵害的人，都是因為他本身的行為不檢點，或是穿著暴露，才會被騷擾或侵害。</w:t>
      </w:r>
    </w:p>
    <w:p w14:paraId="6BF4912E" w14:textId="77777777" w:rsidR="001D099D" w:rsidRPr="005A74D5" w:rsidRDefault="005D4BAC" w:rsidP="005A74D5">
      <w:pPr>
        <w:snapToGrid w:val="0"/>
        <w:spacing w:before="120" w:after="120"/>
        <w:ind w:left="960" w:hangingChars="400" w:hanging="960"/>
        <w:jc w:val="both"/>
        <w:rPr>
          <w:rFonts w:eastAsia="新細明體"/>
          <w:color w:val="000000" w:themeColor="text1"/>
          <w:sz w:val="24"/>
          <w:szCs w:val="24"/>
        </w:rPr>
      </w:pPr>
      <w:r w:rsidRPr="005A74D5">
        <w:rPr>
          <w:rFonts w:eastAsia="新細明體" w:hint="eastAsia"/>
          <w:color w:val="000000" w:themeColor="text1"/>
          <w:sz w:val="24"/>
          <w:szCs w:val="24"/>
        </w:rPr>
        <w:t>93.</w:t>
      </w:r>
      <w:r w:rsidR="001D099D"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1D099D" w:rsidRPr="005A74D5">
        <w:rPr>
          <w:rFonts w:eastAsia="新細明體"/>
          <w:color w:val="000000" w:themeColor="text1"/>
          <w:sz w:val="24"/>
          <w:szCs w:val="24"/>
        </w:rPr>
        <w:t>）碰到暴露狂的時候不必驚慌失措，應該冷靜沉著的走開，並立即告訴警察、父母或老師去處理。</w:t>
      </w:r>
    </w:p>
    <w:p w14:paraId="20727631" w14:textId="77777777" w:rsidR="001D099D" w:rsidRPr="005A74D5" w:rsidRDefault="005D4BAC" w:rsidP="005A74D5">
      <w:pPr>
        <w:snapToGrid w:val="0"/>
        <w:spacing w:before="120" w:after="120"/>
        <w:ind w:left="960" w:hangingChars="400" w:hanging="960"/>
        <w:jc w:val="both"/>
        <w:rPr>
          <w:rFonts w:eastAsia="新細明體"/>
          <w:color w:val="000000" w:themeColor="text1"/>
          <w:sz w:val="24"/>
          <w:szCs w:val="24"/>
        </w:rPr>
      </w:pPr>
      <w:r w:rsidRPr="005A74D5">
        <w:rPr>
          <w:rFonts w:eastAsia="新細明體" w:hint="eastAsia"/>
          <w:color w:val="000000" w:themeColor="text1"/>
          <w:sz w:val="24"/>
          <w:szCs w:val="24"/>
        </w:rPr>
        <w:t>94.</w:t>
      </w:r>
      <w:r w:rsidR="001D099D"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1D099D" w:rsidRPr="005A74D5">
        <w:rPr>
          <w:rFonts w:eastAsia="新細明體"/>
          <w:color w:val="000000" w:themeColor="text1"/>
          <w:sz w:val="24"/>
          <w:szCs w:val="24"/>
        </w:rPr>
        <w:t>）處理性侵害及性騷擾事件的相關人（如警察、老師、醫護人員等），對事件都有保密的義務，可以向他們請求幫助。</w:t>
      </w:r>
    </w:p>
    <w:p w14:paraId="622CFF9A" w14:textId="77777777" w:rsidR="001D099D" w:rsidRPr="005A74D5" w:rsidRDefault="005D4BAC" w:rsidP="005A74D5">
      <w:pPr>
        <w:snapToGrid w:val="0"/>
        <w:spacing w:before="120" w:after="120"/>
        <w:ind w:left="960" w:hangingChars="400" w:hanging="960"/>
        <w:jc w:val="both"/>
        <w:rPr>
          <w:rFonts w:eastAsia="新細明體"/>
          <w:color w:val="000000" w:themeColor="text1"/>
          <w:sz w:val="24"/>
          <w:szCs w:val="24"/>
        </w:rPr>
      </w:pPr>
      <w:r w:rsidRPr="005A74D5">
        <w:rPr>
          <w:rFonts w:eastAsia="新細明體" w:hint="eastAsia"/>
          <w:color w:val="000000" w:themeColor="text1"/>
          <w:sz w:val="24"/>
          <w:szCs w:val="24"/>
        </w:rPr>
        <w:t>95.</w:t>
      </w:r>
      <w:r w:rsidR="001D099D"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1D099D" w:rsidRPr="005A74D5">
        <w:rPr>
          <w:rFonts w:eastAsia="新細明體"/>
          <w:color w:val="000000" w:themeColor="text1"/>
          <w:sz w:val="24"/>
          <w:szCs w:val="24"/>
        </w:rPr>
        <w:t>）如果遇到性侵害，我可以向</w:t>
      </w:r>
      <w:r w:rsidR="00F26867" w:rsidRPr="005A74D5">
        <w:rPr>
          <w:rFonts w:eastAsia="新細明體"/>
          <w:color w:val="000000" w:themeColor="text1"/>
          <w:sz w:val="24"/>
          <w:szCs w:val="24"/>
        </w:rPr>
        <w:t>學校的老師</w:t>
      </w:r>
      <w:r w:rsidR="00F26867">
        <w:rPr>
          <w:rFonts w:eastAsia="新細明體" w:hint="eastAsia"/>
          <w:color w:val="000000" w:themeColor="text1"/>
          <w:sz w:val="24"/>
          <w:szCs w:val="24"/>
        </w:rPr>
        <w:t>、</w:t>
      </w:r>
      <w:r w:rsidR="00F26867">
        <w:rPr>
          <w:rFonts w:eastAsia="新細明體"/>
          <w:color w:val="000000" w:themeColor="text1"/>
          <w:sz w:val="24"/>
          <w:szCs w:val="24"/>
        </w:rPr>
        <w:t>警察機關、醫院</w:t>
      </w:r>
      <w:r w:rsidR="00F26867">
        <w:rPr>
          <w:rFonts w:eastAsia="新細明體" w:hint="eastAsia"/>
          <w:color w:val="000000" w:themeColor="text1"/>
          <w:sz w:val="24"/>
          <w:szCs w:val="24"/>
        </w:rPr>
        <w:t>，</w:t>
      </w:r>
      <w:r w:rsidR="00F26867">
        <w:rPr>
          <w:rFonts w:eastAsia="新細明體"/>
          <w:color w:val="000000" w:themeColor="text1"/>
          <w:sz w:val="24"/>
          <w:szCs w:val="24"/>
        </w:rPr>
        <w:t>或是</w:t>
      </w:r>
      <w:r w:rsidR="001D099D" w:rsidRPr="005A74D5">
        <w:rPr>
          <w:rFonts w:eastAsia="新細明體"/>
          <w:color w:val="000000" w:themeColor="text1"/>
          <w:sz w:val="24"/>
          <w:szCs w:val="24"/>
        </w:rPr>
        <w:t>打</w:t>
      </w:r>
      <w:r w:rsidR="001D099D" w:rsidRPr="005A74D5">
        <w:rPr>
          <w:rFonts w:eastAsia="新細明體"/>
          <w:color w:val="000000" w:themeColor="text1"/>
          <w:sz w:val="24"/>
          <w:szCs w:val="24"/>
        </w:rPr>
        <w:t>113</w:t>
      </w:r>
      <w:r w:rsidR="001D099D" w:rsidRPr="005A74D5">
        <w:rPr>
          <w:rFonts w:eastAsia="新細明體"/>
          <w:color w:val="000000" w:themeColor="text1"/>
          <w:sz w:val="24"/>
          <w:szCs w:val="24"/>
        </w:rPr>
        <w:t>找家庭暴力暨性侵害防治中心，請求幫助</w:t>
      </w:r>
      <w:r w:rsidR="00F26867">
        <w:rPr>
          <w:rFonts w:eastAsia="新細明體" w:hint="eastAsia"/>
          <w:color w:val="000000" w:themeColor="text1"/>
          <w:sz w:val="24"/>
          <w:szCs w:val="24"/>
        </w:rPr>
        <w:t>。</w:t>
      </w:r>
    </w:p>
    <w:p w14:paraId="7356B3EC" w14:textId="77777777" w:rsidR="001D099D" w:rsidRPr="005A74D5" w:rsidRDefault="005D4BAC" w:rsidP="005A74D5">
      <w:pPr>
        <w:snapToGrid w:val="0"/>
        <w:spacing w:before="120" w:after="120"/>
        <w:ind w:left="960" w:hangingChars="400" w:hanging="960"/>
        <w:jc w:val="both"/>
        <w:rPr>
          <w:rFonts w:eastAsia="新細明體"/>
          <w:color w:val="000000" w:themeColor="text1"/>
          <w:sz w:val="24"/>
          <w:szCs w:val="24"/>
        </w:rPr>
      </w:pPr>
      <w:r w:rsidRPr="005A74D5">
        <w:rPr>
          <w:rFonts w:eastAsia="新細明體" w:hint="eastAsia"/>
          <w:color w:val="000000" w:themeColor="text1"/>
          <w:sz w:val="24"/>
          <w:szCs w:val="24"/>
        </w:rPr>
        <w:t>96.</w:t>
      </w:r>
      <w:r w:rsidR="001D099D" w:rsidRPr="005A74D5">
        <w:rPr>
          <w:rFonts w:eastAsia="新細明體"/>
          <w:color w:val="000000" w:themeColor="text1"/>
          <w:sz w:val="24"/>
          <w:szCs w:val="24"/>
        </w:rPr>
        <w:t>（</w:t>
      </w:r>
      <w:r w:rsidR="005712ED" w:rsidRPr="005A74D5">
        <w:rPr>
          <w:rFonts w:eastAsia="新細明體" w:cs="新細明體" w:hint="eastAsia"/>
          <w:color w:val="000000" w:themeColor="text1"/>
          <w:kern w:val="0"/>
          <w:sz w:val="24"/>
          <w:szCs w:val="24"/>
        </w:rPr>
        <w:t>╳</w:t>
      </w:r>
      <w:r w:rsidR="001D099D" w:rsidRPr="005A74D5">
        <w:rPr>
          <w:rFonts w:eastAsia="新細明體"/>
          <w:color w:val="000000" w:themeColor="text1"/>
          <w:sz w:val="24"/>
          <w:szCs w:val="24"/>
        </w:rPr>
        <w:t>）如果真的不幸被性侵害了，那我可以先換洗乾淨，等我心情好ㄧ點再去報案？</w:t>
      </w:r>
    </w:p>
    <w:p w14:paraId="60416409" w14:textId="77777777" w:rsidR="001D099D" w:rsidRPr="005A74D5" w:rsidRDefault="005D4BAC" w:rsidP="005A74D5">
      <w:pPr>
        <w:snapToGrid w:val="0"/>
        <w:spacing w:before="120" w:after="120"/>
        <w:ind w:left="960" w:hangingChars="400" w:hanging="960"/>
        <w:jc w:val="both"/>
        <w:rPr>
          <w:rFonts w:eastAsia="新細明體"/>
          <w:color w:val="000000" w:themeColor="text1"/>
          <w:sz w:val="24"/>
          <w:szCs w:val="24"/>
        </w:rPr>
      </w:pPr>
      <w:r w:rsidRPr="005A74D5">
        <w:rPr>
          <w:rFonts w:eastAsia="新細明體" w:hint="eastAsia"/>
          <w:color w:val="000000" w:themeColor="text1"/>
          <w:sz w:val="24"/>
          <w:szCs w:val="24"/>
        </w:rPr>
        <w:t>97.</w:t>
      </w:r>
      <w:r w:rsidR="001D099D"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1D099D" w:rsidRPr="005A74D5">
        <w:rPr>
          <w:rFonts w:eastAsia="新細明體"/>
          <w:color w:val="000000" w:themeColor="text1"/>
          <w:sz w:val="24"/>
          <w:szCs w:val="24"/>
        </w:rPr>
        <w:t>）性侵害的加害人如果是我的</w:t>
      </w:r>
      <w:r w:rsidR="002D06E8">
        <w:rPr>
          <w:rFonts w:eastAsia="新細明體" w:hint="eastAsia"/>
          <w:color w:val="000000" w:themeColor="text1"/>
          <w:sz w:val="24"/>
          <w:szCs w:val="24"/>
        </w:rPr>
        <w:t>長輩或長輩的朋友</w:t>
      </w:r>
      <w:r w:rsidR="001D099D" w:rsidRPr="005A74D5">
        <w:rPr>
          <w:rFonts w:eastAsia="新細明體"/>
          <w:color w:val="000000" w:themeColor="text1"/>
          <w:sz w:val="24"/>
          <w:szCs w:val="24"/>
        </w:rPr>
        <w:t>，我報案後，必要時，社工單位會為我安排，協助開始新的生活？</w:t>
      </w:r>
    </w:p>
    <w:p w14:paraId="47A79E7C" w14:textId="77777777" w:rsidR="001D099D" w:rsidRPr="005A74D5" w:rsidRDefault="005D4BAC" w:rsidP="005A74D5">
      <w:pPr>
        <w:snapToGrid w:val="0"/>
        <w:spacing w:before="120" w:after="120"/>
        <w:ind w:left="960" w:hangingChars="400" w:hanging="960"/>
        <w:jc w:val="both"/>
        <w:rPr>
          <w:rFonts w:eastAsia="新細明體"/>
          <w:color w:val="000000" w:themeColor="text1"/>
          <w:sz w:val="24"/>
          <w:szCs w:val="24"/>
        </w:rPr>
      </w:pPr>
      <w:r w:rsidRPr="005A74D5">
        <w:rPr>
          <w:rFonts w:eastAsia="新細明體" w:hint="eastAsia"/>
          <w:color w:val="000000" w:themeColor="text1"/>
          <w:sz w:val="24"/>
          <w:szCs w:val="24"/>
        </w:rPr>
        <w:t>98.</w:t>
      </w:r>
      <w:r w:rsidR="001D099D"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1D099D" w:rsidRPr="005A74D5">
        <w:rPr>
          <w:rFonts w:eastAsia="新細明體"/>
          <w:color w:val="000000" w:themeColor="text1"/>
          <w:sz w:val="24"/>
          <w:szCs w:val="24"/>
        </w:rPr>
        <w:t>）我國法律禁止與未滿十六歲的男女發生性關係，縱使對方現在原諒你了，但如果對方有天反悔了，還是可以告你的？</w:t>
      </w:r>
    </w:p>
    <w:p w14:paraId="0477E67F" w14:textId="77777777" w:rsidR="001D099D" w:rsidRPr="005A74D5" w:rsidRDefault="005D4BAC" w:rsidP="005A74D5">
      <w:pPr>
        <w:snapToGrid w:val="0"/>
        <w:spacing w:before="120" w:after="120"/>
        <w:ind w:left="960" w:hangingChars="400" w:hanging="960"/>
        <w:jc w:val="both"/>
        <w:rPr>
          <w:rFonts w:eastAsia="新細明體"/>
          <w:color w:val="000000" w:themeColor="text1"/>
          <w:sz w:val="24"/>
          <w:szCs w:val="24"/>
        </w:rPr>
      </w:pPr>
      <w:r w:rsidRPr="005A74D5">
        <w:rPr>
          <w:rFonts w:eastAsia="新細明體" w:hint="eastAsia"/>
          <w:color w:val="000000" w:themeColor="text1"/>
          <w:sz w:val="24"/>
          <w:szCs w:val="24"/>
        </w:rPr>
        <w:t>99.</w:t>
      </w:r>
      <w:r w:rsidR="001D099D"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1D099D" w:rsidRPr="005A74D5">
        <w:rPr>
          <w:rFonts w:eastAsia="新細明體"/>
          <w:color w:val="000000" w:themeColor="text1"/>
          <w:sz w:val="24"/>
          <w:szCs w:val="24"/>
        </w:rPr>
        <w:t>）</w:t>
      </w:r>
      <w:r w:rsidR="001D099D" w:rsidRPr="005A74D5">
        <w:rPr>
          <w:rFonts w:eastAsia="新細明體"/>
          <w:color w:val="000000" w:themeColor="text1"/>
          <w:sz w:val="24"/>
          <w:szCs w:val="24"/>
        </w:rPr>
        <w:t> </w:t>
      </w:r>
      <w:r w:rsidR="001D099D" w:rsidRPr="005A74D5">
        <w:rPr>
          <w:rFonts w:eastAsia="新細明體"/>
          <w:color w:val="000000" w:themeColor="text1"/>
          <w:sz w:val="24"/>
          <w:szCs w:val="24"/>
        </w:rPr>
        <w:t>如果我遇到性侵害時，可以保留身上傷勢的照片、被扯壞的衣物、加害人使用的凶器等證據，作為報案之用。</w:t>
      </w:r>
    </w:p>
    <w:p w14:paraId="06D25BC0" w14:textId="77777777" w:rsidR="001D099D" w:rsidRPr="005A74D5" w:rsidRDefault="005D4BAC" w:rsidP="005A74D5">
      <w:pPr>
        <w:snapToGrid w:val="0"/>
        <w:spacing w:before="120" w:after="120"/>
        <w:ind w:left="1080" w:hangingChars="450" w:hanging="1080"/>
        <w:jc w:val="both"/>
        <w:rPr>
          <w:rFonts w:eastAsia="新細明體"/>
          <w:color w:val="000000" w:themeColor="text1"/>
          <w:sz w:val="24"/>
          <w:szCs w:val="24"/>
        </w:rPr>
      </w:pPr>
      <w:r w:rsidRPr="005A74D5">
        <w:rPr>
          <w:rFonts w:eastAsia="新細明體" w:hint="eastAsia"/>
          <w:color w:val="000000" w:themeColor="text1"/>
          <w:sz w:val="24"/>
          <w:szCs w:val="24"/>
        </w:rPr>
        <w:t>100.</w:t>
      </w:r>
      <w:r w:rsidR="001D099D"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1D099D" w:rsidRPr="005A74D5">
        <w:rPr>
          <w:rFonts w:eastAsia="新細明體"/>
          <w:color w:val="000000" w:themeColor="text1"/>
          <w:sz w:val="24"/>
          <w:szCs w:val="24"/>
        </w:rPr>
        <w:t>）「家庭暴力暨性侵害防治中心」提供我們</w:t>
      </w:r>
      <w:r w:rsidR="001D099D" w:rsidRPr="005A74D5">
        <w:rPr>
          <w:rFonts w:eastAsia="新細明體"/>
          <w:color w:val="000000" w:themeColor="text1"/>
          <w:sz w:val="24"/>
          <w:szCs w:val="24"/>
        </w:rPr>
        <w:t>24</w:t>
      </w:r>
      <w:r w:rsidR="001D099D" w:rsidRPr="005A74D5">
        <w:rPr>
          <w:rFonts w:eastAsia="新細明體"/>
          <w:color w:val="000000" w:themeColor="text1"/>
          <w:sz w:val="24"/>
          <w:szCs w:val="24"/>
        </w:rPr>
        <w:t>小時全年無休的保護專線，任何時間遭受性侵害時，都可以打電話請求協助。</w:t>
      </w:r>
    </w:p>
    <w:p w14:paraId="4F167E69" w14:textId="77777777" w:rsidR="001D099D" w:rsidRPr="005A74D5" w:rsidRDefault="005D4BAC" w:rsidP="005A74D5">
      <w:pPr>
        <w:kinsoku w:val="0"/>
        <w:snapToGrid w:val="0"/>
        <w:spacing w:before="120" w:after="120"/>
        <w:ind w:left="1080" w:hangingChars="450" w:hanging="108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101.</w:t>
      </w:r>
      <w:r w:rsidR="009F26BF" w:rsidRPr="005A74D5">
        <w:rPr>
          <w:rFonts w:eastAsia="新細明體"/>
          <w:color w:val="000000" w:themeColor="text1"/>
          <w:sz w:val="24"/>
          <w:szCs w:val="24"/>
        </w:rPr>
        <w:t>（</w:t>
      </w:r>
      <w:r w:rsidR="009F26BF" w:rsidRPr="005A74D5">
        <w:rPr>
          <w:rFonts w:eastAsia="新細明體" w:cs="新細明體" w:hint="eastAsia"/>
          <w:color w:val="000000" w:themeColor="text1"/>
          <w:kern w:val="0"/>
          <w:sz w:val="24"/>
          <w:szCs w:val="24"/>
        </w:rPr>
        <w:t>╳</w:t>
      </w:r>
      <w:r w:rsidR="009F26BF" w:rsidRPr="005A74D5">
        <w:rPr>
          <w:rFonts w:eastAsia="新細明體"/>
          <w:color w:val="000000" w:themeColor="text1"/>
          <w:sz w:val="24"/>
          <w:szCs w:val="24"/>
        </w:rPr>
        <w:t>）</w:t>
      </w:r>
      <w:r w:rsidR="009673ED" w:rsidRPr="005A74D5">
        <w:rPr>
          <w:rFonts w:eastAsia="新細明體" w:hint="eastAsia"/>
          <w:color w:val="000000" w:themeColor="text1"/>
          <w:sz w:val="24"/>
          <w:szCs w:val="24"/>
        </w:rPr>
        <w:t>只有女性會</w:t>
      </w:r>
      <w:r w:rsidR="001D099D" w:rsidRPr="005A74D5">
        <w:rPr>
          <w:rFonts w:eastAsia="新細明體"/>
          <w:color w:val="000000" w:themeColor="text1"/>
          <w:sz w:val="24"/>
          <w:szCs w:val="24"/>
        </w:rPr>
        <w:t>被性騷擾。</w:t>
      </w:r>
    </w:p>
    <w:p w14:paraId="2CFC5BAF" w14:textId="77777777" w:rsidR="001D099D" w:rsidRPr="005A74D5" w:rsidRDefault="005D4BAC" w:rsidP="005A74D5">
      <w:pPr>
        <w:kinsoku w:val="0"/>
        <w:snapToGrid w:val="0"/>
        <w:spacing w:before="120" w:after="120"/>
        <w:ind w:left="1080" w:hangingChars="450" w:hanging="108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102.</w:t>
      </w:r>
      <w:r w:rsidR="009F26BF"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rPr>
        <w:t>被性騷擾時，最好能詳細紀錄事件發生之人、事、時、地、物，並留下目擊者資料、現場證物或錄音蒐證，以利申訴的進行。</w:t>
      </w:r>
    </w:p>
    <w:p w14:paraId="685624BC" w14:textId="77777777" w:rsidR="001D099D" w:rsidRPr="005A74D5" w:rsidRDefault="005D4BAC" w:rsidP="005A74D5">
      <w:pPr>
        <w:kinsoku w:val="0"/>
        <w:snapToGrid w:val="0"/>
        <w:spacing w:before="120" w:after="120"/>
        <w:ind w:left="1080" w:hangingChars="450" w:hanging="108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103.</w:t>
      </w:r>
      <w:r w:rsidR="009F26BF"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rPr>
        <w:t>「性別平等教育法」中所謂的「校園性騷擾事件」，是指其中一方為學校校長、教師、職員、工友或學生，另一方為學生的性騷擾事件。</w:t>
      </w:r>
    </w:p>
    <w:p w14:paraId="4BCC2A2C" w14:textId="77777777" w:rsidR="001D099D" w:rsidRPr="005A74D5" w:rsidRDefault="005D4BAC" w:rsidP="005A74D5">
      <w:pPr>
        <w:kinsoku w:val="0"/>
        <w:snapToGrid w:val="0"/>
        <w:spacing w:before="120" w:after="120"/>
        <w:ind w:left="1080" w:hangingChars="450" w:hanging="1080"/>
        <w:jc w:val="both"/>
        <w:textAlignment w:val="center"/>
        <w:rPr>
          <w:rFonts w:eastAsia="新細明體"/>
          <w:color w:val="000000" w:themeColor="text1"/>
          <w:sz w:val="24"/>
          <w:szCs w:val="24"/>
        </w:rPr>
      </w:pPr>
      <w:r w:rsidRPr="005A74D5">
        <w:rPr>
          <w:rFonts w:eastAsia="新細明體" w:hint="eastAsia"/>
          <w:color w:val="000000" w:themeColor="text1"/>
          <w:sz w:val="24"/>
          <w:szCs w:val="24"/>
        </w:rPr>
        <w:lastRenderedPageBreak/>
        <w:t>104.</w:t>
      </w:r>
      <w:r w:rsidRPr="005A74D5">
        <w:rPr>
          <w:rFonts w:eastAsia="新細明體"/>
          <w:color w:val="000000" w:themeColor="text1"/>
          <w:sz w:val="24"/>
          <w:szCs w:val="24"/>
        </w:rPr>
        <w:t>（</w:t>
      </w:r>
      <w:r w:rsidRPr="005A74D5">
        <w:rPr>
          <w:rFonts w:eastAsia="新細明體" w:cs="新細明體" w:hint="eastAsia"/>
          <w:color w:val="000000" w:themeColor="text1"/>
          <w:kern w:val="0"/>
          <w:sz w:val="24"/>
          <w:szCs w:val="24"/>
        </w:rPr>
        <w:t>╳</w:t>
      </w:r>
      <w:r w:rsidRPr="005A74D5">
        <w:rPr>
          <w:rFonts w:eastAsia="新細明體"/>
          <w:color w:val="000000" w:themeColor="text1"/>
          <w:sz w:val="24"/>
          <w:szCs w:val="24"/>
        </w:rPr>
        <w:t>）</w:t>
      </w:r>
      <w:r w:rsidR="001D099D" w:rsidRPr="005A74D5">
        <w:rPr>
          <w:rFonts w:eastAsia="新細明體"/>
          <w:color w:val="000000" w:themeColor="text1"/>
          <w:sz w:val="24"/>
          <w:szCs w:val="24"/>
        </w:rPr>
        <w:t>性騷擾只會發生在男生與女生之間，不會發生在同性之間。</w:t>
      </w:r>
    </w:p>
    <w:p w14:paraId="727AA6B5" w14:textId="77777777" w:rsidR="001D099D" w:rsidRPr="005A74D5" w:rsidRDefault="005D4BAC" w:rsidP="005A74D5">
      <w:pPr>
        <w:kinsoku w:val="0"/>
        <w:snapToGrid w:val="0"/>
        <w:spacing w:before="120" w:after="120"/>
        <w:ind w:left="1080" w:hangingChars="450" w:hanging="108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105.</w:t>
      </w:r>
      <w:r w:rsidR="009F26BF"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rPr>
        <w:t>性騷擾案件若發生在執行職務的過程</w:t>
      </w:r>
      <w:r w:rsidR="001D099D" w:rsidRPr="005A74D5">
        <w:rPr>
          <w:rFonts w:eastAsia="新細明體"/>
          <w:color w:val="000000" w:themeColor="text1"/>
          <w:sz w:val="24"/>
          <w:szCs w:val="24"/>
        </w:rPr>
        <w:t>(</w:t>
      </w:r>
      <w:r w:rsidR="001D099D" w:rsidRPr="005A74D5">
        <w:rPr>
          <w:rFonts w:eastAsia="新細明體"/>
          <w:color w:val="000000" w:themeColor="text1"/>
          <w:sz w:val="24"/>
          <w:szCs w:val="24"/>
        </w:rPr>
        <w:t>如打工期間</w:t>
      </w:r>
      <w:r w:rsidR="001D099D" w:rsidRPr="005A74D5">
        <w:rPr>
          <w:rFonts w:eastAsia="新細明體"/>
          <w:color w:val="000000" w:themeColor="text1"/>
          <w:sz w:val="24"/>
          <w:szCs w:val="24"/>
        </w:rPr>
        <w:t>)</w:t>
      </w:r>
      <w:r w:rsidR="001D099D" w:rsidRPr="005A74D5">
        <w:rPr>
          <w:rFonts w:eastAsia="新細明體"/>
          <w:color w:val="000000" w:themeColor="text1"/>
          <w:sz w:val="24"/>
          <w:szCs w:val="24"/>
        </w:rPr>
        <w:t>，原則上適用「性別工作平等法」來處理，因為雇主應維護友善之工作環境，以保障員工的權益。</w:t>
      </w:r>
    </w:p>
    <w:p w14:paraId="665A6DF4" w14:textId="77777777" w:rsidR="001D099D" w:rsidRPr="005A74D5" w:rsidRDefault="005D4BAC" w:rsidP="005A74D5">
      <w:pPr>
        <w:kinsoku w:val="0"/>
        <w:snapToGrid w:val="0"/>
        <w:spacing w:before="120" w:after="120"/>
        <w:ind w:left="1080" w:hangingChars="450" w:hanging="108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106</w:t>
      </w:r>
      <w:r w:rsidR="003541DF" w:rsidRPr="005A74D5">
        <w:rPr>
          <w:rFonts w:eastAsia="新細明體" w:hint="eastAsia"/>
          <w:color w:val="000000" w:themeColor="text1"/>
          <w:sz w:val="24"/>
          <w:szCs w:val="24"/>
        </w:rPr>
        <w:t>. (</w:t>
      </w:r>
      <w:r w:rsidRPr="005A74D5">
        <w:rPr>
          <w:rFonts w:eastAsia="新細明體"/>
          <w:color w:val="000000" w:themeColor="text1"/>
          <w:sz w:val="24"/>
          <w:szCs w:val="24"/>
        </w:rPr>
        <w:t>（</w:t>
      </w:r>
      <w:r w:rsidRPr="005A74D5">
        <w:rPr>
          <w:rFonts w:eastAsia="新細明體" w:cs="新細明體" w:hint="eastAsia"/>
          <w:color w:val="000000" w:themeColor="text1"/>
          <w:kern w:val="0"/>
          <w:sz w:val="24"/>
          <w:szCs w:val="24"/>
        </w:rPr>
        <w:t>╳</w:t>
      </w:r>
      <w:r w:rsidRPr="005A74D5">
        <w:rPr>
          <w:rFonts w:eastAsia="新細明體"/>
          <w:color w:val="000000" w:themeColor="text1"/>
          <w:sz w:val="24"/>
          <w:szCs w:val="24"/>
        </w:rPr>
        <w:t>）</w:t>
      </w:r>
      <w:r w:rsidR="001D099D" w:rsidRPr="005A74D5">
        <w:rPr>
          <w:rFonts w:eastAsia="新細明體"/>
          <w:color w:val="000000" w:themeColor="text1"/>
          <w:sz w:val="24"/>
          <w:szCs w:val="24"/>
        </w:rPr>
        <w:t>被性侵害的人多半有強烈性慾，或在不正經的家裡長大，否則好好的人怎會遇到這種事情。</w:t>
      </w:r>
    </w:p>
    <w:p w14:paraId="363921C0" w14:textId="77777777" w:rsidR="001D099D" w:rsidRPr="005A74D5" w:rsidRDefault="005D4BAC" w:rsidP="005A74D5">
      <w:pPr>
        <w:kinsoku w:val="0"/>
        <w:snapToGrid w:val="0"/>
        <w:spacing w:before="120" w:after="120"/>
        <w:ind w:left="1080" w:hangingChars="450" w:hanging="108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107.</w:t>
      </w:r>
      <w:r w:rsidR="009F26BF" w:rsidRPr="005A74D5">
        <w:rPr>
          <w:rFonts w:eastAsia="新細明體"/>
          <w:color w:val="000000" w:themeColor="text1"/>
          <w:sz w:val="24"/>
          <w:szCs w:val="24"/>
        </w:rPr>
        <w:t>（</w:t>
      </w:r>
      <w:r w:rsidR="009F26BF" w:rsidRPr="005A74D5">
        <w:rPr>
          <w:rFonts w:eastAsia="新細明體" w:cs="新細明體"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rPr>
        <w:t>如果你的男友</w:t>
      </w:r>
      <w:r w:rsidR="001D099D" w:rsidRPr="005A74D5">
        <w:rPr>
          <w:rFonts w:eastAsia="新細明體"/>
          <w:color w:val="000000" w:themeColor="text1"/>
          <w:sz w:val="24"/>
          <w:szCs w:val="24"/>
        </w:rPr>
        <w:t>/</w:t>
      </w:r>
      <w:r w:rsidR="001D099D" w:rsidRPr="005A74D5">
        <w:rPr>
          <w:rFonts w:eastAsia="新細明體"/>
          <w:color w:val="000000" w:themeColor="text1"/>
          <w:sz w:val="24"/>
          <w:szCs w:val="24"/>
        </w:rPr>
        <w:t>女友曾與他人有過性經驗，就表示你也有權和他</w:t>
      </w:r>
      <w:r w:rsidR="001D099D" w:rsidRPr="005A74D5">
        <w:rPr>
          <w:rFonts w:eastAsia="新細明體"/>
          <w:color w:val="000000" w:themeColor="text1"/>
          <w:sz w:val="24"/>
          <w:szCs w:val="24"/>
        </w:rPr>
        <w:t>/</w:t>
      </w:r>
      <w:r w:rsidR="001D099D" w:rsidRPr="005A74D5">
        <w:rPr>
          <w:rFonts w:eastAsia="新細明體"/>
          <w:color w:val="000000" w:themeColor="text1"/>
          <w:sz w:val="24"/>
          <w:szCs w:val="24"/>
        </w:rPr>
        <w:t>她發生性關係。</w:t>
      </w:r>
    </w:p>
    <w:p w14:paraId="48D0A31C" w14:textId="77777777" w:rsidR="001D099D" w:rsidRPr="005A74D5" w:rsidRDefault="005D4BAC" w:rsidP="005A74D5">
      <w:pPr>
        <w:kinsoku w:val="0"/>
        <w:snapToGrid w:val="0"/>
        <w:spacing w:before="120" w:after="120"/>
        <w:ind w:left="1080" w:hangingChars="450" w:hanging="108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108.</w:t>
      </w:r>
      <w:r w:rsidR="009F26BF" w:rsidRPr="005A74D5">
        <w:rPr>
          <w:rFonts w:eastAsia="新細明體"/>
          <w:color w:val="000000" w:themeColor="text1"/>
          <w:sz w:val="24"/>
          <w:szCs w:val="24"/>
        </w:rPr>
        <w:t>（</w:t>
      </w:r>
      <w:r w:rsidR="009F26BF" w:rsidRPr="005A74D5">
        <w:rPr>
          <w:rFonts w:eastAsia="新細明體" w:cs="新細明體"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rPr>
        <w:t>性侵害事件發生時，最好的處理方法是不要再提起，盡量讓當事人忘記，畢竟「時間會治療一切」。</w:t>
      </w:r>
    </w:p>
    <w:p w14:paraId="070E3348" w14:textId="77777777" w:rsidR="001D099D" w:rsidRPr="005A74D5" w:rsidRDefault="005D4BAC" w:rsidP="005A74D5">
      <w:pPr>
        <w:kinsoku w:val="0"/>
        <w:snapToGrid w:val="0"/>
        <w:spacing w:before="120" w:after="120"/>
        <w:ind w:left="960" w:hangingChars="400" w:hanging="96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109.</w:t>
      </w:r>
      <w:r w:rsidR="009F26BF" w:rsidRPr="005A74D5">
        <w:rPr>
          <w:rFonts w:eastAsia="新細明體"/>
          <w:color w:val="000000" w:themeColor="text1"/>
          <w:sz w:val="24"/>
          <w:szCs w:val="24"/>
        </w:rPr>
        <w:t>（</w:t>
      </w:r>
      <w:r w:rsidR="009F26BF" w:rsidRPr="005A74D5">
        <w:rPr>
          <w:rFonts w:eastAsia="新細明體" w:cs="新細明體"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rPr>
        <w:t>長得帥、學歷高的人，不可能會性騷擾別人。</w:t>
      </w:r>
    </w:p>
    <w:p w14:paraId="46D1F6EC" w14:textId="77777777" w:rsidR="001D099D" w:rsidRPr="005A74D5" w:rsidRDefault="005D4BAC" w:rsidP="005A74D5">
      <w:pPr>
        <w:kinsoku w:val="0"/>
        <w:snapToGrid w:val="0"/>
        <w:spacing w:before="120" w:after="120"/>
        <w:ind w:left="960" w:hangingChars="400" w:hanging="96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110.</w:t>
      </w:r>
      <w:r w:rsidR="009F26BF"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rPr>
        <w:t>成年人跟</w:t>
      </w:r>
      <w:r w:rsidR="001D099D" w:rsidRPr="005A74D5">
        <w:rPr>
          <w:rFonts w:eastAsia="新細明體"/>
          <w:color w:val="000000" w:themeColor="text1"/>
          <w:sz w:val="24"/>
          <w:szCs w:val="24"/>
        </w:rPr>
        <w:t>14</w:t>
      </w:r>
      <w:r w:rsidR="001D099D" w:rsidRPr="005A74D5">
        <w:rPr>
          <w:rFonts w:eastAsia="新細明體"/>
          <w:color w:val="000000" w:themeColor="text1"/>
          <w:sz w:val="24"/>
          <w:szCs w:val="24"/>
        </w:rPr>
        <w:t>歲以上未滿</w:t>
      </w:r>
      <w:r w:rsidR="001D099D" w:rsidRPr="005A74D5">
        <w:rPr>
          <w:rFonts w:eastAsia="新細明體"/>
          <w:color w:val="000000" w:themeColor="text1"/>
          <w:sz w:val="24"/>
          <w:szCs w:val="24"/>
        </w:rPr>
        <w:t>16</w:t>
      </w:r>
      <w:r w:rsidR="001D099D" w:rsidRPr="005A74D5">
        <w:rPr>
          <w:rFonts w:eastAsia="新細明體"/>
          <w:color w:val="000000" w:themeColor="text1"/>
          <w:sz w:val="24"/>
          <w:szCs w:val="24"/>
        </w:rPr>
        <w:t>歲的男女發生性關係，處七年以下有期徒刑。</w:t>
      </w:r>
    </w:p>
    <w:p w14:paraId="7FFA8430" w14:textId="77777777" w:rsidR="001D099D" w:rsidRPr="005A74D5" w:rsidRDefault="005D4BAC" w:rsidP="005A74D5">
      <w:pPr>
        <w:kinsoku w:val="0"/>
        <w:snapToGrid w:val="0"/>
        <w:spacing w:before="120" w:after="120"/>
        <w:ind w:left="960" w:hangingChars="400" w:hanging="96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111.</w:t>
      </w:r>
      <w:r w:rsidR="009F26BF"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rPr>
        <w:t>成年人跟未滿</w:t>
      </w:r>
      <w:r w:rsidR="001D099D" w:rsidRPr="005A74D5">
        <w:rPr>
          <w:rFonts w:eastAsia="新細明體"/>
          <w:color w:val="000000" w:themeColor="text1"/>
          <w:sz w:val="24"/>
          <w:szCs w:val="24"/>
        </w:rPr>
        <w:t>14</w:t>
      </w:r>
      <w:r w:rsidR="001D099D" w:rsidRPr="005A74D5">
        <w:rPr>
          <w:rFonts w:eastAsia="新細明體"/>
          <w:color w:val="000000" w:themeColor="text1"/>
          <w:sz w:val="24"/>
          <w:szCs w:val="24"/>
        </w:rPr>
        <w:t>歲的男女發生性關係，處三年以上十年以下有期徒刑。</w:t>
      </w:r>
    </w:p>
    <w:p w14:paraId="48AE1814" w14:textId="77777777" w:rsidR="001D099D" w:rsidRPr="005A74D5" w:rsidRDefault="005D4BAC" w:rsidP="005A74D5">
      <w:pPr>
        <w:kinsoku w:val="0"/>
        <w:snapToGrid w:val="0"/>
        <w:spacing w:before="120" w:after="120"/>
        <w:ind w:left="960" w:hangingChars="400" w:hanging="96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112.</w:t>
      </w:r>
      <w:r w:rsidR="009F26BF" w:rsidRPr="005A74D5">
        <w:rPr>
          <w:rFonts w:eastAsia="新細明體"/>
          <w:color w:val="000000" w:themeColor="text1"/>
          <w:sz w:val="24"/>
          <w:szCs w:val="24"/>
        </w:rPr>
        <w:t>（</w:t>
      </w:r>
      <w:r w:rsidR="009F26BF" w:rsidRPr="005A74D5">
        <w:rPr>
          <w:rFonts w:eastAsia="新細明體" w:cs="新細明體"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rPr>
        <w:t>未成年的女生自願與男方發生性關係，那麼男方是不違法的。</w:t>
      </w:r>
    </w:p>
    <w:p w14:paraId="59DE8DCE" w14:textId="77777777" w:rsidR="001D099D" w:rsidRPr="005A74D5" w:rsidRDefault="005D4BAC" w:rsidP="005A74D5">
      <w:pPr>
        <w:kinsoku w:val="0"/>
        <w:snapToGrid w:val="0"/>
        <w:spacing w:before="120" w:after="120"/>
        <w:ind w:left="960" w:hangingChars="400" w:hanging="96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113.</w:t>
      </w:r>
      <w:r w:rsidR="009F26BF" w:rsidRPr="005A74D5">
        <w:rPr>
          <w:rFonts w:eastAsia="新細明體"/>
          <w:color w:val="000000" w:themeColor="text1"/>
          <w:sz w:val="24"/>
          <w:szCs w:val="24"/>
        </w:rPr>
        <w:t>（</w:t>
      </w:r>
      <w:r w:rsidR="009F26BF" w:rsidRPr="005A74D5">
        <w:rPr>
          <w:rFonts w:eastAsia="新細明體" w:cs="新細明體"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rPr>
        <w:t>性騷擾事件不會發生在熟人</w:t>
      </w:r>
      <w:r w:rsidR="001D099D" w:rsidRPr="005A74D5">
        <w:rPr>
          <w:rFonts w:eastAsia="新細明體"/>
          <w:color w:val="000000" w:themeColor="text1"/>
          <w:sz w:val="24"/>
          <w:szCs w:val="24"/>
        </w:rPr>
        <w:t>(</w:t>
      </w:r>
      <w:r w:rsidR="001D099D" w:rsidRPr="005A74D5">
        <w:rPr>
          <w:rFonts w:eastAsia="新細明體"/>
          <w:color w:val="000000" w:themeColor="text1"/>
          <w:sz w:val="24"/>
          <w:szCs w:val="24"/>
        </w:rPr>
        <w:t>如：親朋好友、鄰居等</w:t>
      </w:r>
      <w:r w:rsidR="001D099D" w:rsidRPr="005A74D5">
        <w:rPr>
          <w:rFonts w:eastAsia="新細明體"/>
          <w:color w:val="000000" w:themeColor="text1"/>
          <w:sz w:val="24"/>
          <w:szCs w:val="24"/>
        </w:rPr>
        <w:t>)</w:t>
      </w:r>
      <w:r w:rsidR="001D099D" w:rsidRPr="005A74D5">
        <w:rPr>
          <w:rFonts w:eastAsia="新細明體"/>
          <w:color w:val="000000" w:themeColor="text1"/>
          <w:sz w:val="24"/>
          <w:szCs w:val="24"/>
        </w:rPr>
        <w:t>之間。</w:t>
      </w:r>
    </w:p>
    <w:p w14:paraId="49F3102C" w14:textId="77777777" w:rsidR="001D099D" w:rsidRPr="005A74D5" w:rsidRDefault="005D4BAC" w:rsidP="005A74D5">
      <w:pPr>
        <w:kinsoku w:val="0"/>
        <w:snapToGrid w:val="0"/>
        <w:spacing w:before="120" w:after="120"/>
        <w:ind w:left="960" w:hangingChars="400" w:hanging="96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114.</w:t>
      </w:r>
      <w:r w:rsidR="009F26BF" w:rsidRPr="005A74D5">
        <w:rPr>
          <w:rFonts w:eastAsia="新細明體"/>
          <w:color w:val="000000" w:themeColor="text1"/>
          <w:sz w:val="24"/>
          <w:szCs w:val="24"/>
        </w:rPr>
        <w:t>（</w:t>
      </w:r>
      <w:r w:rsidR="009F26BF" w:rsidRPr="005A74D5">
        <w:rPr>
          <w:rFonts w:eastAsia="新細明體" w:cs="新細明體"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rPr>
        <w:t>設立色情網站供別人免費下載色情圖片或影像，沒有兜售行為所以不違法。</w:t>
      </w:r>
    </w:p>
    <w:p w14:paraId="0CC036E3" w14:textId="77777777" w:rsidR="001D099D" w:rsidRPr="005A74D5" w:rsidRDefault="005D4BAC" w:rsidP="005A74D5">
      <w:pPr>
        <w:kinsoku w:val="0"/>
        <w:snapToGrid w:val="0"/>
        <w:spacing w:before="120" w:after="120"/>
        <w:ind w:left="960" w:hangingChars="400" w:hanging="96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115.</w:t>
      </w:r>
      <w:r w:rsidR="009F26BF" w:rsidRPr="005A74D5">
        <w:rPr>
          <w:rFonts w:eastAsia="新細明體"/>
          <w:color w:val="000000" w:themeColor="text1"/>
          <w:sz w:val="24"/>
          <w:szCs w:val="24"/>
        </w:rPr>
        <w:t>（</w:t>
      </w:r>
      <w:r w:rsidR="009F26BF" w:rsidRPr="005A74D5">
        <w:rPr>
          <w:rFonts w:eastAsia="新細明體" w:cs="新細明體"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rPr>
        <w:t>醫院、診所對受到性侵害的被害人，可以拒絕診療或拒開立驗傷診斷書。</w:t>
      </w:r>
    </w:p>
    <w:p w14:paraId="45066035" w14:textId="77777777" w:rsidR="001D099D" w:rsidRPr="005A74D5" w:rsidRDefault="005D4BAC" w:rsidP="005A74D5">
      <w:pPr>
        <w:kinsoku w:val="0"/>
        <w:snapToGrid w:val="0"/>
        <w:spacing w:before="120" w:after="120"/>
        <w:ind w:left="960" w:hangingChars="400" w:hanging="96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116.</w:t>
      </w:r>
      <w:r w:rsidR="009F26BF" w:rsidRPr="005A74D5">
        <w:rPr>
          <w:rFonts w:eastAsia="新細明體"/>
          <w:color w:val="000000" w:themeColor="text1"/>
          <w:sz w:val="24"/>
          <w:szCs w:val="24"/>
        </w:rPr>
        <w:t>（</w:t>
      </w:r>
      <w:r w:rsidR="009F26BF" w:rsidRPr="005A74D5">
        <w:rPr>
          <w:rFonts w:eastAsia="新細明體" w:cs="新細明體"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rPr>
        <w:t>小明與小華兩人都是國中生，只要兩人互相喜歡，發生性關係並不違法。</w:t>
      </w:r>
    </w:p>
    <w:p w14:paraId="20A59E82" w14:textId="77777777" w:rsidR="001D099D" w:rsidRPr="005A74D5" w:rsidRDefault="005D4BAC" w:rsidP="005A74D5">
      <w:pPr>
        <w:kinsoku w:val="0"/>
        <w:snapToGrid w:val="0"/>
        <w:spacing w:before="120" w:after="120"/>
        <w:ind w:left="1080" w:hangingChars="450" w:hanging="108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117.</w:t>
      </w:r>
      <w:r w:rsidR="009F26BF"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rPr>
        <w:t>性侵害犯罪中被告或被告的辯護人，不可以問有關受害人除此案件之外的性經驗證據，除非法官覺得對案情有幫助。</w:t>
      </w:r>
    </w:p>
    <w:p w14:paraId="0CBE9F1F" w14:textId="77777777" w:rsidR="001D099D" w:rsidRPr="005A74D5" w:rsidRDefault="005D4BAC" w:rsidP="005A74D5">
      <w:pPr>
        <w:kinsoku w:val="0"/>
        <w:snapToGrid w:val="0"/>
        <w:spacing w:before="120" w:after="120"/>
        <w:ind w:left="1080" w:hangingChars="450" w:hanging="108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118.</w:t>
      </w:r>
      <w:r w:rsidR="009F26BF"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rPr>
        <w:t>常說不雅的、或與性有關語言的青少年，會影響其正常的人際關係，並帶給周圍的人相當大的困擾。</w:t>
      </w:r>
    </w:p>
    <w:p w14:paraId="07EB1D17" w14:textId="77777777" w:rsidR="001D099D" w:rsidRPr="005A74D5" w:rsidRDefault="005D4BAC" w:rsidP="005A74D5">
      <w:pPr>
        <w:kinsoku w:val="0"/>
        <w:snapToGrid w:val="0"/>
        <w:spacing w:before="120" w:after="120"/>
        <w:ind w:left="1080" w:hangingChars="450" w:hanging="108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119.</w:t>
      </w:r>
      <w:r w:rsidR="009F26BF"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rPr>
        <w:t>如果有性侵者遺留下來的毛髮、唾液、精液，就可以鑑定出犯罪者的基因，進而較容易找出兇手。</w:t>
      </w:r>
    </w:p>
    <w:p w14:paraId="61C7B101" w14:textId="77777777" w:rsidR="001D099D" w:rsidRPr="005A74D5" w:rsidRDefault="005D4BAC" w:rsidP="005A74D5">
      <w:pPr>
        <w:kinsoku w:val="0"/>
        <w:snapToGrid w:val="0"/>
        <w:spacing w:before="120" w:after="120"/>
        <w:ind w:left="1080" w:hangingChars="450" w:hanging="108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120.</w:t>
      </w:r>
      <w:r w:rsidR="009F26BF"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rPr>
        <w:t>意圖供人觀覽，例如暴露狂或公然猥褻行為者，可以罰一年以下有期徒刑、拘役或三千元以下罰金，意圖營利犯前項罪名者罰兩年以下有期徒刑。</w:t>
      </w:r>
    </w:p>
    <w:p w14:paraId="44DE4F4D" w14:textId="77777777" w:rsidR="001D099D" w:rsidRPr="005A74D5" w:rsidRDefault="005D4BAC" w:rsidP="005A74D5">
      <w:pPr>
        <w:kinsoku w:val="0"/>
        <w:snapToGrid w:val="0"/>
        <w:spacing w:before="120" w:after="120"/>
        <w:ind w:left="1080" w:hangingChars="450" w:hanging="108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121.</w:t>
      </w:r>
      <w:r w:rsidR="009F26BF"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rPr>
        <w:t>電視、報紙、廣播等各種媒體原則上「不可以」報導遭受性侵害之被害人的姓名或可以辨識出身分的資料。</w:t>
      </w:r>
    </w:p>
    <w:p w14:paraId="1F9511F2" w14:textId="77777777" w:rsidR="001D099D" w:rsidRPr="005A74D5" w:rsidRDefault="005D4BAC" w:rsidP="005A74D5">
      <w:pPr>
        <w:kinsoku w:val="0"/>
        <w:snapToGrid w:val="0"/>
        <w:spacing w:before="120" w:after="120"/>
        <w:ind w:left="1080" w:hangingChars="450" w:hanging="108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122.</w:t>
      </w:r>
      <w:r w:rsidR="009F26BF"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rPr>
        <w:t>行政院已經通過民法部分條文修正案，將男女最低訂婚及結婚年齡調整為一致，即男女皆未滿</w:t>
      </w:r>
      <w:r w:rsidR="001D099D" w:rsidRPr="005A74D5">
        <w:rPr>
          <w:rFonts w:eastAsia="新細明體"/>
          <w:color w:val="000000" w:themeColor="text1"/>
          <w:sz w:val="24"/>
          <w:szCs w:val="24"/>
        </w:rPr>
        <w:t>17</w:t>
      </w:r>
      <w:r w:rsidR="001D099D" w:rsidRPr="005A74D5">
        <w:rPr>
          <w:rFonts w:eastAsia="新細明體"/>
          <w:color w:val="000000" w:themeColor="text1"/>
          <w:sz w:val="24"/>
          <w:szCs w:val="24"/>
        </w:rPr>
        <w:t>歲不得訂婚，未滿</w:t>
      </w:r>
      <w:r w:rsidR="001D099D" w:rsidRPr="005A74D5">
        <w:rPr>
          <w:rFonts w:eastAsia="新細明體"/>
          <w:color w:val="000000" w:themeColor="text1"/>
          <w:sz w:val="24"/>
          <w:szCs w:val="24"/>
        </w:rPr>
        <w:t>18</w:t>
      </w:r>
      <w:r w:rsidR="001D099D" w:rsidRPr="005A74D5">
        <w:rPr>
          <w:rFonts w:eastAsia="新細明體"/>
          <w:color w:val="000000" w:themeColor="text1"/>
          <w:sz w:val="24"/>
          <w:szCs w:val="24"/>
        </w:rPr>
        <w:t>歲不得結婚。</w:t>
      </w:r>
    </w:p>
    <w:p w14:paraId="34DE23A4" w14:textId="77777777" w:rsidR="001D099D" w:rsidRPr="005A74D5" w:rsidRDefault="005D4BAC" w:rsidP="005A74D5">
      <w:pPr>
        <w:kinsoku w:val="0"/>
        <w:snapToGrid w:val="0"/>
        <w:spacing w:before="120" w:after="120"/>
        <w:ind w:left="1080" w:hangingChars="450" w:hanging="108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123.</w:t>
      </w:r>
      <w:r w:rsidR="009F26BF"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rPr>
        <w:t>校園性騷擾、性侵害、性別歧視或性霸凌事件的當事人，可以向學校申請調查事件；當事人或當事人的法定代理人需要向本校學生事務處的生教組遞出書面申請調查單。</w:t>
      </w:r>
    </w:p>
    <w:p w14:paraId="490A234B" w14:textId="77777777" w:rsidR="001D099D" w:rsidRPr="005A74D5" w:rsidRDefault="005D4BAC" w:rsidP="005A74D5">
      <w:pPr>
        <w:kinsoku w:val="0"/>
        <w:snapToGrid w:val="0"/>
        <w:spacing w:before="120" w:after="120"/>
        <w:ind w:left="1080" w:hangingChars="450" w:hanging="108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124.</w:t>
      </w:r>
      <w:r w:rsidR="009F26BF"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rPr>
        <w:t>本校性別平等教育委員會處理校園性侵害或性騷擾事件時，得成立「調查小組」調查之，且學校得聘請具調查專業素養之校外專家學者參與調查。</w:t>
      </w:r>
    </w:p>
    <w:p w14:paraId="24F8D07C" w14:textId="77777777" w:rsidR="001D099D" w:rsidRPr="005A74D5" w:rsidRDefault="005D4BAC" w:rsidP="005A74D5">
      <w:pPr>
        <w:kinsoku w:val="0"/>
        <w:snapToGrid w:val="0"/>
        <w:spacing w:before="120" w:after="120"/>
        <w:ind w:left="1080" w:hangingChars="450" w:hanging="108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125.</w:t>
      </w:r>
      <w:r w:rsidR="009F26BF" w:rsidRPr="005A74D5">
        <w:rPr>
          <w:rFonts w:eastAsia="新細明體"/>
          <w:color w:val="000000" w:themeColor="text1"/>
          <w:sz w:val="24"/>
          <w:szCs w:val="24"/>
        </w:rPr>
        <w:t>（</w:t>
      </w:r>
      <w:r w:rsidR="009F26BF" w:rsidRPr="005A74D5">
        <w:rPr>
          <w:rFonts w:eastAsia="新細明體" w:cs="新細明體"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rPr>
        <w:t>學校調查處理校園性侵害或性騷擾事件時，當事人及檢舉人之姓名可公開。</w:t>
      </w:r>
    </w:p>
    <w:p w14:paraId="7862EF86" w14:textId="77777777" w:rsidR="001D099D" w:rsidRPr="005A74D5" w:rsidRDefault="005D4BAC" w:rsidP="005A74D5">
      <w:pPr>
        <w:snapToGrid w:val="0"/>
        <w:spacing w:before="120" w:after="120"/>
        <w:ind w:left="1080" w:hangingChars="450" w:hanging="1080"/>
        <w:jc w:val="both"/>
        <w:rPr>
          <w:rFonts w:eastAsia="新細明體"/>
          <w:color w:val="000000" w:themeColor="text1"/>
          <w:sz w:val="24"/>
          <w:szCs w:val="24"/>
        </w:rPr>
      </w:pPr>
      <w:r w:rsidRPr="005A74D5">
        <w:rPr>
          <w:rFonts w:eastAsia="新細明體" w:hint="eastAsia"/>
          <w:color w:val="000000" w:themeColor="text1"/>
          <w:sz w:val="24"/>
          <w:szCs w:val="24"/>
        </w:rPr>
        <w:t>126.</w:t>
      </w:r>
      <w:r w:rsidR="009F26BF"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rPr>
        <w:t>為維護學生受教及成長權益，提供學校之教職員工生免於性騷擾及性侵犯之學習及工作環境，依據「性別平等教育法」第</w:t>
      </w:r>
      <w:r w:rsidR="001D099D" w:rsidRPr="005A74D5">
        <w:rPr>
          <w:rFonts w:eastAsia="新細明體"/>
          <w:color w:val="000000" w:themeColor="text1"/>
          <w:sz w:val="24"/>
          <w:szCs w:val="24"/>
        </w:rPr>
        <w:t>20</w:t>
      </w:r>
      <w:r w:rsidR="001D099D" w:rsidRPr="005A74D5">
        <w:rPr>
          <w:rFonts w:eastAsia="新細明體"/>
          <w:color w:val="000000" w:themeColor="text1"/>
          <w:sz w:val="24"/>
          <w:szCs w:val="24"/>
        </w:rPr>
        <w:t>條，本校特訂定「性侵害性騷擾或性霸凌防治規定」。</w:t>
      </w:r>
    </w:p>
    <w:p w14:paraId="068BD6A7" w14:textId="77777777" w:rsidR="001D099D" w:rsidRPr="005A74D5" w:rsidRDefault="005D4BAC" w:rsidP="005A74D5">
      <w:pPr>
        <w:snapToGrid w:val="0"/>
        <w:spacing w:before="120" w:after="120"/>
        <w:ind w:left="1080" w:hangingChars="450" w:hanging="1080"/>
        <w:jc w:val="both"/>
        <w:rPr>
          <w:rFonts w:eastAsia="新細明體"/>
          <w:color w:val="000000" w:themeColor="text1"/>
          <w:sz w:val="24"/>
          <w:szCs w:val="24"/>
        </w:rPr>
      </w:pPr>
      <w:r w:rsidRPr="005A74D5">
        <w:rPr>
          <w:rFonts w:eastAsia="新細明體" w:hint="eastAsia"/>
          <w:color w:val="000000" w:themeColor="text1"/>
          <w:sz w:val="24"/>
          <w:szCs w:val="24"/>
        </w:rPr>
        <w:t>127.</w:t>
      </w:r>
      <w:r w:rsidR="009F26BF"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rPr>
        <w:t>「學生同儕相互間應尊重他人之身體自主及性自主，避免過度追求及違反意願之性騷擾行為」前述內容規範屬「性別平等教育法」。</w:t>
      </w:r>
    </w:p>
    <w:p w14:paraId="3DB67898" w14:textId="77777777" w:rsidR="001D099D" w:rsidRPr="005A74D5" w:rsidRDefault="005D4BAC" w:rsidP="005A74D5">
      <w:pPr>
        <w:snapToGrid w:val="0"/>
        <w:spacing w:before="120" w:after="120"/>
        <w:ind w:left="1080" w:hangingChars="450" w:hanging="1080"/>
        <w:jc w:val="both"/>
        <w:rPr>
          <w:rFonts w:eastAsia="新細明體"/>
          <w:color w:val="000000" w:themeColor="text1"/>
          <w:sz w:val="24"/>
          <w:szCs w:val="24"/>
        </w:rPr>
      </w:pPr>
      <w:r w:rsidRPr="005A74D5">
        <w:rPr>
          <w:rFonts w:eastAsia="新細明體" w:hint="eastAsia"/>
          <w:color w:val="000000" w:themeColor="text1"/>
          <w:sz w:val="24"/>
          <w:szCs w:val="24"/>
        </w:rPr>
        <w:lastRenderedPageBreak/>
        <w:t>128.</w:t>
      </w:r>
      <w:r w:rsidR="009F26BF"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rPr>
        <w:t>「性別平等教育」乃指以教育方式消除性別歧視，促進性別地位之實質平等。</w:t>
      </w:r>
    </w:p>
    <w:p w14:paraId="1C3D3457" w14:textId="77777777" w:rsidR="001D099D" w:rsidRPr="005A74D5" w:rsidRDefault="005D4BAC" w:rsidP="005A74D5">
      <w:pPr>
        <w:snapToGrid w:val="0"/>
        <w:spacing w:before="120" w:after="120"/>
        <w:ind w:left="1080" w:hangingChars="450" w:hanging="1080"/>
        <w:jc w:val="both"/>
        <w:rPr>
          <w:rFonts w:eastAsia="新細明體"/>
          <w:color w:val="000000" w:themeColor="text1"/>
          <w:sz w:val="24"/>
          <w:szCs w:val="24"/>
        </w:rPr>
      </w:pPr>
      <w:r w:rsidRPr="005A74D5">
        <w:rPr>
          <w:rFonts w:eastAsia="新細明體" w:hint="eastAsia"/>
          <w:color w:val="000000" w:themeColor="text1"/>
          <w:sz w:val="24"/>
          <w:szCs w:val="24"/>
        </w:rPr>
        <w:t>129.</w:t>
      </w:r>
      <w:r w:rsidR="009F26BF"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rPr>
        <w:t>以明示或暗示之方式，從事不受歡迎且具有性意味或性別歧視之言詞或行為，致影響他人之人格尊嚴、學習、工作機會或表現者即為「性騷擾」。</w:t>
      </w:r>
    </w:p>
    <w:p w14:paraId="730DAE44" w14:textId="77777777" w:rsidR="001D099D" w:rsidRPr="005A74D5" w:rsidRDefault="005D4BAC" w:rsidP="005A74D5">
      <w:pPr>
        <w:snapToGrid w:val="0"/>
        <w:spacing w:before="120" w:after="120"/>
        <w:jc w:val="both"/>
        <w:rPr>
          <w:rFonts w:eastAsia="新細明體"/>
          <w:color w:val="000000" w:themeColor="text1"/>
          <w:sz w:val="24"/>
          <w:szCs w:val="24"/>
        </w:rPr>
      </w:pPr>
      <w:r w:rsidRPr="005A74D5">
        <w:rPr>
          <w:rFonts w:eastAsia="新細明體" w:hint="eastAsia"/>
          <w:color w:val="000000" w:themeColor="text1"/>
          <w:sz w:val="24"/>
          <w:szCs w:val="24"/>
        </w:rPr>
        <w:t>130.</w:t>
      </w:r>
      <w:r w:rsidR="009F26BF"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9F26BF" w:rsidRPr="005A74D5">
        <w:rPr>
          <w:rFonts w:eastAsia="新細明體"/>
          <w:color w:val="000000" w:themeColor="text1"/>
          <w:sz w:val="24"/>
          <w:szCs w:val="24"/>
        </w:rPr>
        <w:t>）</w:t>
      </w:r>
      <w:r w:rsidR="00825912" w:rsidRPr="005A74D5">
        <w:rPr>
          <w:rFonts w:eastAsia="新細明體" w:hint="eastAsia"/>
          <w:color w:val="000000" w:themeColor="text1"/>
          <w:sz w:val="24"/>
          <w:szCs w:val="24"/>
        </w:rPr>
        <w:t>每個人</w:t>
      </w:r>
      <w:r w:rsidR="001D099D" w:rsidRPr="005A74D5">
        <w:rPr>
          <w:rFonts w:eastAsia="新細明體"/>
          <w:color w:val="000000" w:themeColor="text1"/>
          <w:sz w:val="24"/>
          <w:szCs w:val="24"/>
        </w:rPr>
        <w:t>應尊重他人與自己之性或身體之自主，不得有下列行為：</w:t>
      </w:r>
    </w:p>
    <w:p w14:paraId="6EE35D89" w14:textId="77777777" w:rsidR="001D099D" w:rsidRPr="005A74D5" w:rsidRDefault="001D099D" w:rsidP="005A74D5">
      <w:pPr>
        <w:snapToGrid w:val="0"/>
        <w:spacing w:before="120" w:after="120"/>
        <w:ind w:firstLineChars="200" w:firstLine="480"/>
        <w:jc w:val="both"/>
        <w:rPr>
          <w:rFonts w:eastAsia="新細明體"/>
          <w:color w:val="000000" w:themeColor="text1"/>
          <w:sz w:val="24"/>
          <w:szCs w:val="24"/>
        </w:rPr>
      </w:pPr>
      <w:r w:rsidRPr="005A74D5">
        <w:rPr>
          <w:rFonts w:eastAsia="新細明體"/>
          <w:color w:val="000000" w:themeColor="text1"/>
          <w:sz w:val="24"/>
          <w:szCs w:val="24"/>
        </w:rPr>
        <w:t>(1)</w:t>
      </w:r>
      <w:r w:rsidRPr="005A74D5">
        <w:rPr>
          <w:rFonts w:eastAsia="新細明體"/>
          <w:color w:val="000000" w:themeColor="text1"/>
          <w:sz w:val="24"/>
          <w:szCs w:val="24"/>
        </w:rPr>
        <w:t>不受歡迎之追求行為。</w:t>
      </w:r>
    </w:p>
    <w:p w14:paraId="23885445" w14:textId="77777777" w:rsidR="001D099D" w:rsidRPr="005A74D5" w:rsidRDefault="001D099D" w:rsidP="005A74D5">
      <w:pPr>
        <w:pStyle w:val="a7"/>
        <w:snapToGrid w:val="0"/>
        <w:spacing w:before="120" w:after="120"/>
        <w:ind w:leftChars="0" w:left="473"/>
        <w:jc w:val="both"/>
        <w:rPr>
          <w:rFonts w:eastAsia="新細明體"/>
          <w:color w:val="000000" w:themeColor="text1"/>
          <w:sz w:val="24"/>
          <w:szCs w:val="24"/>
        </w:rPr>
      </w:pPr>
      <w:r w:rsidRPr="005A74D5">
        <w:rPr>
          <w:rFonts w:eastAsia="新細明體"/>
          <w:color w:val="000000" w:themeColor="text1"/>
          <w:sz w:val="24"/>
          <w:szCs w:val="24"/>
        </w:rPr>
        <w:t>(2)</w:t>
      </w:r>
      <w:r w:rsidRPr="005A74D5">
        <w:rPr>
          <w:rFonts w:eastAsia="新細明體"/>
          <w:color w:val="000000" w:themeColor="text1"/>
          <w:sz w:val="24"/>
          <w:szCs w:val="24"/>
        </w:rPr>
        <w:t>以強制或暴力手段處理與性或性別有關之衝突。</w:t>
      </w:r>
    </w:p>
    <w:p w14:paraId="4015AC84" w14:textId="77777777" w:rsidR="001D099D" w:rsidRPr="005A74D5" w:rsidRDefault="001D099D" w:rsidP="005A74D5">
      <w:pPr>
        <w:pStyle w:val="a7"/>
        <w:snapToGrid w:val="0"/>
        <w:spacing w:before="120" w:after="120"/>
        <w:ind w:leftChars="0" w:left="473"/>
        <w:jc w:val="both"/>
        <w:rPr>
          <w:rFonts w:eastAsia="新細明體"/>
          <w:color w:val="000000" w:themeColor="text1"/>
          <w:sz w:val="24"/>
          <w:szCs w:val="24"/>
        </w:rPr>
      </w:pPr>
      <w:r w:rsidRPr="005A74D5">
        <w:rPr>
          <w:rFonts w:eastAsia="新細明體"/>
          <w:color w:val="000000" w:themeColor="text1"/>
          <w:sz w:val="24"/>
          <w:szCs w:val="24"/>
        </w:rPr>
        <w:t>(3)</w:t>
      </w:r>
      <w:r w:rsidRPr="005A74D5">
        <w:rPr>
          <w:rFonts w:eastAsia="新細明體"/>
          <w:color w:val="000000" w:themeColor="text1"/>
          <w:sz w:val="24"/>
          <w:szCs w:val="24"/>
        </w:rPr>
        <w:t>其他有違善良風俗之行為。</w:t>
      </w:r>
    </w:p>
    <w:p w14:paraId="1A880871" w14:textId="77777777" w:rsidR="001D099D" w:rsidRPr="005A74D5" w:rsidRDefault="005D4BAC" w:rsidP="005A74D5">
      <w:pPr>
        <w:snapToGrid w:val="0"/>
        <w:spacing w:before="120" w:after="120"/>
        <w:jc w:val="both"/>
        <w:rPr>
          <w:rFonts w:eastAsia="新細明體"/>
          <w:color w:val="000000" w:themeColor="text1"/>
          <w:sz w:val="24"/>
          <w:szCs w:val="24"/>
        </w:rPr>
      </w:pPr>
      <w:r w:rsidRPr="005A74D5">
        <w:rPr>
          <w:rFonts w:eastAsia="新細明體" w:hint="eastAsia"/>
          <w:color w:val="000000" w:themeColor="text1"/>
          <w:sz w:val="24"/>
          <w:szCs w:val="24"/>
        </w:rPr>
        <w:t>131.</w:t>
      </w:r>
      <w:r w:rsidR="009F26BF"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rPr>
        <w:t>拍攝未滿</w:t>
      </w:r>
      <w:r w:rsidR="001D099D" w:rsidRPr="005A74D5">
        <w:rPr>
          <w:rFonts w:eastAsia="新細明體"/>
          <w:color w:val="000000" w:themeColor="text1"/>
          <w:sz w:val="24"/>
          <w:szCs w:val="24"/>
        </w:rPr>
        <w:t>18</w:t>
      </w:r>
      <w:r w:rsidR="001D099D" w:rsidRPr="005A74D5">
        <w:rPr>
          <w:rFonts w:eastAsia="新細明體"/>
          <w:color w:val="000000" w:themeColor="text1"/>
          <w:sz w:val="24"/>
          <w:szCs w:val="24"/>
        </w:rPr>
        <w:t>歲之人為性交或猥褻行為之畫面屬於刑事犯罪。</w:t>
      </w:r>
    </w:p>
    <w:p w14:paraId="6FB88B46" w14:textId="77777777" w:rsidR="001D099D" w:rsidRPr="005A74D5" w:rsidRDefault="005D4BAC" w:rsidP="005A74D5">
      <w:pPr>
        <w:snapToGrid w:val="0"/>
        <w:spacing w:before="120" w:after="120"/>
        <w:ind w:left="1080" w:hangingChars="450" w:hanging="1080"/>
        <w:jc w:val="both"/>
        <w:rPr>
          <w:rFonts w:eastAsia="新細明體"/>
          <w:color w:val="000000" w:themeColor="text1"/>
          <w:sz w:val="24"/>
          <w:szCs w:val="24"/>
        </w:rPr>
      </w:pPr>
      <w:r w:rsidRPr="005A74D5">
        <w:rPr>
          <w:rFonts w:eastAsia="新細明體" w:hint="eastAsia"/>
          <w:color w:val="000000" w:themeColor="text1"/>
          <w:sz w:val="24"/>
          <w:szCs w:val="24"/>
        </w:rPr>
        <w:t>132.</w:t>
      </w:r>
      <w:r w:rsidR="009F26BF"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rPr>
        <w:t>「性霸凌」是指以身體、性別、性取向或性徵為題材，而加以譏笑、嘲諷、評論或侵犯。</w:t>
      </w:r>
    </w:p>
    <w:p w14:paraId="15C3ED6D" w14:textId="77777777" w:rsidR="001D099D" w:rsidRPr="005A74D5" w:rsidRDefault="005D4BAC" w:rsidP="005A74D5">
      <w:pPr>
        <w:snapToGrid w:val="0"/>
        <w:spacing w:before="120" w:after="120"/>
        <w:ind w:left="1080" w:hangingChars="450" w:hanging="1080"/>
        <w:jc w:val="both"/>
        <w:rPr>
          <w:rFonts w:eastAsia="新細明體"/>
          <w:color w:val="000000" w:themeColor="text1"/>
          <w:sz w:val="24"/>
          <w:szCs w:val="24"/>
        </w:rPr>
      </w:pPr>
      <w:r w:rsidRPr="005A74D5">
        <w:rPr>
          <w:rFonts w:eastAsia="新細明體" w:hint="eastAsia"/>
          <w:color w:val="000000" w:themeColor="text1"/>
          <w:sz w:val="24"/>
          <w:szCs w:val="24"/>
        </w:rPr>
        <w:t>133.</w:t>
      </w:r>
      <w:r w:rsidR="009F26BF" w:rsidRPr="005A74D5">
        <w:rPr>
          <w:rFonts w:eastAsia="新細明體"/>
          <w:color w:val="000000" w:themeColor="text1"/>
          <w:sz w:val="24"/>
          <w:szCs w:val="24"/>
        </w:rPr>
        <w:t>（</w:t>
      </w:r>
      <w:r w:rsidR="009F26BF" w:rsidRPr="005A74D5">
        <w:rPr>
          <w:rFonts w:eastAsia="新細明體" w:cs="新細明體"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rPr>
        <w:t>稱呼他人「娘炮」、「男人婆」、「飛機場」等只是開開玩笑，不算是性騷擾。</w:t>
      </w:r>
    </w:p>
    <w:p w14:paraId="18781EC7" w14:textId="77777777" w:rsidR="001D099D" w:rsidRPr="005A74D5" w:rsidRDefault="005D4BAC" w:rsidP="005A74D5">
      <w:pPr>
        <w:snapToGrid w:val="0"/>
        <w:spacing w:before="120" w:after="120"/>
        <w:ind w:left="1080" w:hangingChars="450" w:hanging="1080"/>
        <w:jc w:val="both"/>
        <w:rPr>
          <w:rFonts w:eastAsia="新細明體"/>
          <w:color w:val="000000" w:themeColor="text1"/>
          <w:sz w:val="24"/>
          <w:szCs w:val="24"/>
        </w:rPr>
      </w:pPr>
      <w:r w:rsidRPr="005A74D5">
        <w:rPr>
          <w:rFonts w:eastAsia="新細明體" w:hint="eastAsia"/>
          <w:color w:val="000000" w:themeColor="text1"/>
          <w:sz w:val="24"/>
          <w:szCs w:val="24"/>
        </w:rPr>
        <w:t>134.</w:t>
      </w:r>
      <w:r w:rsidR="009F26BF"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rPr>
        <w:t>在網路上轉發</w:t>
      </w:r>
      <w:r w:rsidR="001D099D" w:rsidRPr="005A74D5">
        <w:rPr>
          <w:rFonts w:eastAsia="新細明體"/>
          <w:color w:val="000000" w:themeColor="text1"/>
          <w:sz w:val="24"/>
          <w:szCs w:val="24"/>
        </w:rPr>
        <w:t>A</w:t>
      </w:r>
      <w:r w:rsidR="001D099D" w:rsidRPr="005A74D5">
        <w:rPr>
          <w:rFonts w:eastAsia="新細明體"/>
          <w:color w:val="000000" w:themeColor="text1"/>
          <w:sz w:val="24"/>
          <w:szCs w:val="24"/>
        </w:rPr>
        <w:t>片或他人的清涼照片可能觸犯刑法中的散布猥褻物品罪。</w:t>
      </w:r>
    </w:p>
    <w:p w14:paraId="53418A43" w14:textId="77777777" w:rsidR="001D099D" w:rsidRPr="005A74D5" w:rsidRDefault="005D4BAC" w:rsidP="005A74D5">
      <w:pPr>
        <w:kinsoku w:val="0"/>
        <w:snapToGrid w:val="0"/>
        <w:spacing w:before="120" w:after="120"/>
        <w:ind w:left="1080" w:hangingChars="450" w:hanging="108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135.</w:t>
      </w:r>
      <w:r w:rsidR="009F26BF"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rPr>
        <w:t>學校之課程設置及活動設計，應鼓勵學生發揮潛能，不得因性別而有差別待遇，如男女生皆可參加歌唱比賽、烹飪比賽等。</w:t>
      </w:r>
    </w:p>
    <w:p w14:paraId="1462219B" w14:textId="77777777" w:rsidR="001D099D" w:rsidRPr="005A74D5" w:rsidRDefault="005D4BAC" w:rsidP="005A74D5">
      <w:pPr>
        <w:kinsoku w:val="0"/>
        <w:snapToGrid w:val="0"/>
        <w:spacing w:before="120" w:after="120"/>
        <w:ind w:left="1080" w:hangingChars="450" w:hanging="108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136.</w:t>
      </w:r>
      <w:r w:rsidR="009F26BF"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rPr>
        <w:t>學校每學期應實施性別平等教育相關課程及活動至少四小時，其主要目的是以教育方式消除性別歧視，促進性別地位實質平等。</w:t>
      </w:r>
    </w:p>
    <w:p w14:paraId="13AFF50D" w14:textId="77777777" w:rsidR="001D099D" w:rsidRPr="005A74D5" w:rsidRDefault="005D4BAC" w:rsidP="005A74D5">
      <w:pPr>
        <w:kinsoku w:val="0"/>
        <w:snapToGrid w:val="0"/>
        <w:spacing w:before="120" w:after="120"/>
        <w:ind w:left="1080" w:hangingChars="450" w:hanging="108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137.</w:t>
      </w:r>
      <w:r w:rsidR="009F26BF" w:rsidRPr="005A74D5">
        <w:rPr>
          <w:rFonts w:eastAsia="新細明體"/>
          <w:color w:val="000000" w:themeColor="text1"/>
          <w:sz w:val="24"/>
          <w:szCs w:val="24"/>
        </w:rPr>
        <w:t>（</w:t>
      </w:r>
      <w:r w:rsidR="009F26BF" w:rsidRPr="005A74D5">
        <w:rPr>
          <w:rFonts w:eastAsia="新細明體" w:cs="新細明體"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rPr>
        <w:t>只有男生能對女生犯強制性交罪，男生對男生、女生對女生、女生對男生都不可能觸犯強制性交罪。</w:t>
      </w:r>
    </w:p>
    <w:p w14:paraId="6058C0F9" w14:textId="77777777" w:rsidR="001D099D" w:rsidRPr="005A74D5" w:rsidRDefault="005D4BAC" w:rsidP="005A74D5">
      <w:pPr>
        <w:kinsoku w:val="0"/>
        <w:snapToGrid w:val="0"/>
        <w:spacing w:before="120" w:after="120"/>
        <w:ind w:left="1080" w:hangingChars="450" w:hanging="108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138.</w:t>
      </w:r>
      <w:r w:rsidR="009F26BF"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rPr>
        <w:t>使用藥物，讓女生昏睡不醒人事而性交，也是強制性交的一種態樣。。</w:t>
      </w:r>
    </w:p>
    <w:p w14:paraId="47EFF4B6" w14:textId="77777777" w:rsidR="001D099D" w:rsidRPr="005A74D5" w:rsidRDefault="005D4BAC" w:rsidP="005A74D5">
      <w:pPr>
        <w:kinsoku w:val="0"/>
        <w:snapToGrid w:val="0"/>
        <w:spacing w:before="120" w:after="120"/>
        <w:ind w:left="1080" w:hangingChars="450" w:hanging="108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139.</w:t>
      </w:r>
      <w:r w:rsidR="009F26BF" w:rsidRPr="005A74D5">
        <w:rPr>
          <w:rFonts w:eastAsia="新細明體"/>
          <w:color w:val="000000" w:themeColor="text1"/>
          <w:sz w:val="24"/>
          <w:szCs w:val="24"/>
        </w:rPr>
        <w:t>（</w:t>
      </w:r>
      <w:r w:rsidR="009F26BF" w:rsidRPr="005A74D5">
        <w:rPr>
          <w:rFonts w:eastAsia="新細明體" w:cs="新細明體"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rPr>
        <w:t>只要男女兩情相悅，做愛也是自然而然的事，都不會觸犯法律。</w:t>
      </w:r>
    </w:p>
    <w:p w14:paraId="5B8BC54E" w14:textId="77777777" w:rsidR="001D099D" w:rsidRPr="005A74D5" w:rsidRDefault="005D4BAC" w:rsidP="005A74D5">
      <w:pPr>
        <w:kinsoku w:val="0"/>
        <w:snapToGrid w:val="0"/>
        <w:spacing w:before="120" w:after="120"/>
        <w:ind w:left="1080" w:hangingChars="450" w:hanging="108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140.</w:t>
      </w:r>
      <w:r w:rsidR="009F26BF" w:rsidRPr="005A74D5">
        <w:rPr>
          <w:rFonts w:eastAsia="新細明體"/>
          <w:color w:val="000000" w:themeColor="text1"/>
          <w:sz w:val="24"/>
          <w:szCs w:val="24"/>
        </w:rPr>
        <w:t>（</w:t>
      </w:r>
      <w:r w:rsidR="009F26BF" w:rsidRPr="005A74D5">
        <w:rPr>
          <w:rFonts w:eastAsia="新細明體" w:cs="新細明體"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rPr>
        <w:t>小</w:t>
      </w:r>
      <w:r w:rsidR="001D099D" w:rsidRPr="005A74D5">
        <w:rPr>
          <w:rFonts w:eastAsia="新細明體"/>
          <w:color w:val="000000" w:themeColor="text1"/>
          <w:sz w:val="24"/>
          <w:szCs w:val="24"/>
        </w:rPr>
        <w:t>R</w:t>
      </w:r>
      <w:r w:rsidR="001D099D" w:rsidRPr="005A74D5">
        <w:rPr>
          <w:rFonts w:eastAsia="新細明體"/>
          <w:color w:val="000000" w:themeColor="text1"/>
          <w:sz w:val="24"/>
          <w:szCs w:val="24"/>
        </w:rPr>
        <w:t>是國二學生，在聊天室認識一位很聊得來的男同志，對方是大學生，而且很關心自己，小</w:t>
      </w:r>
      <w:r w:rsidR="001D099D" w:rsidRPr="005A74D5">
        <w:rPr>
          <w:rFonts w:eastAsia="新細明體"/>
          <w:color w:val="000000" w:themeColor="text1"/>
          <w:sz w:val="24"/>
          <w:szCs w:val="24"/>
        </w:rPr>
        <w:t>R</w:t>
      </w:r>
      <w:r w:rsidR="001D099D" w:rsidRPr="005A74D5">
        <w:rPr>
          <w:rFonts w:eastAsia="新細明體"/>
          <w:color w:val="000000" w:themeColor="text1"/>
          <w:sz w:val="24"/>
          <w:szCs w:val="24"/>
        </w:rPr>
        <w:t>決定獻身，他認為這是自己的事，並不會害對方觸犯法律。</w:t>
      </w:r>
    </w:p>
    <w:p w14:paraId="1C1D1D5A" w14:textId="77777777" w:rsidR="001D099D" w:rsidRPr="005A74D5" w:rsidRDefault="005D4BAC" w:rsidP="005A74D5">
      <w:pPr>
        <w:kinsoku w:val="0"/>
        <w:snapToGrid w:val="0"/>
        <w:spacing w:before="120" w:after="120"/>
        <w:ind w:left="1080" w:hangingChars="450" w:hanging="108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141.</w:t>
      </w:r>
      <w:r w:rsidR="009F26BF"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rPr>
        <w:t>平常應注意居家安全；出門在外，亦應提高警覺，預防性侵害。</w:t>
      </w:r>
      <w:r w:rsidR="001D099D" w:rsidRPr="005A74D5">
        <w:rPr>
          <w:rFonts w:eastAsia="新細明體"/>
          <w:color w:val="000000" w:themeColor="text1"/>
          <w:sz w:val="24"/>
          <w:szCs w:val="24"/>
        </w:rPr>
        <w:t xml:space="preserve">  </w:t>
      </w:r>
    </w:p>
    <w:p w14:paraId="23FBBB45" w14:textId="77777777" w:rsidR="00D13917" w:rsidRPr="005A74D5" w:rsidRDefault="00D13917" w:rsidP="005A74D5">
      <w:pPr>
        <w:tabs>
          <w:tab w:val="left" w:pos="168"/>
          <w:tab w:val="left" w:pos="523"/>
          <w:tab w:val="center" w:pos="742"/>
          <w:tab w:val="left" w:pos="1022"/>
        </w:tabs>
        <w:kinsoku w:val="0"/>
        <w:snapToGrid w:val="0"/>
        <w:spacing w:before="120" w:after="120"/>
        <w:ind w:left="1200" w:hangingChars="500" w:hanging="1200"/>
        <w:jc w:val="both"/>
        <w:textAlignment w:val="center"/>
        <w:rPr>
          <w:rFonts w:eastAsia="新細明體"/>
          <w:color w:val="000000" w:themeColor="text1"/>
          <w:kern w:val="0"/>
          <w:sz w:val="24"/>
          <w:szCs w:val="24"/>
        </w:rPr>
      </w:pPr>
      <w:r w:rsidRPr="005A74D5">
        <w:rPr>
          <w:rFonts w:eastAsia="新細明體" w:hint="eastAsia"/>
          <w:color w:val="000000" w:themeColor="text1"/>
          <w:kern w:val="0"/>
          <w:sz w:val="24"/>
          <w:szCs w:val="24"/>
        </w:rPr>
        <w:t>142.</w:t>
      </w:r>
      <w:r w:rsidRPr="005A74D5">
        <w:rPr>
          <w:rFonts w:eastAsia="新細明體"/>
          <w:color w:val="000000" w:themeColor="text1"/>
          <w:sz w:val="24"/>
          <w:szCs w:val="24"/>
        </w:rPr>
        <w:t>（</w:t>
      </w:r>
      <w:r w:rsidRPr="005A74D5">
        <w:rPr>
          <w:rFonts w:eastAsia="新細明體" w:cs="Arial" w:hint="eastAsia"/>
          <w:color w:val="000000" w:themeColor="text1"/>
          <w:kern w:val="0"/>
          <w:sz w:val="24"/>
          <w:szCs w:val="24"/>
        </w:rPr>
        <w:t>○</w:t>
      </w:r>
      <w:r w:rsidRPr="005A74D5">
        <w:rPr>
          <w:rFonts w:eastAsia="新細明體"/>
          <w:color w:val="000000" w:themeColor="text1"/>
          <w:sz w:val="24"/>
          <w:szCs w:val="24"/>
        </w:rPr>
        <w:t>）</w:t>
      </w:r>
      <w:r w:rsidRPr="005A74D5">
        <w:rPr>
          <w:rFonts w:eastAsia="新細明體"/>
          <w:color w:val="000000" w:themeColor="text1"/>
          <w:kern w:val="0"/>
          <w:sz w:val="24"/>
          <w:szCs w:val="24"/>
        </w:rPr>
        <w:t>性騷擾行為之主要判別標準是被害人的感受與意願，只要違反他人意願而向他實施與性或性別有關之行為，若造成對方的嫌惡與厭惡，不當影響他人的正常生活進行、有損對方人格尊嚴的舉止、言行，都算是「性騷擾」。</w:t>
      </w:r>
    </w:p>
    <w:p w14:paraId="0B4C1B0A" w14:textId="77777777" w:rsidR="00D13917" w:rsidRPr="005A74D5" w:rsidRDefault="00D13917" w:rsidP="005A74D5">
      <w:pPr>
        <w:tabs>
          <w:tab w:val="left" w:pos="168"/>
          <w:tab w:val="left" w:pos="523"/>
          <w:tab w:val="center" w:pos="742"/>
          <w:tab w:val="left" w:pos="1022"/>
        </w:tabs>
        <w:kinsoku w:val="0"/>
        <w:snapToGrid w:val="0"/>
        <w:spacing w:before="120" w:after="120"/>
        <w:ind w:left="1200" w:hangingChars="500" w:hanging="1200"/>
        <w:jc w:val="both"/>
        <w:textAlignment w:val="center"/>
        <w:rPr>
          <w:rFonts w:eastAsia="新細明體"/>
          <w:color w:val="000000" w:themeColor="text1"/>
          <w:kern w:val="0"/>
          <w:sz w:val="24"/>
          <w:szCs w:val="24"/>
        </w:rPr>
      </w:pPr>
      <w:r w:rsidRPr="005A74D5">
        <w:rPr>
          <w:rFonts w:eastAsia="新細明體" w:hint="eastAsia"/>
          <w:color w:val="000000" w:themeColor="text1"/>
          <w:kern w:val="0"/>
          <w:sz w:val="24"/>
          <w:szCs w:val="24"/>
        </w:rPr>
        <w:t>143.</w:t>
      </w:r>
      <w:r w:rsidRPr="005A74D5">
        <w:rPr>
          <w:rFonts w:eastAsia="新細明體"/>
          <w:color w:val="000000" w:themeColor="text1"/>
          <w:sz w:val="24"/>
          <w:szCs w:val="24"/>
        </w:rPr>
        <w:t>（</w:t>
      </w:r>
      <w:r w:rsidRPr="005A74D5">
        <w:rPr>
          <w:rFonts w:eastAsia="新細明體" w:cs="Arial" w:hint="eastAsia"/>
          <w:color w:val="000000" w:themeColor="text1"/>
          <w:kern w:val="0"/>
          <w:sz w:val="24"/>
          <w:szCs w:val="24"/>
        </w:rPr>
        <w:t>○</w:t>
      </w:r>
      <w:r w:rsidRPr="005A74D5">
        <w:rPr>
          <w:rFonts w:eastAsia="新細明體"/>
          <w:color w:val="000000" w:themeColor="text1"/>
          <w:sz w:val="24"/>
          <w:szCs w:val="24"/>
        </w:rPr>
        <w:t>）</w:t>
      </w:r>
      <w:r w:rsidRPr="005A74D5">
        <w:rPr>
          <w:rFonts w:eastAsia="新細明體"/>
          <w:color w:val="000000" w:themeColor="text1"/>
          <w:kern w:val="0"/>
          <w:sz w:val="24"/>
          <w:szCs w:val="24"/>
        </w:rPr>
        <w:t>「霸凌」（</w:t>
      </w:r>
      <w:r w:rsidRPr="005A74D5">
        <w:rPr>
          <w:rFonts w:eastAsia="新細明體"/>
          <w:color w:val="000000" w:themeColor="text1"/>
          <w:kern w:val="0"/>
          <w:sz w:val="24"/>
          <w:szCs w:val="24"/>
        </w:rPr>
        <w:t>bully</w:t>
      </w:r>
      <w:r w:rsidRPr="005A74D5">
        <w:rPr>
          <w:rFonts w:eastAsia="新細明體"/>
          <w:color w:val="000000" w:themeColor="text1"/>
          <w:kern w:val="0"/>
          <w:sz w:val="24"/>
          <w:szCs w:val="24"/>
        </w:rPr>
        <w:t>）是指學生間欺凌與壓迫的校園暴力。其中「性霸凌」指以身體、性別、性取向或性徵為題材，而加以譏笑、嘲諷、評論或侵犯。例如：開性器官的玩笑、傳遞具有性意味的紙條或謠言、「刷卡」、「捉鳥」、「脫褲子」、「阿魯巴」等涉及性器官的活動。</w:t>
      </w:r>
    </w:p>
    <w:p w14:paraId="01B6015D" w14:textId="77777777" w:rsidR="00D13917" w:rsidRPr="005A74D5" w:rsidRDefault="00D13917" w:rsidP="005A74D5">
      <w:pPr>
        <w:tabs>
          <w:tab w:val="left" w:pos="168"/>
          <w:tab w:val="left" w:pos="523"/>
          <w:tab w:val="center" w:pos="742"/>
          <w:tab w:val="left" w:pos="1022"/>
        </w:tabs>
        <w:kinsoku w:val="0"/>
        <w:snapToGrid w:val="0"/>
        <w:spacing w:before="120" w:after="120"/>
        <w:ind w:left="1200" w:hangingChars="500" w:hanging="1200"/>
        <w:jc w:val="both"/>
        <w:textAlignment w:val="center"/>
        <w:rPr>
          <w:rFonts w:eastAsia="新細明體"/>
          <w:color w:val="000000" w:themeColor="text1"/>
          <w:kern w:val="0"/>
          <w:sz w:val="24"/>
          <w:szCs w:val="24"/>
        </w:rPr>
      </w:pPr>
      <w:r w:rsidRPr="005A74D5">
        <w:rPr>
          <w:rFonts w:eastAsia="新細明體" w:hint="eastAsia"/>
          <w:color w:val="000000" w:themeColor="text1"/>
          <w:kern w:val="0"/>
          <w:sz w:val="24"/>
          <w:szCs w:val="24"/>
        </w:rPr>
        <w:t>144.</w:t>
      </w:r>
      <w:r w:rsidRPr="005A74D5">
        <w:rPr>
          <w:rFonts w:eastAsia="新細明體"/>
          <w:color w:val="000000" w:themeColor="text1"/>
          <w:sz w:val="24"/>
          <w:szCs w:val="24"/>
        </w:rPr>
        <w:t>（</w:t>
      </w:r>
      <w:r w:rsidRPr="005A74D5">
        <w:rPr>
          <w:rFonts w:eastAsia="新細明體" w:cs="Arial" w:hint="eastAsia"/>
          <w:color w:val="000000" w:themeColor="text1"/>
          <w:kern w:val="0"/>
          <w:sz w:val="24"/>
          <w:szCs w:val="24"/>
        </w:rPr>
        <w:t>○</w:t>
      </w:r>
      <w:r w:rsidRPr="005A74D5">
        <w:rPr>
          <w:rFonts w:eastAsia="新細明體"/>
          <w:color w:val="000000" w:themeColor="text1"/>
          <w:sz w:val="24"/>
          <w:szCs w:val="24"/>
        </w:rPr>
        <w:t>）</w:t>
      </w:r>
      <w:r w:rsidRPr="005A74D5">
        <w:rPr>
          <w:rFonts w:eastAsia="新細明體"/>
          <w:color w:val="000000" w:themeColor="text1"/>
          <w:kern w:val="0"/>
          <w:sz w:val="24"/>
          <w:szCs w:val="24"/>
        </w:rPr>
        <w:t>散播</w:t>
      </w:r>
      <w:r w:rsidRPr="005A74D5">
        <w:rPr>
          <w:rFonts w:eastAsia="新細明體"/>
          <w:color w:val="000000" w:themeColor="text1"/>
          <w:kern w:val="0"/>
          <w:sz w:val="24"/>
          <w:szCs w:val="24"/>
        </w:rPr>
        <w:t>A</w:t>
      </w:r>
      <w:r w:rsidRPr="005A74D5">
        <w:rPr>
          <w:rFonts w:eastAsia="新細明體"/>
          <w:color w:val="000000" w:themeColor="text1"/>
          <w:kern w:val="0"/>
          <w:sz w:val="24"/>
          <w:szCs w:val="24"/>
        </w:rPr>
        <w:t>片將可能觸犯刑法第</w:t>
      </w:r>
      <w:r w:rsidRPr="005A74D5">
        <w:rPr>
          <w:rFonts w:eastAsia="新細明體"/>
          <w:color w:val="000000" w:themeColor="text1"/>
          <w:kern w:val="0"/>
          <w:sz w:val="24"/>
          <w:szCs w:val="24"/>
        </w:rPr>
        <w:t>235</w:t>
      </w:r>
      <w:r w:rsidRPr="005A74D5">
        <w:rPr>
          <w:rFonts w:eastAsia="新細明體"/>
          <w:color w:val="000000" w:themeColor="text1"/>
          <w:kern w:val="0"/>
          <w:sz w:val="24"/>
          <w:szCs w:val="24"/>
        </w:rPr>
        <w:t>條散布猥褻物品罪。若該</w:t>
      </w:r>
      <w:r w:rsidRPr="005A74D5">
        <w:rPr>
          <w:rFonts w:eastAsia="新細明體"/>
          <w:color w:val="000000" w:themeColor="text1"/>
          <w:kern w:val="0"/>
          <w:sz w:val="24"/>
          <w:szCs w:val="24"/>
        </w:rPr>
        <w:t>A</w:t>
      </w:r>
      <w:r w:rsidRPr="005A74D5">
        <w:rPr>
          <w:rFonts w:eastAsia="新細明體"/>
          <w:color w:val="000000" w:themeColor="text1"/>
          <w:kern w:val="0"/>
          <w:sz w:val="24"/>
          <w:szCs w:val="24"/>
        </w:rPr>
        <w:t>片是偷拍他人私下的親密行為，可能觸犯第</w:t>
      </w:r>
      <w:r w:rsidRPr="005A74D5">
        <w:rPr>
          <w:rFonts w:eastAsia="新細明體"/>
          <w:color w:val="000000" w:themeColor="text1"/>
          <w:kern w:val="0"/>
          <w:sz w:val="24"/>
          <w:szCs w:val="24"/>
        </w:rPr>
        <w:t>315</w:t>
      </w:r>
      <w:r w:rsidRPr="005A74D5">
        <w:rPr>
          <w:rFonts w:eastAsia="新細明體"/>
          <w:color w:val="000000" w:themeColor="text1"/>
          <w:kern w:val="0"/>
          <w:sz w:val="24"/>
          <w:szCs w:val="24"/>
        </w:rPr>
        <w:t>之</w:t>
      </w:r>
      <w:r w:rsidRPr="005A74D5">
        <w:rPr>
          <w:rFonts w:eastAsia="新細明體"/>
          <w:color w:val="000000" w:themeColor="text1"/>
          <w:kern w:val="0"/>
          <w:sz w:val="24"/>
          <w:szCs w:val="24"/>
        </w:rPr>
        <w:t>2</w:t>
      </w:r>
      <w:r w:rsidRPr="005A74D5">
        <w:rPr>
          <w:rFonts w:eastAsia="新細明體"/>
          <w:color w:val="000000" w:themeColor="text1"/>
          <w:kern w:val="0"/>
          <w:sz w:val="24"/>
          <w:szCs w:val="24"/>
        </w:rPr>
        <w:t>條第</w:t>
      </w:r>
      <w:r w:rsidRPr="005A74D5">
        <w:rPr>
          <w:rFonts w:eastAsia="新細明體"/>
          <w:color w:val="000000" w:themeColor="text1"/>
          <w:kern w:val="0"/>
          <w:sz w:val="24"/>
          <w:szCs w:val="24"/>
        </w:rPr>
        <w:t>3</w:t>
      </w:r>
      <w:r w:rsidRPr="005A74D5">
        <w:rPr>
          <w:rFonts w:eastAsia="新細明體"/>
          <w:color w:val="000000" w:themeColor="text1"/>
          <w:kern w:val="0"/>
          <w:sz w:val="24"/>
          <w:szCs w:val="24"/>
        </w:rPr>
        <w:t>項散布竊錄內容罪。若被拍攝的對象未滿</w:t>
      </w:r>
      <w:r w:rsidRPr="005A74D5">
        <w:rPr>
          <w:rFonts w:eastAsia="新細明體"/>
          <w:color w:val="000000" w:themeColor="text1"/>
          <w:kern w:val="0"/>
          <w:sz w:val="24"/>
          <w:szCs w:val="24"/>
        </w:rPr>
        <w:t>18</w:t>
      </w:r>
      <w:r w:rsidRPr="005A74D5">
        <w:rPr>
          <w:rFonts w:eastAsia="新細明體"/>
          <w:color w:val="000000" w:themeColor="text1"/>
          <w:kern w:val="0"/>
          <w:sz w:val="24"/>
          <w:szCs w:val="24"/>
        </w:rPr>
        <w:t>歲，則可能觸犯兒童及少年性交易防治條例第</w:t>
      </w:r>
      <w:r w:rsidRPr="005A74D5">
        <w:rPr>
          <w:rFonts w:eastAsia="新細明體"/>
          <w:color w:val="000000" w:themeColor="text1"/>
          <w:kern w:val="0"/>
          <w:sz w:val="24"/>
          <w:szCs w:val="24"/>
        </w:rPr>
        <w:t>28</w:t>
      </w:r>
      <w:r w:rsidRPr="005A74D5">
        <w:rPr>
          <w:rFonts w:eastAsia="新細明體"/>
          <w:color w:val="000000" w:themeColor="text1"/>
          <w:kern w:val="0"/>
          <w:sz w:val="24"/>
          <w:szCs w:val="24"/>
        </w:rPr>
        <w:t>條散布兒少性交猥褻資訊罪。</w:t>
      </w:r>
    </w:p>
    <w:p w14:paraId="3E5EFF23" w14:textId="77777777" w:rsidR="00D13917" w:rsidRPr="005A74D5" w:rsidRDefault="00D13917" w:rsidP="005A74D5">
      <w:pPr>
        <w:tabs>
          <w:tab w:val="left" w:pos="168"/>
          <w:tab w:val="left" w:pos="523"/>
          <w:tab w:val="center" w:pos="742"/>
          <w:tab w:val="left" w:pos="1022"/>
        </w:tabs>
        <w:kinsoku w:val="0"/>
        <w:snapToGrid w:val="0"/>
        <w:spacing w:before="120" w:after="120"/>
        <w:ind w:left="1200" w:hangingChars="500" w:hanging="1200"/>
        <w:jc w:val="both"/>
        <w:textAlignment w:val="center"/>
        <w:rPr>
          <w:rFonts w:eastAsia="新細明體"/>
          <w:color w:val="000000" w:themeColor="text1"/>
          <w:kern w:val="0"/>
          <w:sz w:val="24"/>
          <w:szCs w:val="24"/>
        </w:rPr>
      </w:pPr>
      <w:r w:rsidRPr="005A74D5">
        <w:rPr>
          <w:rFonts w:eastAsia="新細明體" w:hint="eastAsia"/>
          <w:color w:val="000000" w:themeColor="text1"/>
          <w:kern w:val="0"/>
          <w:sz w:val="24"/>
          <w:szCs w:val="24"/>
        </w:rPr>
        <w:t>145.</w:t>
      </w:r>
      <w:r w:rsidRPr="005A74D5">
        <w:rPr>
          <w:rFonts w:eastAsia="新細明體"/>
          <w:color w:val="000000" w:themeColor="text1"/>
          <w:sz w:val="24"/>
          <w:szCs w:val="24"/>
        </w:rPr>
        <w:t>（</w:t>
      </w:r>
      <w:r w:rsidRPr="005A74D5">
        <w:rPr>
          <w:rFonts w:eastAsia="新細明體" w:cs="Arial" w:hint="eastAsia"/>
          <w:color w:val="000000" w:themeColor="text1"/>
          <w:kern w:val="0"/>
          <w:sz w:val="24"/>
          <w:szCs w:val="24"/>
        </w:rPr>
        <w:t>○</w:t>
      </w:r>
      <w:r w:rsidRPr="005A74D5">
        <w:rPr>
          <w:rFonts w:eastAsia="新細明體"/>
          <w:color w:val="000000" w:themeColor="text1"/>
          <w:sz w:val="24"/>
          <w:szCs w:val="24"/>
        </w:rPr>
        <w:t>）</w:t>
      </w:r>
      <w:r w:rsidRPr="005A74D5">
        <w:rPr>
          <w:rFonts w:eastAsia="新細明體"/>
          <w:color w:val="000000" w:themeColor="text1"/>
          <w:kern w:val="0"/>
          <w:sz w:val="24"/>
          <w:szCs w:val="24"/>
        </w:rPr>
        <w:t>因阿竹和阿亮兩人皆未滿</w:t>
      </w:r>
      <w:r w:rsidRPr="005A74D5">
        <w:rPr>
          <w:rFonts w:eastAsia="新細明體"/>
          <w:color w:val="000000" w:themeColor="text1"/>
          <w:kern w:val="0"/>
          <w:sz w:val="24"/>
          <w:szCs w:val="24"/>
        </w:rPr>
        <w:t>18</w:t>
      </w:r>
      <w:r w:rsidRPr="005A74D5">
        <w:rPr>
          <w:rFonts w:eastAsia="新細明體"/>
          <w:color w:val="000000" w:themeColor="text1"/>
          <w:kern w:val="0"/>
          <w:sz w:val="24"/>
          <w:szCs w:val="24"/>
        </w:rPr>
        <w:t>歲，故還在兒童及少年權益保障法的範圍。根據兒童及少年福利法第</w:t>
      </w:r>
      <w:r w:rsidRPr="005A74D5">
        <w:rPr>
          <w:rFonts w:eastAsia="新細明體"/>
          <w:color w:val="000000" w:themeColor="text1"/>
          <w:kern w:val="0"/>
          <w:sz w:val="24"/>
          <w:szCs w:val="24"/>
        </w:rPr>
        <w:t>26</w:t>
      </w:r>
      <w:r w:rsidRPr="005A74D5">
        <w:rPr>
          <w:rFonts w:eastAsia="新細明體"/>
          <w:color w:val="000000" w:themeColor="text1"/>
          <w:kern w:val="0"/>
          <w:sz w:val="24"/>
          <w:szCs w:val="24"/>
        </w:rPr>
        <w:t>條第</w:t>
      </w:r>
      <w:r w:rsidRPr="005A74D5">
        <w:rPr>
          <w:rFonts w:eastAsia="新細明體"/>
          <w:color w:val="000000" w:themeColor="text1"/>
          <w:kern w:val="0"/>
          <w:sz w:val="24"/>
          <w:szCs w:val="24"/>
        </w:rPr>
        <w:t>1</w:t>
      </w:r>
      <w:r w:rsidRPr="005A74D5">
        <w:rPr>
          <w:rFonts w:eastAsia="新細明體"/>
          <w:color w:val="000000" w:themeColor="text1"/>
          <w:kern w:val="0"/>
          <w:sz w:val="24"/>
          <w:szCs w:val="24"/>
        </w:rPr>
        <w:t>項第</w:t>
      </w:r>
      <w:r w:rsidRPr="005A74D5">
        <w:rPr>
          <w:rFonts w:eastAsia="新細明體"/>
          <w:color w:val="000000" w:themeColor="text1"/>
          <w:kern w:val="0"/>
          <w:sz w:val="24"/>
          <w:szCs w:val="24"/>
        </w:rPr>
        <w:t>3</w:t>
      </w:r>
      <w:r w:rsidRPr="005A74D5">
        <w:rPr>
          <w:rFonts w:eastAsia="新細明體"/>
          <w:color w:val="000000" w:themeColor="text1"/>
          <w:kern w:val="0"/>
          <w:sz w:val="24"/>
          <w:szCs w:val="24"/>
        </w:rPr>
        <w:t>款規定：「兒童及少年不得觀看、閱覽、收聽或使用足以妨害其身心健康之暴力、色情、猥褻、賭博之出版品、圖書、錄影帶、錄音帶、影片、光碟、磁片、電子訊號、遊戲軟體、網際網路或其他物品。」</w:t>
      </w:r>
    </w:p>
    <w:p w14:paraId="5D6EBDF4" w14:textId="77777777" w:rsidR="001D099D" w:rsidRPr="005A74D5" w:rsidRDefault="00615720" w:rsidP="005A74D5">
      <w:pPr>
        <w:pStyle w:val="a7"/>
        <w:tabs>
          <w:tab w:val="left" w:pos="168"/>
          <w:tab w:val="left" w:pos="523"/>
          <w:tab w:val="center" w:pos="993"/>
          <w:tab w:val="left" w:pos="1022"/>
        </w:tabs>
        <w:kinsoku w:val="0"/>
        <w:snapToGrid w:val="0"/>
        <w:spacing w:before="120" w:after="120"/>
        <w:ind w:leftChars="0" w:left="960" w:hangingChars="400" w:hanging="96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w:t>
      </w:r>
      <w:r w:rsidR="00907F0C" w:rsidRPr="005A74D5">
        <w:rPr>
          <w:rFonts w:eastAsia="新細明體" w:hint="eastAsia"/>
          <w:color w:val="000000" w:themeColor="text1"/>
          <w:sz w:val="24"/>
          <w:szCs w:val="24"/>
        </w:rPr>
        <w:t>46</w:t>
      </w:r>
      <w:r w:rsidRPr="005A74D5">
        <w:rPr>
          <w:rFonts w:eastAsia="新細明體" w:hint="eastAsia"/>
          <w:color w:val="000000" w:themeColor="text1"/>
          <w:sz w:val="24"/>
          <w:szCs w:val="24"/>
        </w:rPr>
        <w:t>.</w:t>
      </w:r>
      <w:r w:rsidR="009F26BF"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u w:val="single"/>
        </w:rPr>
        <w:t>小青</w:t>
      </w:r>
      <w:r w:rsidR="001D099D" w:rsidRPr="005A74D5">
        <w:rPr>
          <w:rFonts w:eastAsia="新細明體"/>
          <w:color w:val="000000" w:themeColor="text1"/>
          <w:sz w:val="24"/>
          <w:szCs w:val="24"/>
        </w:rPr>
        <w:t>和</w:t>
      </w:r>
      <w:r w:rsidR="001D099D" w:rsidRPr="005A74D5">
        <w:rPr>
          <w:rFonts w:eastAsia="新細明體"/>
          <w:color w:val="000000" w:themeColor="text1"/>
          <w:sz w:val="24"/>
          <w:szCs w:val="24"/>
          <w:u w:val="single"/>
        </w:rPr>
        <w:t>小風</w:t>
      </w:r>
      <w:r w:rsidR="001D099D" w:rsidRPr="005A74D5">
        <w:rPr>
          <w:rFonts w:eastAsia="新細明體"/>
          <w:color w:val="000000" w:themeColor="text1"/>
          <w:sz w:val="24"/>
          <w:szCs w:val="24"/>
        </w:rPr>
        <w:t>透過網路認識，見面後小青明白拒絕了</w:t>
      </w:r>
      <w:r w:rsidR="001D099D" w:rsidRPr="005A74D5">
        <w:rPr>
          <w:rFonts w:eastAsia="新細明體"/>
          <w:color w:val="000000" w:themeColor="text1"/>
          <w:sz w:val="24"/>
          <w:szCs w:val="24"/>
          <w:u w:val="single"/>
        </w:rPr>
        <w:t>小風</w:t>
      </w:r>
      <w:r w:rsidR="001D099D" w:rsidRPr="005A74D5">
        <w:rPr>
          <w:rFonts w:eastAsia="新細明體"/>
          <w:color w:val="000000" w:themeColor="text1"/>
          <w:sz w:val="24"/>
          <w:szCs w:val="24"/>
        </w:rPr>
        <w:t>的追求，但</w:t>
      </w:r>
      <w:r w:rsidR="001D099D" w:rsidRPr="005A74D5">
        <w:rPr>
          <w:rFonts w:eastAsia="新細明體"/>
          <w:color w:val="000000" w:themeColor="text1"/>
          <w:sz w:val="24"/>
          <w:szCs w:val="24"/>
          <w:u w:val="single"/>
        </w:rPr>
        <w:t>小風</w:t>
      </w:r>
      <w:r w:rsidR="001D099D" w:rsidRPr="005A74D5">
        <w:rPr>
          <w:rFonts w:eastAsia="新細明體"/>
          <w:color w:val="000000" w:themeColor="text1"/>
          <w:sz w:val="24"/>
          <w:szCs w:val="24"/>
        </w:rPr>
        <w:t>仍然每天狂發</w:t>
      </w:r>
      <w:r w:rsidR="001D099D" w:rsidRPr="005A74D5">
        <w:rPr>
          <w:rFonts w:eastAsia="新細明體"/>
          <w:color w:val="000000" w:themeColor="text1"/>
          <w:sz w:val="24"/>
          <w:szCs w:val="24"/>
        </w:rPr>
        <w:t>E-mail</w:t>
      </w:r>
      <w:r w:rsidR="001D099D" w:rsidRPr="005A74D5">
        <w:rPr>
          <w:rFonts w:eastAsia="新細明體"/>
          <w:color w:val="000000" w:themeColor="text1"/>
          <w:sz w:val="24"/>
          <w:szCs w:val="24"/>
        </w:rPr>
        <w:t>或簡訊向</w:t>
      </w:r>
      <w:r w:rsidR="001D099D" w:rsidRPr="005A74D5">
        <w:rPr>
          <w:rFonts w:eastAsia="新細明體"/>
          <w:color w:val="000000" w:themeColor="text1"/>
          <w:sz w:val="24"/>
          <w:szCs w:val="24"/>
          <w:u w:val="single"/>
        </w:rPr>
        <w:t>小青</w:t>
      </w:r>
      <w:r w:rsidR="001D099D" w:rsidRPr="005A74D5">
        <w:rPr>
          <w:rFonts w:eastAsia="新細明體"/>
          <w:color w:val="000000" w:themeColor="text1"/>
          <w:sz w:val="24"/>
          <w:szCs w:val="24"/>
        </w:rPr>
        <w:t>表達愛意，甚至每天都到</w:t>
      </w:r>
      <w:r w:rsidR="001D099D" w:rsidRPr="005A74D5">
        <w:rPr>
          <w:rFonts w:eastAsia="新細明體"/>
          <w:color w:val="000000" w:themeColor="text1"/>
          <w:sz w:val="24"/>
          <w:szCs w:val="24"/>
          <w:u w:val="single"/>
        </w:rPr>
        <w:t>小青</w:t>
      </w:r>
      <w:r w:rsidR="001D099D" w:rsidRPr="005A74D5">
        <w:rPr>
          <w:rFonts w:eastAsia="新細明體"/>
          <w:color w:val="000000" w:themeColor="text1"/>
          <w:sz w:val="24"/>
          <w:szCs w:val="24"/>
        </w:rPr>
        <w:t>上班的地方等候她下班，影響到</w:t>
      </w:r>
      <w:r w:rsidR="001D099D" w:rsidRPr="005A74D5">
        <w:rPr>
          <w:rFonts w:eastAsia="新細明體"/>
          <w:color w:val="000000" w:themeColor="text1"/>
          <w:sz w:val="24"/>
          <w:szCs w:val="24"/>
          <w:u w:val="single"/>
        </w:rPr>
        <w:t>小青</w:t>
      </w:r>
      <w:r w:rsidR="001D099D" w:rsidRPr="005A74D5">
        <w:rPr>
          <w:rFonts w:eastAsia="新細明體"/>
          <w:color w:val="000000" w:themeColor="text1"/>
          <w:sz w:val="24"/>
          <w:szCs w:val="24"/>
        </w:rPr>
        <w:t>的生</w:t>
      </w:r>
      <w:r w:rsidR="001D099D" w:rsidRPr="005A74D5">
        <w:rPr>
          <w:rFonts w:eastAsia="新細明體"/>
          <w:color w:val="000000" w:themeColor="text1"/>
          <w:sz w:val="24"/>
          <w:szCs w:val="24"/>
        </w:rPr>
        <w:lastRenderedPageBreak/>
        <w:t>活作息。以上情形也算是性騷擾。</w:t>
      </w:r>
      <w:r w:rsidR="001D099D" w:rsidRPr="005A74D5">
        <w:rPr>
          <w:rFonts w:eastAsia="新細明體"/>
          <w:color w:val="000000" w:themeColor="text1"/>
          <w:sz w:val="24"/>
          <w:szCs w:val="24"/>
        </w:rPr>
        <w:t xml:space="preserve"> </w:t>
      </w:r>
    </w:p>
    <w:p w14:paraId="7C7A1B1E" w14:textId="77777777" w:rsidR="001D099D" w:rsidRPr="005A74D5" w:rsidRDefault="00907F0C" w:rsidP="005A74D5">
      <w:pPr>
        <w:pStyle w:val="a7"/>
        <w:tabs>
          <w:tab w:val="left" w:pos="168"/>
          <w:tab w:val="left" w:pos="523"/>
          <w:tab w:val="center" w:pos="993"/>
          <w:tab w:val="left" w:pos="1022"/>
        </w:tabs>
        <w:kinsoku w:val="0"/>
        <w:snapToGrid w:val="0"/>
        <w:spacing w:before="120" w:after="120"/>
        <w:ind w:leftChars="0" w:left="960" w:hangingChars="400" w:hanging="96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147</w:t>
      </w:r>
      <w:r w:rsidR="00615720" w:rsidRPr="005A74D5">
        <w:rPr>
          <w:rFonts w:eastAsia="新細明體" w:hint="eastAsia"/>
          <w:color w:val="000000" w:themeColor="text1"/>
          <w:sz w:val="24"/>
          <w:szCs w:val="24"/>
        </w:rPr>
        <w:t>.</w:t>
      </w:r>
      <w:r w:rsidR="009F26BF" w:rsidRPr="005A74D5">
        <w:rPr>
          <w:rFonts w:eastAsia="新細明體"/>
          <w:color w:val="000000" w:themeColor="text1"/>
          <w:sz w:val="24"/>
          <w:szCs w:val="24"/>
        </w:rPr>
        <w:t>（</w:t>
      </w:r>
      <w:r w:rsidR="009F26BF" w:rsidRPr="005A74D5">
        <w:rPr>
          <w:rFonts w:eastAsia="新細明體" w:cs="新細明體"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u w:val="single"/>
        </w:rPr>
        <w:t>小麗</w:t>
      </w:r>
      <w:r w:rsidR="001D099D" w:rsidRPr="005A74D5">
        <w:rPr>
          <w:rFonts w:eastAsia="新細明體"/>
          <w:color w:val="000000" w:themeColor="text1"/>
          <w:sz w:val="24"/>
          <w:szCs w:val="24"/>
        </w:rPr>
        <w:t>在咖啡廳看書時，</w:t>
      </w:r>
      <w:r w:rsidR="001D099D" w:rsidRPr="005A74D5">
        <w:rPr>
          <w:rFonts w:eastAsia="新細明體"/>
          <w:color w:val="000000" w:themeColor="text1"/>
          <w:sz w:val="24"/>
          <w:szCs w:val="24"/>
          <w:u w:val="single"/>
        </w:rPr>
        <w:t>阿明</w:t>
      </w:r>
      <w:r w:rsidR="001D099D" w:rsidRPr="005A74D5">
        <w:rPr>
          <w:rFonts w:eastAsia="新細明體"/>
          <w:color w:val="000000" w:themeColor="text1"/>
          <w:sz w:val="24"/>
          <w:szCs w:val="24"/>
        </w:rPr>
        <w:t>見她獨自一人，於是趨前搭訕：「小姐，妳身材很好喔！」</w:t>
      </w:r>
      <w:r w:rsidR="001D099D" w:rsidRPr="005A74D5">
        <w:rPr>
          <w:rFonts w:eastAsia="新細明體"/>
          <w:color w:val="000000" w:themeColor="text1"/>
          <w:sz w:val="24"/>
          <w:szCs w:val="24"/>
          <w:u w:val="single"/>
        </w:rPr>
        <w:t>小麗</w:t>
      </w:r>
      <w:r w:rsidR="001D099D" w:rsidRPr="005A74D5">
        <w:rPr>
          <w:rFonts w:eastAsia="新細明體"/>
          <w:color w:val="000000" w:themeColor="text1"/>
          <w:sz w:val="24"/>
          <w:szCs w:val="24"/>
        </w:rPr>
        <w:t>不予理會。</w:t>
      </w:r>
      <w:r w:rsidR="001D099D" w:rsidRPr="005A74D5">
        <w:rPr>
          <w:rFonts w:eastAsia="新細明體"/>
          <w:color w:val="000000" w:themeColor="text1"/>
          <w:sz w:val="24"/>
          <w:szCs w:val="24"/>
          <w:u w:val="single"/>
        </w:rPr>
        <w:t>阿明</w:t>
      </w:r>
      <w:r w:rsidR="001D099D" w:rsidRPr="005A74D5">
        <w:rPr>
          <w:rFonts w:eastAsia="新細明體"/>
          <w:color w:val="000000" w:themeColor="text1"/>
          <w:sz w:val="24"/>
          <w:szCs w:val="24"/>
        </w:rPr>
        <w:t>見</w:t>
      </w:r>
      <w:r w:rsidR="001D099D" w:rsidRPr="005A74D5">
        <w:rPr>
          <w:rFonts w:eastAsia="新細明體"/>
          <w:color w:val="000000" w:themeColor="text1"/>
          <w:sz w:val="24"/>
          <w:szCs w:val="24"/>
          <w:u w:val="single"/>
        </w:rPr>
        <w:t>小麗</w:t>
      </w:r>
      <w:r w:rsidR="001D099D" w:rsidRPr="005A74D5">
        <w:rPr>
          <w:rFonts w:eastAsia="新細明體"/>
          <w:color w:val="000000" w:themeColor="text1"/>
          <w:sz w:val="24"/>
          <w:szCs w:val="24"/>
        </w:rPr>
        <w:t>沒反應，又說：「你皮膚真好，胸部大、腿又長，應該有男朋友吧？」</w:t>
      </w:r>
      <w:r w:rsidR="001D099D" w:rsidRPr="005A74D5">
        <w:rPr>
          <w:rFonts w:eastAsia="新細明體"/>
          <w:color w:val="000000" w:themeColor="text1"/>
          <w:sz w:val="24"/>
          <w:szCs w:val="24"/>
          <w:u w:val="single"/>
        </w:rPr>
        <w:t>小麗</w:t>
      </w:r>
      <w:r w:rsidR="001D099D" w:rsidRPr="005A74D5">
        <w:rPr>
          <w:rFonts w:eastAsia="新細明體"/>
          <w:color w:val="000000" w:themeColor="text1"/>
          <w:sz w:val="24"/>
          <w:szCs w:val="24"/>
        </w:rPr>
        <w:t>見他得寸進尺，大聲駁斥：「講些有的沒的，你煩不煩阿！」</w:t>
      </w:r>
      <w:r w:rsidR="001D099D" w:rsidRPr="005A74D5">
        <w:rPr>
          <w:rFonts w:eastAsia="新細明體"/>
          <w:color w:val="000000" w:themeColor="text1"/>
          <w:sz w:val="24"/>
          <w:szCs w:val="24"/>
          <w:u w:val="single"/>
        </w:rPr>
        <w:t>阿明</w:t>
      </w:r>
      <w:r w:rsidR="001D099D" w:rsidRPr="005A74D5">
        <w:rPr>
          <w:rFonts w:eastAsia="新細明體"/>
          <w:color w:val="000000" w:themeColor="text1"/>
          <w:sz w:val="24"/>
          <w:szCs w:val="24"/>
        </w:rPr>
        <w:t>見</w:t>
      </w:r>
      <w:r w:rsidR="001D099D" w:rsidRPr="005A74D5">
        <w:rPr>
          <w:rFonts w:eastAsia="新細明體"/>
          <w:color w:val="000000" w:themeColor="text1"/>
          <w:sz w:val="24"/>
          <w:szCs w:val="24"/>
          <w:u w:val="single"/>
        </w:rPr>
        <w:t>小麗</w:t>
      </w:r>
      <w:r w:rsidR="001D099D" w:rsidRPr="005A74D5">
        <w:rPr>
          <w:rFonts w:eastAsia="新細明體"/>
          <w:color w:val="000000" w:themeColor="text1"/>
          <w:sz w:val="24"/>
          <w:szCs w:val="24"/>
        </w:rPr>
        <w:t>如此反應，馬上露出一副無辜的樣子：「只不過問問而已嘛！有必要反應這麼大嗎？」因為</w:t>
      </w:r>
      <w:r w:rsidR="001D099D" w:rsidRPr="005A74D5">
        <w:rPr>
          <w:rFonts w:eastAsia="新細明體"/>
          <w:color w:val="000000" w:themeColor="text1"/>
          <w:sz w:val="24"/>
          <w:szCs w:val="24"/>
          <w:u w:val="single"/>
        </w:rPr>
        <w:t>阿明</w:t>
      </w:r>
      <w:r w:rsidR="001D099D" w:rsidRPr="005A74D5">
        <w:rPr>
          <w:rFonts w:eastAsia="新細明體"/>
          <w:color w:val="000000" w:themeColor="text1"/>
          <w:sz w:val="24"/>
          <w:szCs w:val="24"/>
        </w:rPr>
        <w:t>沒有惡意，所以整件事情不算是性騷擾。</w:t>
      </w:r>
    </w:p>
    <w:p w14:paraId="736F5A29" w14:textId="77777777" w:rsidR="001D099D" w:rsidRPr="005A74D5" w:rsidRDefault="00907F0C" w:rsidP="005A74D5">
      <w:pPr>
        <w:pStyle w:val="a7"/>
        <w:tabs>
          <w:tab w:val="left" w:pos="168"/>
          <w:tab w:val="left" w:pos="523"/>
          <w:tab w:val="center" w:pos="993"/>
          <w:tab w:val="left" w:pos="1022"/>
        </w:tabs>
        <w:kinsoku w:val="0"/>
        <w:snapToGrid w:val="0"/>
        <w:spacing w:before="120" w:after="120"/>
        <w:ind w:leftChars="0" w:left="960" w:hangingChars="400" w:hanging="96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148</w:t>
      </w:r>
      <w:r w:rsidR="00615720" w:rsidRPr="005A74D5">
        <w:rPr>
          <w:rFonts w:eastAsia="新細明體" w:hint="eastAsia"/>
          <w:color w:val="000000" w:themeColor="text1"/>
          <w:sz w:val="24"/>
          <w:szCs w:val="24"/>
        </w:rPr>
        <w:t>.</w:t>
      </w:r>
      <w:r w:rsidR="009F26BF"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rPr>
        <w:t>學生</w:t>
      </w:r>
      <w:r w:rsidR="001D099D" w:rsidRPr="005A74D5">
        <w:rPr>
          <w:rFonts w:eastAsia="新細明體"/>
          <w:color w:val="000000" w:themeColor="text1"/>
          <w:sz w:val="24"/>
          <w:szCs w:val="24"/>
          <w:u w:val="single"/>
        </w:rPr>
        <w:t>麗美</w:t>
      </w:r>
      <w:r w:rsidR="001D099D" w:rsidRPr="005A74D5">
        <w:rPr>
          <w:rFonts w:eastAsia="新細明體"/>
          <w:color w:val="000000" w:themeColor="text1"/>
          <w:sz w:val="24"/>
          <w:szCs w:val="24"/>
        </w:rPr>
        <w:t>因愛慕</w:t>
      </w:r>
      <w:r w:rsidR="001D099D" w:rsidRPr="005A74D5">
        <w:rPr>
          <w:rFonts w:eastAsia="新細明體"/>
          <w:color w:val="000000" w:themeColor="text1"/>
          <w:sz w:val="24"/>
          <w:szCs w:val="24"/>
          <w:u w:val="single"/>
        </w:rPr>
        <w:t>王</w:t>
      </w:r>
      <w:r w:rsidR="001D099D" w:rsidRPr="005A74D5">
        <w:rPr>
          <w:rFonts w:eastAsia="新細明體"/>
          <w:color w:val="000000" w:themeColor="text1"/>
          <w:sz w:val="24"/>
          <w:szCs w:val="24"/>
        </w:rPr>
        <w:t>老師，常以書信表達愛慕之意，造成</w:t>
      </w:r>
      <w:r w:rsidR="001D099D" w:rsidRPr="005A74D5">
        <w:rPr>
          <w:rFonts w:eastAsia="新細明體"/>
          <w:color w:val="000000" w:themeColor="text1"/>
          <w:sz w:val="24"/>
          <w:szCs w:val="24"/>
          <w:u w:val="single"/>
        </w:rPr>
        <w:t>王</w:t>
      </w:r>
      <w:r w:rsidR="001D099D" w:rsidRPr="005A74D5">
        <w:rPr>
          <w:rFonts w:eastAsia="新細明體"/>
          <w:color w:val="000000" w:themeColor="text1"/>
          <w:sz w:val="24"/>
          <w:szCs w:val="24"/>
        </w:rPr>
        <w:t>老師的困擾及壓力，</w:t>
      </w:r>
      <w:r w:rsidR="001D099D" w:rsidRPr="005A74D5">
        <w:rPr>
          <w:rFonts w:eastAsia="新細明體"/>
          <w:color w:val="000000" w:themeColor="text1"/>
          <w:sz w:val="24"/>
          <w:szCs w:val="24"/>
          <w:u w:val="single"/>
        </w:rPr>
        <w:t>麗美</w:t>
      </w:r>
      <w:r w:rsidR="001D099D" w:rsidRPr="005A74D5">
        <w:rPr>
          <w:rFonts w:eastAsia="新細明體"/>
          <w:color w:val="000000" w:themeColor="text1"/>
          <w:sz w:val="24"/>
          <w:szCs w:val="24"/>
        </w:rPr>
        <w:t>此種不妥當的表達方式足以構成性搔擾。</w:t>
      </w:r>
    </w:p>
    <w:p w14:paraId="11E2D84D" w14:textId="77777777" w:rsidR="001D099D" w:rsidRPr="005A74D5" w:rsidRDefault="00907F0C" w:rsidP="005A74D5">
      <w:pPr>
        <w:pStyle w:val="a7"/>
        <w:tabs>
          <w:tab w:val="left" w:pos="168"/>
          <w:tab w:val="left" w:pos="523"/>
          <w:tab w:val="center" w:pos="993"/>
          <w:tab w:val="left" w:pos="1022"/>
        </w:tabs>
        <w:kinsoku w:val="0"/>
        <w:snapToGrid w:val="0"/>
        <w:spacing w:before="120" w:after="120"/>
        <w:ind w:leftChars="0" w:left="960" w:hangingChars="400" w:hanging="96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149</w:t>
      </w:r>
      <w:r w:rsidR="00615720" w:rsidRPr="005A74D5">
        <w:rPr>
          <w:rFonts w:eastAsia="新細明體" w:hint="eastAsia"/>
          <w:color w:val="000000" w:themeColor="text1"/>
          <w:sz w:val="24"/>
          <w:szCs w:val="24"/>
        </w:rPr>
        <w:t>.</w:t>
      </w:r>
      <w:r w:rsidR="009F26BF" w:rsidRPr="005A74D5">
        <w:rPr>
          <w:rFonts w:eastAsia="新細明體"/>
          <w:color w:val="000000" w:themeColor="text1"/>
          <w:sz w:val="24"/>
          <w:szCs w:val="24"/>
        </w:rPr>
        <w:t>（</w:t>
      </w:r>
      <w:r w:rsidR="009F26BF" w:rsidRPr="005A74D5">
        <w:rPr>
          <w:rFonts w:eastAsia="新細明體" w:cs="Arial"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u w:val="single"/>
        </w:rPr>
        <w:t>李</w:t>
      </w:r>
      <w:r w:rsidR="001D099D" w:rsidRPr="005A74D5">
        <w:rPr>
          <w:rFonts w:eastAsia="新細明體"/>
          <w:color w:val="000000" w:themeColor="text1"/>
          <w:sz w:val="24"/>
          <w:szCs w:val="24"/>
        </w:rPr>
        <w:t>老師藉著課後輔導之名義，對班上同學</w:t>
      </w:r>
      <w:r w:rsidR="001D099D" w:rsidRPr="005A74D5">
        <w:rPr>
          <w:rFonts w:eastAsia="新細明體"/>
          <w:color w:val="000000" w:themeColor="text1"/>
          <w:sz w:val="24"/>
          <w:szCs w:val="24"/>
          <w:u w:val="single"/>
        </w:rPr>
        <w:t>小葳</w:t>
      </w:r>
      <w:r w:rsidR="001D099D" w:rsidRPr="005A74D5">
        <w:rPr>
          <w:rFonts w:eastAsia="新細明體"/>
          <w:color w:val="000000" w:themeColor="text1"/>
          <w:sz w:val="24"/>
          <w:szCs w:val="24"/>
        </w:rPr>
        <w:t>上下其手，並以成績來威脅</w:t>
      </w:r>
      <w:r w:rsidR="001D099D" w:rsidRPr="005A74D5">
        <w:rPr>
          <w:rFonts w:eastAsia="新細明體"/>
          <w:color w:val="000000" w:themeColor="text1"/>
          <w:sz w:val="24"/>
          <w:szCs w:val="24"/>
          <w:u w:val="single"/>
        </w:rPr>
        <w:t>小葳</w:t>
      </w:r>
      <w:r w:rsidR="001D099D" w:rsidRPr="005A74D5">
        <w:rPr>
          <w:rFonts w:eastAsia="新細明體"/>
          <w:color w:val="000000" w:themeColor="text1"/>
          <w:sz w:val="24"/>
          <w:szCs w:val="24"/>
        </w:rPr>
        <w:t>不可將此事告知他人，</w:t>
      </w:r>
      <w:r w:rsidR="001D099D" w:rsidRPr="005A74D5">
        <w:rPr>
          <w:rFonts w:eastAsia="新細明體"/>
          <w:color w:val="000000" w:themeColor="text1"/>
          <w:sz w:val="24"/>
          <w:szCs w:val="24"/>
          <w:u w:val="single"/>
        </w:rPr>
        <w:t>小葳</w:t>
      </w:r>
      <w:r w:rsidR="001D099D" w:rsidRPr="005A74D5">
        <w:rPr>
          <w:rFonts w:eastAsia="新細明體"/>
          <w:color w:val="000000" w:themeColor="text1"/>
          <w:sz w:val="24"/>
          <w:szCs w:val="24"/>
        </w:rPr>
        <w:t>應為了取得好成績，委曲求全。這樣的事件就是校園性騷擾事件。</w:t>
      </w:r>
    </w:p>
    <w:p w14:paraId="4690A9C2" w14:textId="77777777" w:rsidR="002A0D92" w:rsidRPr="005A74D5" w:rsidRDefault="00907F0C" w:rsidP="005A74D5">
      <w:pPr>
        <w:pStyle w:val="a7"/>
        <w:tabs>
          <w:tab w:val="left" w:pos="168"/>
          <w:tab w:val="left" w:pos="523"/>
          <w:tab w:val="center" w:pos="993"/>
          <w:tab w:val="left" w:pos="1022"/>
        </w:tabs>
        <w:kinsoku w:val="0"/>
        <w:snapToGrid w:val="0"/>
        <w:spacing w:before="120" w:after="120"/>
        <w:ind w:leftChars="0" w:left="960" w:hangingChars="400" w:hanging="96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150</w:t>
      </w:r>
      <w:r w:rsidR="00615720" w:rsidRPr="005A74D5">
        <w:rPr>
          <w:rFonts w:eastAsia="新細明體" w:hint="eastAsia"/>
          <w:color w:val="000000" w:themeColor="text1"/>
          <w:sz w:val="24"/>
          <w:szCs w:val="24"/>
        </w:rPr>
        <w:t>.</w:t>
      </w:r>
      <w:r w:rsidR="009F26BF" w:rsidRPr="005A74D5">
        <w:rPr>
          <w:rFonts w:eastAsia="新細明體"/>
          <w:color w:val="000000" w:themeColor="text1"/>
          <w:sz w:val="24"/>
          <w:szCs w:val="24"/>
        </w:rPr>
        <w:t>（</w:t>
      </w:r>
      <w:r w:rsidR="009F26BF" w:rsidRPr="005A74D5">
        <w:rPr>
          <w:rFonts w:eastAsia="新細明體" w:cs="新細明體" w:hint="eastAsia"/>
          <w:color w:val="000000" w:themeColor="text1"/>
          <w:kern w:val="0"/>
          <w:sz w:val="24"/>
          <w:szCs w:val="24"/>
        </w:rPr>
        <w:t>╳</w:t>
      </w:r>
      <w:r w:rsidR="009F26BF" w:rsidRPr="005A74D5">
        <w:rPr>
          <w:rFonts w:eastAsia="新細明體"/>
          <w:color w:val="000000" w:themeColor="text1"/>
          <w:sz w:val="24"/>
          <w:szCs w:val="24"/>
        </w:rPr>
        <w:t>）</w:t>
      </w:r>
      <w:r w:rsidR="001D099D" w:rsidRPr="005A74D5">
        <w:rPr>
          <w:rFonts w:eastAsia="新細明體"/>
          <w:color w:val="000000" w:themeColor="text1"/>
          <w:sz w:val="24"/>
          <w:szCs w:val="24"/>
        </w:rPr>
        <w:t>國三生</w:t>
      </w:r>
      <w:r w:rsidR="001D099D" w:rsidRPr="005A74D5">
        <w:rPr>
          <w:rFonts w:eastAsia="新細明體"/>
          <w:color w:val="000000" w:themeColor="text1"/>
          <w:sz w:val="24"/>
          <w:szCs w:val="24"/>
          <w:u w:val="single"/>
        </w:rPr>
        <w:t>力宏</w:t>
      </w:r>
      <w:r w:rsidR="001D099D" w:rsidRPr="005A74D5">
        <w:rPr>
          <w:rFonts w:eastAsia="新細明體"/>
          <w:color w:val="000000" w:themeColor="text1"/>
          <w:sz w:val="24"/>
          <w:szCs w:val="24"/>
        </w:rPr>
        <w:t>雖為男性，但言行舉止有女性化傾像，因此常遭受到同齊的排擠及欺負，學校可要求立宏家長前來學校辦理轉學。</w:t>
      </w:r>
    </w:p>
    <w:p w14:paraId="36CD62A0" w14:textId="77777777" w:rsidR="002A0D92" w:rsidRPr="005A74D5" w:rsidRDefault="002A0D92" w:rsidP="005A74D5">
      <w:pPr>
        <w:pStyle w:val="a7"/>
        <w:tabs>
          <w:tab w:val="left" w:pos="168"/>
          <w:tab w:val="left" w:pos="523"/>
          <w:tab w:val="center" w:pos="993"/>
          <w:tab w:val="left" w:pos="1022"/>
        </w:tabs>
        <w:kinsoku w:val="0"/>
        <w:snapToGrid w:val="0"/>
        <w:spacing w:before="120" w:after="120"/>
        <w:ind w:leftChars="0" w:left="960" w:hangingChars="400" w:hanging="96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151.</w:t>
      </w:r>
      <w:r w:rsidRPr="005A74D5">
        <w:rPr>
          <w:rFonts w:eastAsia="新細明體" w:hint="eastAsia"/>
          <w:color w:val="000000" w:themeColor="text1"/>
          <w:sz w:val="24"/>
          <w:szCs w:val="24"/>
        </w:rPr>
        <w:t>（</w:t>
      </w:r>
      <w:r w:rsidRPr="005A74D5">
        <w:rPr>
          <w:rFonts w:eastAsia="新細明體" w:cs="Arial" w:hint="eastAsia"/>
          <w:color w:val="000000" w:themeColor="text1"/>
          <w:kern w:val="0"/>
          <w:sz w:val="24"/>
          <w:szCs w:val="24"/>
        </w:rPr>
        <w:t>○</w:t>
      </w:r>
      <w:r w:rsidRPr="005A74D5">
        <w:rPr>
          <w:rFonts w:eastAsia="新細明體" w:hint="eastAsia"/>
          <w:color w:val="000000" w:themeColor="text1"/>
          <w:sz w:val="24"/>
          <w:szCs w:val="24"/>
        </w:rPr>
        <w:t>）乙機關員工超過</w:t>
      </w:r>
      <w:r w:rsidRPr="005A74D5">
        <w:rPr>
          <w:rFonts w:eastAsia="新細明體" w:hint="eastAsia"/>
          <w:color w:val="000000" w:themeColor="text1"/>
          <w:sz w:val="24"/>
          <w:szCs w:val="24"/>
        </w:rPr>
        <w:t>30</w:t>
      </w:r>
      <w:r w:rsidRPr="005A74D5">
        <w:rPr>
          <w:rFonts w:eastAsia="新細明體" w:hint="eastAsia"/>
          <w:color w:val="000000" w:themeColor="text1"/>
          <w:sz w:val="24"/>
          <w:szCs w:val="24"/>
        </w:rPr>
        <w:t>名，依「性騷擾防治法」規定，乙機關應訂定並公開揭示性騷擾防治措施。</w:t>
      </w:r>
    </w:p>
    <w:p w14:paraId="004D643A" w14:textId="77777777" w:rsidR="002A0D92" w:rsidRPr="005A74D5" w:rsidRDefault="002A0D92" w:rsidP="005A74D5">
      <w:pPr>
        <w:pStyle w:val="a7"/>
        <w:tabs>
          <w:tab w:val="left" w:pos="168"/>
          <w:tab w:val="left" w:pos="523"/>
          <w:tab w:val="center" w:pos="993"/>
          <w:tab w:val="left" w:pos="1022"/>
        </w:tabs>
        <w:kinsoku w:val="0"/>
        <w:snapToGrid w:val="0"/>
        <w:spacing w:before="120" w:after="120"/>
        <w:ind w:leftChars="0" w:left="960" w:hangingChars="400" w:hanging="96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152.</w:t>
      </w:r>
      <w:r w:rsidRPr="005A74D5">
        <w:rPr>
          <w:rFonts w:eastAsia="新細明體" w:hint="eastAsia"/>
          <w:color w:val="000000" w:themeColor="text1"/>
          <w:sz w:val="24"/>
          <w:szCs w:val="24"/>
        </w:rPr>
        <w:t>（</w:t>
      </w:r>
      <w:r w:rsidR="009673ED" w:rsidRPr="005A74D5">
        <w:rPr>
          <w:rFonts w:eastAsia="新細明體" w:cs="Arial" w:hint="eastAsia"/>
          <w:color w:val="000000" w:themeColor="text1"/>
          <w:kern w:val="0"/>
          <w:sz w:val="24"/>
          <w:szCs w:val="24"/>
        </w:rPr>
        <w:t>○</w:t>
      </w:r>
      <w:r w:rsidRPr="005A74D5">
        <w:rPr>
          <w:rFonts w:eastAsia="新細明體" w:hint="eastAsia"/>
          <w:color w:val="000000" w:themeColor="text1"/>
          <w:sz w:val="24"/>
          <w:szCs w:val="24"/>
        </w:rPr>
        <w:t>）性騷擾事件可能發生在任何性別之間，因此不管男女都有可能成為性騷擾的受害者。</w:t>
      </w:r>
    </w:p>
    <w:p w14:paraId="340ABF37" w14:textId="77777777" w:rsidR="002A0D92" w:rsidRPr="005A74D5" w:rsidRDefault="009673ED" w:rsidP="005A74D5">
      <w:pPr>
        <w:pStyle w:val="a7"/>
        <w:tabs>
          <w:tab w:val="left" w:pos="168"/>
          <w:tab w:val="left" w:pos="523"/>
          <w:tab w:val="center" w:pos="993"/>
          <w:tab w:val="left" w:pos="1022"/>
        </w:tabs>
        <w:kinsoku w:val="0"/>
        <w:snapToGrid w:val="0"/>
        <w:spacing w:before="120" w:after="120"/>
        <w:ind w:leftChars="0" w:left="960" w:hangingChars="400" w:hanging="96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153.</w:t>
      </w:r>
      <w:r w:rsidR="002A0D92" w:rsidRPr="005A74D5">
        <w:rPr>
          <w:rFonts w:eastAsia="新細明體" w:hint="eastAsia"/>
          <w:color w:val="000000" w:themeColor="text1"/>
          <w:sz w:val="24"/>
          <w:szCs w:val="24"/>
        </w:rPr>
        <w:t>（</w:t>
      </w:r>
      <w:r w:rsidRPr="005A74D5">
        <w:rPr>
          <w:rFonts w:eastAsia="新細明體" w:cs="Arial" w:hint="eastAsia"/>
          <w:color w:val="000000" w:themeColor="text1"/>
          <w:kern w:val="0"/>
          <w:sz w:val="24"/>
          <w:szCs w:val="24"/>
        </w:rPr>
        <w:t>○</w:t>
      </w:r>
      <w:r w:rsidR="002A0D92" w:rsidRPr="005A74D5">
        <w:rPr>
          <w:rFonts w:eastAsia="新細明體" w:hint="eastAsia"/>
          <w:color w:val="000000" w:themeColor="text1"/>
          <w:sz w:val="24"/>
          <w:szCs w:val="24"/>
        </w:rPr>
        <w:t>）性騷擾事件的本質是權力與性，和當事人間的先存互動關係無關，但當事人間之前的互動確實會影響雙方對性騷擾之認定。</w:t>
      </w:r>
    </w:p>
    <w:p w14:paraId="1B567906" w14:textId="77777777" w:rsidR="002A0D92" w:rsidRPr="005A74D5" w:rsidRDefault="009673ED" w:rsidP="005A74D5">
      <w:pPr>
        <w:pStyle w:val="a7"/>
        <w:tabs>
          <w:tab w:val="left" w:pos="168"/>
          <w:tab w:val="left" w:pos="523"/>
          <w:tab w:val="center" w:pos="993"/>
          <w:tab w:val="left" w:pos="1022"/>
        </w:tabs>
        <w:kinsoku w:val="0"/>
        <w:snapToGrid w:val="0"/>
        <w:spacing w:before="120" w:after="120"/>
        <w:ind w:leftChars="0" w:left="960" w:hangingChars="400" w:hanging="96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154.</w:t>
      </w:r>
      <w:r w:rsidR="002A0D92" w:rsidRPr="005A74D5">
        <w:rPr>
          <w:rFonts w:eastAsia="新細明體" w:hint="eastAsia"/>
          <w:color w:val="000000" w:themeColor="text1"/>
          <w:sz w:val="24"/>
          <w:szCs w:val="24"/>
        </w:rPr>
        <w:t>（</w:t>
      </w:r>
      <w:r w:rsidRPr="005A74D5">
        <w:rPr>
          <w:rFonts w:eastAsia="新細明體" w:cs="Arial" w:hint="eastAsia"/>
          <w:color w:val="000000" w:themeColor="text1"/>
          <w:kern w:val="0"/>
          <w:sz w:val="24"/>
          <w:szCs w:val="24"/>
        </w:rPr>
        <w:t>○</w:t>
      </w:r>
      <w:r w:rsidR="002A0D92" w:rsidRPr="005A74D5">
        <w:rPr>
          <w:rFonts w:eastAsia="新細明體" w:hint="eastAsia"/>
          <w:color w:val="000000" w:themeColor="text1"/>
          <w:sz w:val="24"/>
          <w:szCs w:val="24"/>
        </w:rPr>
        <w:t>）依照性騷擾防治法第十三條的規定，機關、部隊、學校、機構或僱用人，應於申訴之日起</w:t>
      </w:r>
      <w:r w:rsidR="002A0D92" w:rsidRPr="005A74D5">
        <w:rPr>
          <w:rFonts w:eastAsia="新細明體"/>
          <w:color w:val="000000" w:themeColor="text1"/>
          <w:sz w:val="24"/>
          <w:szCs w:val="24"/>
        </w:rPr>
        <w:t>7</w:t>
      </w:r>
      <w:r w:rsidR="002A0D92" w:rsidRPr="005A74D5">
        <w:rPr>
          <w:rFonts w:eastAsia="新細明體" w:hint="eastAsia"/>
          <w:color w:val="000000" w:themeColor="text1"/>
          <w:sz w:val="24"/>
          <w:szCs w:val="24"/>
        </w:rPr>
        <w:t>日內開始調查，</w:t>
      </w:r>
      <w:r w:rsidR="002A0D92" w:rsidRPr="005A74D5">
        <w:rPr>
          <w:rFonts w:eastAsia="新細明體"/>
          <w:color w:val="000000" w:themeColor="text1"/>
          <w:sz w:val="24"/>
          <w:szCs w:val="24"/>
        </w:rPr>
        <w:t>2</w:t>
      </w:r>
      <w:r w:rsidR="002A0D92" w:rsidRPr="005A74D5">
        <w:rPr>
          <w:rFonts w:eastAsia="新細明體" w:hint="eastAsia"/>
          <w:color w:val="000000" w:themeColor="text1"/>
          <w:sz w:val="24"/>
          <w:szCs w:val="24"/>
        </w:rPr>
        <w:t>個月內完成調查，必要時得延長</w:t>
      </w:r>
      <w:r w:rsidR="002A0D92" w:rsidRPr="005A74D5">
        <w:rPr>
          <w:rFonts w:eastAsia="新細明體"/>
          <w:color w:val="000000" w:themeColor="text1"/>
          <w:sz w:val="24"/>
          <w:szCs w:val="24"/>
        </w:rPr>
        <w:t>1</w:t>
      </w:r>
      <w:r w:rsidR="002A0D92" w:rsidRPr="005A74D5">
        <w:rPr>
          <w:rFonts w:eastAsia="新細明體" w:hint="eastAsia"/>
          <w:color w:val="000000" w:themeColor="text1"/>
          <w:sz w:val="24"/>
          <w:szCs w:val="24"/>
        </w:rPr>
        <w:t>個月，並應通知當事人。</w:t>
      </w:r>
    </w:p>
    <w:p w14:paraId="5F6DAD73" w14:textId="77777777" w:rsidR="002A0D92" w:rsidRPr="005A74D5" w:rsidRDefault="009673ED" w:rsidP="005A74D5">
      <w:pPr>
        <w:pStyle w:val="a7"/>
        <w:tabs>
          <w:tab w:val="left" w:pos="168"/>
          <w:tab w:val="left" w:pos="523"/>
          <w:tab w:val="center" w:pos="993"/>
          <w:tab w:val="left" w:pos="1022"/>
        </w:tabs>
        <w:kinsoku w:val="0"/>
        <w:snapToGrid w:val="0"/>
        <w:spacing w:before="120" w:after="120"/>
        <w:ind w:leftChars="0" w:left="960" w:hangingChars="400" w:hanging="96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155.</w:t>
      </w:r>
      <w:r w:rsidR="002A0D92" w:rsidRPr="005A74D5">
        <w:rPr>
          <w:rFonts w:eastAsia="新細明體" w:hint="eastAsia"/>
          <w:color w:val="000000" w:themeColor="text1"/>
          <w:sz w:val="24"/>
          <w:szCs w:val="24"/>
        </w:rPr>
        <w:t>（</w:t>
      </w:r>
      <w:r w:rsidRPr="005A74D5">
        <w:rPr>
          <w:rFonts w:eastAsia="新細明體" w:hint="eastAsia"/>
          <w:color w:val="000000" w:themeColor="text1"/>
          <w:sz w:val="24"/>
          <w:szCs w:val="24"/>
        </w:rPr>
        <w:t>○</w:t>
      </w:r>
      <w:r w:rsidR="002A0D92" w:rsidRPr="005A74D5">
        <w:rPr>
          <w:rFonts w:eastAsia="新細明體" w:hint="eastAsia"/>
          <w:color w:val="000000" w:themeColor="text1"/>
          <w:sz w:val="24"/>
          <w:szCs w:val="24"/>
        </w:rPr>
        <w:t>）性騷擾事件之當事人或證人有權力不對等之情形時，應避免其對質。</w:t>
      </w:r>
    </w:p>
    <w:p w14:paraId="0DA3FF8E" w14:textId="77777777" w:rsidR="002A0D92" w:rsidRPr="005A74D5" w:rsidRDefault="009673ED" w:rsidP="005A74D5">
      <w:pPr>
        <w:pStyle w:val="a7"/>
        <w:tabs>
          <w:tab w:val="left" w:pos="168"/>
          <w:tab w:val="left" w:pos="523"/>
          <w:tab w:val="center" w:pos="993"/>
          <w:tab w:val="left" w:pos="1022"/>
        </w:tabs>
        <w:kinsoku w:val="0"/>
        <w:snapToGrid w:val="0"/>
        <w:spacing w:before="120" w:after="120"/>
        <w:ind w:leftChars="0" w:left="960" w:hangingChars="400" w:hanging="96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156.</w:t>
      </w:r>
      <w:r w:rsidR="002A0D92" w:rsidRPr="005A74D5">
        <w:rPr>
          <w:rFonts w:eastAsia="新細明體" w:hint="eastAsia"/>
          <w:color w:val="000000" w:themeColor="text1"/>
          <w:sz w:val="24"/>
          <w:szCs w:val="24"/>
        </w:rPr>
        <w:t>（</w:t>
      </w:r>
      <w:r w:rsidRPr="005A74D5">
        <w:rPr>
          <w:rFonts w:eastAsia="新細明體" w:hint="eastAsia"/>
          <w:color w:val="000000" w:themeColor="text1"/>
          <w:sz w:val="24"/>
          <w:szCs w:val="24"/>
        </w:rPr>
        <w:t>╳</w:t>
      </w:r>
      <w:r w:rsidR="002A0D92" w:rsidRPr="005A74D5">
        <w:rPr>
          <w:rFonts w:eastAsia="新細明體" w:hint="eastAsia"/>
          <w:color w:val="000000" w:themeColor="text1"/>
          <w:sz w:val="24"/>
          <w:szCs w:val="24"/>
        </w:rPr>
        <w:t>）性騷擾事件的調查過程中，調查小組為追求事實真相，就算當事人出現情緒不穩、失控、憤怒等情緒反應，也要繼續追問，以查明真相。</w:t>
      </w:r>
      <w:r w:rsidR="002A0D92" w:rsidRPr="005A74D5">
        <w:rPr>
          <w:rFonts w:eastAsia="新細明體"/>
          <w:color w:val="000000" w:themeColor="text1"/>
          <w:sz w:val="24"/>
          <w:szCs w:val="24"/>
        </w:rPr>
        <w:t xml:space="preserve"> </w:t>
      </w:r>
    </w:p>
    <w:p w14:paraId="678F97D7" w14:textId="77777777" w:rsidR="002A0D92" w:rsidRPr="005A74D5" w:rsidRDefault="00847551" w:rsidP="005A74D5">
      <w:pPr>
        <w:pStyle w:val="a7"/>
        <w:tabs>
          <w:tab w:val="left" w:pos="168"/>
          <w:tab w:val="left" w:pos="523"/>
          <w:tab w:val="center" w:pos="993"/>
          <w:tab w:val="left" w:pos="1022"/>
        </w:tabs>
        <w:kinsoku w:val="0"/>
        <w:snapToGrid w:val="0"/>
        <w:spacing w:before="120" w:after="120"/>
        <w:ind w:leftChars="0" w:left="960" w:hangingChars="400" w:hanging="96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157.</w:t>
      </w:r>
      <w:r w:rsidR="002A0D92" w:rsidRPr="005A74D5">
        <w:rPr>
          <w:rFonts w:eastAsia="新細明體" w:hint="eastAsia"/>
          <w:color w:val="000000" w:themeColor="text1"/>
          <w:sz w:val="24"/>
          <w:szCs w:val="24"/>
        </w:rPr>
        <w:t>（</w:t>
      </w:r>
      <w:r w:rsidRPr="005A74D5">
        <w:rPr>
          <w:rFonts w:eastAsia="新細明體" w:hint="eastAsia"/>
          <w:color w:val="000000" w:themeColor="text1"/>
          <w:sz w:val="24"/>
          <w:szCs w:val="24"/>
        </w:rPr>
        <w:t>○</w:t>
      </w:r>
      <w:r w:rsidR="002A0D92" w:rsidRPr="005A74D5">
        <w:rPr>
          <w:rFonts w:eastAsia="新細明體" w:hint="eastAsia"/>
          <w:color w:val="000000" w:themeColor="text1"/>
          <w:sz w:val="24"/>
          <w:szCs w:val="24"/>
        </w:rPr>
        <w:t>）意圖性騷擾，乘人不及抗拒而為親吻，不只會被處罰鍰而已</w:t>
      </w:r>
      <w:r w:rsidRPr="005A74D5">
        <w:rPr>
          <w:rFonts w:eastAsia="新細明體" w:hint="eastAsia"/>
          <w:color w:val="000000" w:themeColor="text1"/>
          <w:sz w:val="24"/>
          <w:szCs w:val="24"/>
        </w:rPr>
        <w:t>，還可能處有期徒刑</w:t>
      </w:r>
      <w:r w:rsidR="002A0D92" w:rsidRPr="005A74D5">
        <w:rPr>
          <w:rFonts w:eastAsia="新細明體" w:hint="eastAsia"/>
          <w:color w:val="000000" w:themeColor="text1"/>
          <w:sz w:val="24"/>
          <w:szCs w:val="24"/>
        </w:rPr>
        <w:t>。</w:t>
      </w:r>
    </w:p>
    <w:p w14:paraId="0AC10839" w14:textId="77777777" w:rsidR="002A0D92" w:rsidRPr="005A74D5" w:rsidRDefault="00847551" w:rsidP="005A74D5">
      <w:pPr>
        <w:pStyle w:val="a7"/>
        <w:tabs>
          <w:tab w:val="left" w:pos="168"/>
          <w:tab w:val="left" w:pos="523"/>
          <w:tab w:val="center" w:pos="993"/>
          <w:tab w:val="left" w:pos="1022"/>
        </w:tabs>
        <w:kinsoku w:val="0"/>
        <w:snapToGrid w:val="0"/>
        <w:spacing w:before="120" w:after="120"/>
        <w:ind w:leftChars="0" w:left="960" w:hangingChars="400" w:hanging="96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158.</w:t>
      </w:r>
      <w:r w:rsidR="002A0D92" w:rsidRPr="005A74D5">
        <w:rPr>
          <w:rFonts w:eastAsia="新細明體" w:hint="eastAsia"/>
          <w:color w:val="000000" w:themeColor="text1"/>
          <w:sz w:val="24"/>
          <w:szCs w:val="24"/>
        </w:rPr>
        <w:t>（</w:t>
      </w:r>
      <w:r w:rsidRPr="005A74D5">
        <w:rPr>
          <w:rFonts w:eastAsia="新細明體" w:hint="eastAsia"/>
          <w:color w:val="000000" w:themeColor="text1"/>
          <w:sz w:val="24"/>
          <w:szCs w:val="24"/>
        </w:rPr>
        <w:t>╳</w:t>
      </w:r>
      <w:r w:rsidR="002A0D92" w:rsidRPr="005A74D5">
        <w:rPr>
          <w:rFonts w:eastAsia="新細明體" w:hint="eastAsia"/>
          <w:color w:val="000000" w:themeColor="text1"/>
          <w:sz w:val="24"/>
          <w:szCs w:val="24"/>
        </w:rPr>
        <w:t>）性別主流化觀點的性別平等，指的是男性和女性</w:t>
      </w:r>
      <w:r w:rsidRPr="005A74D5">
        <w:rPr>
          <w:rFonts w:eastAsia="新細明體" w:hint="eastAsia"/>
          <w:color w:val="000000" w:themeColor="text1"/>
          <w:sz w:val="24"/>
          <w:szCs w:val="24"/>
        </w:rPr>
        <w:t>。</w:t>
      </w:r>
    </w:p>
    <w:p w14:paraId="2A652283" w14:textId="77777777" w:rsidR="002A0D92" w:rsidRPr="005A74D5" w:rsidRDefault="00847551" w:rsidP="005A74D5">
      <w:pPr>
        <w:pStyle w:val="a7"/>
        <w:tabs>
          <w:tab w:val="left" w:pos="168"/>
          <w:tab w:val="left" w:pos="523"/>
          <w:tab w:val="center" w:pos="993"/>
          <w:tab w:val="left" w:pos="1022"/>
        </w:tabs>
        <w:kinsoku w:val="0"/>
        <w:snapToGrid w:val="0"/>
        <w:spacing w:before="120" w:after="120"/>
        <w:ind w:leftChars="0" w:left="960" w:hangingChars="400" w:hanging="96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159.</w:t>
      </w:r>
      <w:r w:rsidR="002A0D92" w:rsidRPr="005A74D5">
        <w:rPr>
          <w:rFonts w:eastAsia="新細明體" w:hint="eastAsia"/>
          <w:color w:val="000000" w:themeColor="text1"/>
          <w:sz w:val="24"/>
          <w:szCs w:val="24"/>
        </w:rPr>
        <w:t>（</w:t>
      </w:r>
      <w:r w:rsidRPr="005A74D5">
        <w:rPr>
          <w:rFonts w:eastAsia="新細明體" w:hint="eastAsia"/>
          <w:color w:val="000000" w:themeColor="text1"/>
          <w:sz w:val="24"/>
          <w:szCs w:val="24"/>
        </w:rPr>
        <w:t>○</w:t>
      </w:r>
      <w:r w:rsidR="002A0D92" w:rsidRPr="005A74D5">
        <w:rPr>
          <w:rFonts w:eastAsia="新細明體" w:hint="eastAsia"/>
          <w:color w:val="000000" w:themeColor="text1"/>
          <w:sz w:val="24"/>
          <w:szCs w:val="24"/>
        </w:rPr>
        <w:t>）</w:t>
      </w:r>
      <w:r w:rsidR="002A0D92" w:rsidRPr="005A74D5">
        <w:rPr>
          <w:rFonts w:eastAsia="新細明體" w:hint="eastAsia"/>
          <w:color w:val="000000" w:themeColor="text1"/>
          <w:sz w:val="24"/>
          <w:szCs w:val="24"/>
        </w:rPr>
        <w:t>.</w:t>
      </w:r>
      <w:r w:rsidR="002A0D92" w:rsidRPr="005A74D5">
        <w:rPr>
          <w:rFonts w:eastAsia="新細明體" w:hint="eastAsia"/>
          <w:color w:val="000000" w:themeColor="text1"/>
          <w:sz w:val="24"/>
          <w:szCs w:val="24"/>
        </w:rPr>
        <w:t>性別主流化是推動社會達到性別平等的全球性策略之一</w:t>
      </w:r>
    </w:p>
    <w:p w14:paraId="04E9D116" w14:textId="77777777" w:rsidR="002A0D92" w:rsidRPr="005A74D5" w:rsidRDefault="00847551" w:rsidP="005A74D5">
      <w:pPr>
        <w:pStyle w:val="a7"/>
        <w:tabs>
          <w:tab w:val="left" w:pos="168"/>
          <w:tab w:val="left" w:pos="523"/>
          <w:tab w:val="center" w:pos="993"/>
          <w:tab w:val="left" w:pos="1022"/>
        </w:tabs>
        <w:kinsoku w:val="0"/>
        <w:snapToGrid w:val="0"/>
        <w:spacing w:before="120" w:after="120"/>
        <w:ind w:leftChars="0" w:left="960" w:hangingChars="400" w:hanging="96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160.</w:t>
      </w:r>
      <w:r w:rsidR="002A0D92" w:rsidRPr="005A74D5">
        <w:rPr>
          <w:rFonts w:eastAsia="新細明體" w:hint="eastAsia"/>
          <w:color w:val="000000" w:themeColor="text1"/>
          <w:sz w:val="24"/>
          <w:szCs w:val="24"/>
        </w:rPr>
        <w:t>（</w:t>
      </w:r>
      <w:r w:rsidRPr="005A74D5">
        <w:rPr>
          <w:rFonts w:eastAsia="新細明體" w:hint="eastAsia"/>
          <w:color w:val="000000" w:themeColor="text1"/>
          <w:sz w:val="24"/>
          <w:szCs w:val="24"/>
        </w:rPr>
        <w:t>╳</w:t>
      </w:r>
      <w:r w:rsidR="002A0D92" w:rsidRPr="005A74D5">
        <w:rPr>
          <w:rFonts w:eastAsia="新細明體" w:hint="eastAsia"/>
          <w:color w:val="000000" w:themeColor="text1"/>
          <w:sz w:val="24"/>
          <w:szCs w:val="24"/>
        </w:rPr>
        <w:t>）因為提倡性別平等，所以男女公廁的間數也要一樣對嗎？</w:t>
      </w:r>
    </w:p>
    <w:p w14:paraId="1906F623" w14:textId="77777777" w:rsidR="002A0D92" w:rsidRPr="005A74D5" w:rsidRDefault="00847551" w:rsidP="005A74D5">
      <w:pPr>
        <w:pStyle w:val="a7"/>
        <w:tabs>
          <w:tab w:val="left" w:pos="168"/>
          <w:tab w:val="left" w:pos="523"/>
          <w:tab w:val="center" w:pos="993"/>
          <w:tab w:val="left" w:pos="1022"/>
        </w:tabs>
        <w:kinsoku w:val="0"/>
        <w:snapToGrid w:val="0"/>
        <w:spacing w:before="120" w:after="120"/>
        <w:ind w:leftChars="0" w:left="960" w:hangingChars="400" w:hanging="96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161.</w:t>
      </w:r>
      <w:r w:rsidR="002A0D92" w:rsidRPr="005A74D5">
        <w:rPr>
          <w:rFonts w:eastAsia="新細明體" w:hint="eastAsia"/>
          <w:color w:val="000000" w:themeColor="text1"/>
          <w:sz w:val="24"/>
          <w:szCs w:val="24"/>
        </w:rPr>
        <w:t>（</w:t>
      </w:r>
      <w:r w:rsidR="003B7CC9" w:rsidRPr="005A74D5">
        <w:rPr>
          <w:rFonts w:eastAsia="新細明體" w:hint="eastAsia"/>
          <w:color w:val="000000" w:themeColor="text1"/>
          <w:sz w:val="24"/>
          <w:szCs w:val="24"/>
        </w:rPr>
        <w:t>○</w:t>
      </w:r>
      <w:r w:rsidR="002A0D92" w:rsidRPr="005A74D5">
        <w:rPr>
          <w:rFonts w:eastAsia="新細明體" w:hint="eastAsia"/>
          <w:color w:val="000000" w:themeColor="text1"/>
          <w:sz w:val="24"/>
          <w:szCs w:val="24"/>
        </w:rPr>
        <w:t>）只要是讓被害人感到不舒服的、與性或性別有關的肢體動作或言行舉止，都算是性騷擾。</w:t>
      </w:r>
      <w:r w:rsidR="002A0D92" w:rsidRPr="005A74D5">
        <w:rPr>
          <w:rFonts w:eastAsia="新細明體"/>
          <w:color w:val="000000" w:themeColor="text1"/>
          <w:sz w:val="24"/>
          <w:szCs w:val="24"/>
        </w:rPr>
        <w:t xml:space="preserve"> </w:t>
      </w:r>
    </w:p>
    <w:p w14:paraId="3B1D5895" w14:textId="77777777" w:rsidR="002A0D92" w:rsidRPr="005A74D5" w:rsidRDefault="00847551" w:rsidP="005A74D5">
      <w:pPr>
        <w:pStyle w:val="a7"/>
        <w:tabs>
          <w:tab w:val="left" w:pos="168"/>
          <w:tab w:val="left" w:pos="523"/>
          <w:tab w:val="center" w:pos="993"/>
          <w:tab w:val="left" w:pos="1022"/>
        </w:tabs>
        <w:kinsoku w:val="0"/>
        <w:snapToGrid w:val="0"/>
        <w:spacing w:before="120" w:after="120"/>
        <w:ind w:leftChars="0" w:left="960" w:hangingChars="400" w:hanging="96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162.</w:t>
      </w:r>
      <w:r w:rsidR="002A0D92" w:rsidRPr="005A74D5">
        <w:rPr>
          <w:rFonts w:eastAsia="新細明體" w:hint="eastAsia"/>
          <w:color w:val="000000" w:themeColor="text1"/>
          <w:sz w:val="24"/>
          <w:szCs w:val="24"/>
        </w:rPr>
        <w:t>（</w:t>
      </w:r>
      <w:r w:rsidRPr="005A74D5">
        <w:rPr>
          <w:rFonts w:eastAsia="新細明體" w:hint="eastAsia"/>
          <w:color w:val="000000" w:themeColor="text1"/>
          <w:sz w:val="24"/>
          <w:szCs w:val="24"/>
        </w:rPr>
        <w:t>○</w:t>
      </w:r>
      <w:r w:rsidR="002A0D92" w:rsidRPr="005A74D5">
        <w:rPr>
          <w:rFonts w:eastAsia="新細明體" w:hint="eastAsia"/>
          <w:color w:val="000000" w:themeColor="text1"/>
          <w:sz w:val="24"/>
          <w:szCs w:val="24"/>
        </w:rPr>
        <w:t>）</w:t>
      </w:r>
      <w:r w:rsidRPr="005A74D5">
        <w:rPr>
          <w:rFonts w:eastAsia="新細明體" w:hint="eastAsia"/>
          <w:color w:val="000000" w:themeColor="text1"/>
          <w:sz w:val="24"/>
          <w:szCs w:val="24"/>
        </w:rPr>
        <w:t>依「性別工作平等法」，</w:t>
      </w:r>
      <w:r w:rsidR="002A0D92" w:rsidRPr="005A74D5">
        <w:rPr>
          <w:rFonts w:eastAsia="新細明體" w:hint="eastAsia"/>
          <w:color w:val="000000" w:themeColor="text1"/>
          <w:sz w:val="24"/>
          <w:szCs w:val="24"/>
        </w:rPr>
        <w:t>夫妻都可以請育嬰假。</w:t>
      </w:r>
    </w:p>
    <w:p w14:paraId="6FDC2AFC" w14:textId="77777777" w:rsidR="002A0D92" w:rsidRDefault="00847551" w:rsidP="005A74D5">
      <w:pPr>
        <w:pStyle w:val="a7"/>
        <w:tabs>
          <w:tab w:val="left" w:pos="168"/>
          <w:tab w:val="left" w:pos="523"/>
          <w:tab w:val="center" w:pos="993"/>
          <w:tab w:val="left" w:pos="1022"/>
        </w:tabs>
        <w:kinsoku w:val="0"/>
        <w:snapToGrid w:val="0"/>
        <w:spacing w:before="120" w:after="120"/>
        <w:ind w:leftChars="0" w:left="960" w:hangingChars="400" w:hanging="96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163.</w:t>
      </w:r>
      <w:r w:rsidR="002A0D92" w:rsidRPr="005A74D5">
        <w:rPr>
          <w:rFonts w:eastAsia="新細明體" w:hint="eastAsia"/>
          <w:color w:val="000000" w:themeColor="text1"/>
          <w:sz w:val="24"/>
          <w:szCs w:val="24"/>
        </w:rPr>
        <w:t>（</w:t>
      </w:r>
      <w:r w:rsidRPr="005A74D5">
        <w:rPr>
          <w:rFonts w:eastAsia="新細明體" w:hint="eastAsia"/>
          <w:color w:val="000000" w:themeColor="text1"/>
          <w:sz w:val="24"/>
          <w:szCs w:val="24"/>
        </w:rPr>
        <w:t>○</w:t>
      </w:r>
      <w:r w:rsidR="002A0D92" w:rsidRPr="005A74D5">
        <w:rPr>
          <w:rFonts w:eastAsia="新細明體" w:hint="eastAsia"/>
          <w:color w:val="000000" w:themeColor="text1"/>
          <w:sz w:val="24"/>
          <w:szCs w:val="24"/>
        </w:rPr>
        <w:t>）依據性侵害犯罪防治法第八條，知悉疑似性侵害事件之教育人員</w:t>
      </w:r>
      <w:r w:rsidR="002A0D92" w:rsidRPr="005A74D5">
        <w:rPr>
          <w:rFonts w:eastAsia="新細明體" w:hint="eastAsia"/>
          <w:color w:val="000000" w:themeColor="text1"/>
          <w:sz w:val="24"/>
          <w:szCs w:val="24"/>
        </w:rPr>
        <w:t>(</w:t>
      </w:r>
      <w:r w:rsidR="002A0D92" w:rsidRPr="005A74D5">
        <w:rPr>
          <w:rFonts w:eastAsia="新細明體" w:hint="eastAsia"/>
          <w:color w:val="000000" w:themeColor="text1"/>
          <w:sz w:val="24"/>
          <w:szCs w:val="24"/>
        </w:rPr>
        <w:t>導師、學校</w:t>
      </w:r>
      <w:r w:rsidR="002A0D92" w:rsidRPr="005A74D5">
        <w:rPr>
          <w:rFonts w:eastAsia="新細明體" w:hint="eastAsia"/>
          <w:color w:val="000000" w:themeColor="text1"/>
          <w:sz w:val="24"/>
          <w:szCs w:val="24"/>
        </w:rPr>
        <w:t>)</w:t>
      </w:r>
      <w:r w:rsidR="002A0D92" w:rsidRPr="005A74D5">
        <w:rPr>
          <w:rFonts w:eastAsia="新細明體" w:hint="eastAsia"/>
          <w:color w:val="000000" w:themeColor="text1"/>
          <w:sz w:val="24"/>
          <w:szCs w:val="24"/>
        </w:rPr>
        <w:t>應立即於</w:t>
      </w:r>
      <w:r w:rsidR="002A0D92" w:rsidRPr="005A74D5">
        <w:rPr>
          <w:rFonts w:eastAsia="新細明體" w:hint="eastAsia"/>
          <w:color w:val="000000" w:themeColor="text1"/>
          <w:sz w:val="24"/>
          <w:szCs w:val="24"/>
        </w:rPr>
        <w:t>24</w:t>
      </w:r>
      <w:r w:rsidR="002A0D92" w:rsidRPr="005A74D5">
        <w:rPr>
          <w:rFonts w:eastAsia="新細明體" w:hint="eastAsia"/>
          <w:color w:val="000000" w:themeColor="text1"/>
          <w:sz w:val="24"/>
          <w:szCs w:val="24"/>
        </w:rPr>
        <w:t>小時內向當地主管機關通報。</w:t>
      </w:r>
    </w:p>
    <w:p w14:paraId="6C6A0419" w14:textId="77777777" w:rsidR="00F26867" w:rsidRDefault="00F26867" w:rsidP="00F26867">
      <w:pPr>
        <w:pStyle w:val="a7"/>
        <w:tabs>
          <w:tab w:val="left" w:pos="168"/>
          <w:tab w:val="left" w:pos="523"/>
          <w:tab w:val="center" w:pos="993"/>
          <w:tab w:val="left" w:pos="1022"/>
        </w:tabs>
        <w:kinsoku w:val="0"/>
        <w:snapToGrid w:val="0"/>
        <w:spacing w:before="120" w:after="120"/>
        <w:ind w:leftChars="0" w:left="880" w:hangingChars="400" w:hanging="880"/>
        <w:jc w:val="both"/>
        <w:textAlignment w:val="center"/>
        <w:rPr>
          <w:color w:val="000000"/>
          <w:shd w:val="clear" w:color="auto" w:fill="FFFFFF"/>
        </w:rPr>
      </w:pPr>
      <w:r>
        <w:rPr>
          <w:rFonts w:hint="eastAsia"/>
          <w:color w:val="000000"/>
          <w:shd w:val="clear" w:color="auto" w:fill="FFFFFF"/>
        </w:rPr>
        <w:t>164.</w:t>
      </w:r>
      <w:r>
        <w:rPr>
          <w:rFonts w:hint="eastAsia"/>
          <w:color w:val="000000"/>
          <w:shd w:val="clear" w:color="auto" w:fill="FFFFFF"/>
        </w:rPr>
        <w:t>（</w:t>
      </w:r>
      <w:r w:rsidRPr="005A74D5">
        <w:rPr>
          <w:rFonts w:eastAsia="新細明體" w:hint="eastAsia"/>
          <w:color w:val="000000" w:themeColor="text1"/>
          <w:sz w:val="24"/>
          <w:szCs w:val="24"/>
        </w:rPr>
        <w:t>╳</w:t>
      </w:r>
      <w:r>
        <w:rPr>
          <w:rFonts w:hint="eastAsia"/>
          <w:color w:val="000000"/>
          <w:shd w:val="clear" w:color="auto" w:fill="FFFFFF"/>
        </w:rPr>
        <w:t>）通報性侵害或家庭暴力的小虎，身分有可能被洩露且無法保密。</w:t>
      </w:r>
    </w:p>
    <w:p w14:paraId="3A2C2B58" w14:textId="77777777" w:rsidR="00EE2EDE" w:rsidRDefault="00EE2EDE" w:rsidP="00F26867">
      <w:pPr>
        <w:pStyle w:val="a7"/>
        <w:tabs>
          <w:tab w:val="left" w:pos="168"/>
          <w:tab w:val="left" w:pos="523"/>
          <w:tab w:val="center" w:pos="993"/>
          <w:tab w:val="left" w:pos="1022"/>
        </w:tabs>
        <w:kinsoku w:val="0"/>
        <w:snapToGrid w:val="0"/>
        <w:spacing w:before="120" w:after="120"/>
        <w:ind w:leftChars="0" w:left="880" w:hangingChars="400" w:hanging="880"/>
        <w:jc w:val="both"/>
        <w:textAlignment w:val="center"/>
        <w:rPr>
          <w:color w:val="000000"/>
          <w:shd w:val="clear" w:color="auto" w:fill="FFFFFF"/>
        </w:rPr>
      </w:pPr>
      <w:r>
        <w:rPr>
          <w:rFonts w:hint="eastAsia"/>
          <w:color w:val="000000"/>
          <w:shd w:val="clear" w:color="auto" w:fill="FFFFFF"/>
        </w:rPr>
        <w:t>165.</w:t>
      </w:r>
      <w:r>
        <w:rPr>
          <w:rFonts w:hint="eastAsia"/>
          <w:color w:val="000000"/>
          <w:shd w:val="clear" w:color="auto" w:fill="FFFFFF"/>
        </w:rPr>
        <w:t>（</w:t>
      </w:r>
      <w:r w:rsidRPr="005A74D5">
        <w:rPr>
          <w:rFonts w:eastAsia="新細明體" w:hint="eastAsia"/>
          <w:color w:val="000000" w:themeColor="text1"/>
          <w:sz w:val="24"/>
          <w:szCs w:val="24"/>
        </w:rPr>
        <w:t>○</w:t>
      </w:r>
      <w:r>
        <w:rPr>
          <w:rFonts w:ascii="Arial" w:hAnsi="Arial" w:cs="Arial"/>
          <w:color w:val="000000"/>
          <w:shd w:val="clear" w:color="auto" w:fill="FFFFFF"/>
        </w:rPr>
        <w:t> </w:t>
      </w:r>
      <w:r>
        <w:rPr>
          <w:rFonts w:hint="eastAsia"/>
          <w:color w:val="000000"/>
          <w:shd w:val="clear" w:color="auto" w:fill="FFFFFF"/>
        </w:rPr>
        <w:t>）若我遭遇性侵害或家庭暴力時，我能打全年無休，</w:t>
      </w:r>
      <w:r>
        <w:rPr>
          <w:rFonts w:ascii="Verdana" w:hAnsi="Verdana"/>
          <w:color w:val="000000"/>
          <w:shd w:val="clear" w:color="auto" w:fill="FFFFFF"/>
        </w:rPr>
        <w:t>24</w:t>
      </w:r>
      <w:r>
        <w:rPr>
          <w:rFonts w:hint="eastAsia"/>
          <w:color w:val="000000"/>
          <w:shd w:val="clear" w:color="auto" w:fill="FFFFFF"/>
        </w:rPr>
        <w:t>小時服務的求助專線</w:t>
      </w:r>
      <w:r>
        <w:rPr>
          <w:rFonts w:ascii="Verdana" w:hAnsi="Verdana"/>
          <w:color w:val="000000"/>
          <w:shd w:val="clear" w:color="auto" w:fill="FFFFFF"/>
        </w:rPr>
        <w:t>113</w:t>
      </w:r>
      <w:r>
        <w:rPr>
          <w:rFonts w:hint="eastAsia"/>
          <w:color w:val="000000"/>
          <w:shd w:val="clear" w:color="auto" w:fill="FFFFFF"/>
        </w:rPr>
        <w:t>或</w:t>
      </w:r>
      <w:r>
        <w:rPr>
          <w:rFonts w:ascii="Verdana" w:hAnsi="Verdana"/>
          <w:color w:val="000000"/>
          <w:shd w:val="clear" w:color="auto" w:fill="FFFFFF"/>
        </w:rPr>
        <w:t>0800024995</w:t>
      </w:r>
      <w:r>
        <w:rPr>
          <w:rFonts w:hint="eastAsia"/>
          <w:color w:val="000000"/>
          <w:shd w:val="clear" w:color="auto" w:fill="FFFFFF"/>
        </w:rPr>
        <w:t>尋找求援管道及協助。</w:t>
      </w:r>
    </w:p>
    <w:p w14:paraId="4B8796F9" w14:textId="77777777" w:rsidR="00BC04BB" w:rsidRDefault="00BC04BB" w:rsidP="00F26867">
      <w:pPr>
        <w:pStyle w:val="a7"/>
        <w:tabs>
          <w:tab w:val="left" w:pos="168"/>
          <w:tab w:val="left" w:pos="523"/>
          <w:tab w:val="center" w:pos="993"/>
          <w:tab w:val="left" w:pos="1022"/>
        </w:tabs>
        <w:kinsoku w:val="0"/>
        <w:snapToGrid w:val="0"/>
        <w:spacing w:before="120" w:after="120"/>
        <w:ind w:leftChars="0" w:left="880" w:hangingChars="400" w:hanging="880"/>
        <w:jc w:val="both"/>
        <w:textAlignment w:val="center"/>
        <w:rPr>
          <w:color w:val="000000"/>
          <w:shd w:val="clear" w:color="auto" w:fill="FFFFFF"/>
        </w:rPr>
      </w:pPr>
      <w:r>
        <w:rPr>
          <w:rFonts w:hint="eastAsia"/>
          <w:color w:val="000000"/>
          <w:shd w:val="clear" w:color="auto" w:fill="FFFFFF"/>
        </w:rPr>
        <w:t>166.</w:t>
      </w:r>
      <w:r>
        <w:rPr>
          <w:rFonts w:hint="eastAsia"/>
          <w:color w:val="000000"/>
          <w:shd w:val="clear" w:color="auto" w:fill="FFFFFF"/>
        </w:rPr>
        <w:t>（</w:t>
      </w:r>
      <w:r w:rsidRPr="005A74D5">
        <w:rPr>
          <w:rFonts w:eastAsia="新細明體" w:hint="eastAsia"/>
          <w:color w:val="000000" w:themeColor="text1"/>
          <w:sz w:val="24"/>
          <w:szCs w:val="24"/>
        </w:rPr>
        <w:t>○</w:t>
      </w:r>
      <w:r>
        <w:rPr>
          <w:rFonts w:ascii="Arial" w:hAnsi="Arial" w:cs="Arial"/>
          <w:color w:val="000000"/>
          <w:shd w:val="clear" w:color="auto" w:fill="FFFFFF"/>
        </w:rPr>
        <w:t> </w:t>
      </w:r>
      <w:r>
        <w:rPr>
          <w:rFonts w:hint="eastAsia"/>
          <w:color w:val="000000"/>
          <w:shd w:val="clear" w:color="auto" w:fill="FFFFFF"/>
        </w:rPr>
        <w:t>）若我遭遇性侵害時，我可以請</w:t>
      </w:r>
      <w:r w:rsidR="00074B78">
        <w:rPr>
          <w:rFonts w:hint="eastAsia"/>
          <w:color w:val="000000"/>
          <w:shd w:val="clear" w:color="auto" w:fill="FFFFFF"/>
        </w:rPr>
        <w:t>市府</w:t>
      </w:r>
      <w:r>
        <w:rPr>
          <w:rFonts w:hint="eastAsia"/>
          <w:color w:val="000000"/>
          <w:shd w:val="clear" w:color="auto" w:fill="FFFFFF"/>
        </w:rPr>
        <w:t>家庭暴力暨性侵害防治中心提供診療、驗傷、心理輔導、緊急安置及法律扶助等等相關服務。</w:t>
      </w:r>
    </w:p>
    <w:p w14:paraId="2BB7BDA7" w14:textId="77777777" w:rsidR="001E6655" w:rsidRDefault="001E6655" w:rsidP="00F26867">
      <w:pPr>
        <w:pStyle w:val="a7"/>
        <w:tabs>
          <w:tab w:val="left" w:pos="168"/>
          <w:tab w:val="left" w:pos="523"/>
          <w:tab w:val="center" w:pos="993"/>
          <w:tab w:val="left" w:pos="1022"/>
        </w:tabs>
        <w:kinsoku w:val="0"/>
        <w:snapToGrid w:val="0"/>
        <w:spacing w:before="120" w:after="120"/>
        <w:ind w:leftChars="0" w:left="880" w:hangingChars="400" w:hanging="880"/>
        <w:jc w:val="both"/>
        <w:textAlignment w:val="center"/>
        <w:rPr>
          <w:color w:val="000000"/>
          <w:shd w:val="clear" w:color="auto" w:fill="FFFFFF"/>
        </w:rPr>
      </w:pPr>
      <w:r>
        <w:rPr>
          <w:rFonts w:hint="eastAsia"/>
          <w:color w:val="000000"/>
          <w:shd w:val="clear" w:color="auto" w:fill="FFFFFF"/>
        </w:rPr>
        <w:t>167.</w:t>
      </w:r>
      <w:r w:rsidRPr="001E6655">
        <w:rPr>
          <w:rFonts w:hint="eastAsia"/>
          <w:color w:val="000000"/>
          <w:shd w:val="clear" w:color="auto" w:fill="FFFFFF"/>
        </w:rPr>
        <w:t>（○）教育人員、社工人員、醫護人員、警察等，依照法律規定對發生性侵害或家庭暴力事件，有當然的通報責任且需通報防治中心。</w:t>
      </w:r>
    </w:p>
    <w:p w14:paraId="42F3786C" w14:textId="77777777" w:rsidR="008B28AA" w:rsidRDefault="008B28AA" w:rsidP="00F26867">
      <w:pPr>
        <w:pStyle w:val="a7"/>
        <w:tabs>
          <w:tab w:val="left" w:pos="168"/>
          <w:tab w:val="left" w:pos="523"/>
          <w:tab w:val="center" w:pos="993"/>
          <w:tab w:val="left" w:pos="1022"/>
        </w:tabs>
        <w:kinsoku w:val="0"/>
        <w:snapToGrid w:val="0"/>
        <w:spacing w:before="120" w:after="120"/>
        <w:ind w:leftChars="0" w:left="880" w:hangingChars="400" w:hanging="880"/>
        <w:jc w:val="both"/>
        <w:textAlignment w:val="center"/>
      </w:pPr>
      <w:r>
        <w:rPr>
          <w:rFonts w:hint="eastAsia"/>
          <w:color w:val="000000"/>
          <w:shd w:val="clear" w:color="auto" w:fill="FFFFFF"/>
        </w:rPr>
        <w:t>168.</w:t>
      </w:r>
      <w:r w:rsidRPr="008B28AA">
        <w:t xml:space="preserve"> </w:t>
      </w:r>
      <w:r>
        <w:t>(</w:t>
      </w:r>
      <w:r w:rsidRPr="005A74D5">
        <w:rPr>
          <w:rFonts w:eastAsia="新細明體" w:hint="eastAsia"/>
          <w:color w:val="000000" w:themeColor="text1"/>
          <w:sz w:val="24"/>
          <w:szCs w:val="24"/>
        </w:rPr>
        <w:t>╳</w:t>
      </w:r>
      <w:r>
        <w:t xml:space="preserve"> )</w:t>
      </w:r>
      <w:r>
        <w:t>小孫偶而在班上說說黃色笑話，是幽默的表現，稱不上性騷擾。</w:t>
      </w:r>
    </w:p>
    <w:p w14:paraId="115FAF63" w14:textId="77777777" w:rsidR="008B28AA" w:rsidRDefault="008B28AA" w:rsidP="00F26867">
      <w:pPr>
        <w:pStyle w:val="a7"/>
        <w:tabs>
          <w:tab w:val="left" w:pos="168"/>
          <w:tab w:val="left" w:pos="523"/>
          <w:tab w:val="center" w:pos="993"/>
          <w:tab w:val="left" w:pos="1022"/>
        </w:tabs>
        <w:kinsoku w:val="0"/>
        <w:snapToGrid w:val="0"/>
        <w:spacing w:before="120" w:after="120"/>
        <w:ind w:leftChars="0" w:left="880" w:hangingChars="400" w:hanging="880"/>
        <w:jc w:val="both"/>
        <w:textAlignment w:val="center"/>
      </w:pPr>
      <w:r>
        <w:rPr>
          <w:rFonts w:hint="eastAsia"/>
        </w:rPr>
        <w:lastRenderedPageBreak/>
        <w:t xml:space="preserve">169. </w:t>
      </w:r>
      <w:r>
        <w:t>(</w:t>
      </w:r>
      <w:r w:rsidRPr="001E6655">
        <w:rPr>
          <w:rFonts w:hint="eastAsia"/>
          <w:color w:val="000000"/>
          <w:shd w:val="clear" w:color="auto" w:fill="FFFFFF"/>
        </w:rPr>
        <w:t>○</w:t>
      </w:r>
      <w:r>
        <w:t>)</w:t>
      </w:r>
      <w:r>
        <w:t>同志戀情不能和愛滋病劃上等號，安全的性行為才是預防性病的根本之道。</w:t>
      </w:r>
    </w:p>
    <w:p w14:paraId="1ED82EE0" w14:textId="77777777" w:rsidR="008B28AA" w:rsidRDefault="008B28AA" w:rsidP="00F26867">
      <w:pPr>
        <w:pStyle w:val="a7"/>
        <w:tabs>
          <w:tab w:val="left" w:pos="168"/>
          <w:tab w:val="left" w:pos="523"/>
          <w:tab w:val="center" w:pos="993"/>
          <w:tab w:val="left" w:pos="1022"/>
        </w:tabs>
        <w:kinsoku w:val="0"/>
        <w:snapToGrid w:val="0"/>
        <w:spacing w:before="120" w:after="120"/>
        <w:ind w:leftChars="0" w:left="880" w:hangingChars="400" w:hanging="880"/>
        <w:jc w:val="both"/>
        <w:textAlignment w:val="center"/>
      </w:pPr>
      <w:r>
        <w:rPr>
          <w:rFonts w:hint="eastAsia"/>
        </w:rPr>
        <w:t>170.</w:t>
      </w:r>
      <w:r w:rsidRPr="008B28AA">
        <w:t xml:space="preserve"> </w:t>
      </w:r>
      <w:r>
        <w:t>(</w:t>
      </w:r>
      <w:r w:rsidRPr="005A74D5">
        <w:rPr>
          <w:rFonts w:eastAsia="新細明體" w:hint="eastAsia"/>
          <w:color w:val="000000" w:themeColor="text1"/>
          <w:sz w:val="24"/>
          <w:szCs w:val="24"/>
        </w:rPr>
        <w:t>╳</w:t>
      </w:r>
      <w:r>
        <w:t>)</w:t>
      </w:r>
      <w:r>
        <w:t>念護理系的學生，女生一定表現的比男生好。</w:t>
      </w:r>
    </w:p>
    <w:p w14:paraId="668B0CE8" w14:textId="77777777" w:rsidR="008B28AA" w:rsidRDefault="008B28AA" w:rsidP="00F26867">
      <w:pPr>
        <w:pStyle w:val="a7"/>
        <w:tabs>
          <w:tab w:val="left" w:pos="168"/>
          <w:tab w:val="left" w:pos="523"/>
          <w:tab w:val="center" w:pos="993"/>
          <w:tab w:val="left" w:pos="1022"/>
        </w:tabs>
        <w:kinsoku w:val="0"/>
        <w:snapToGrid w:val="0"/>
        <w:spacing w:before="120" w:after="120"/>
        <w:ind w:leftChars="0" w:left="880" w:hangingChars="400" w:hanging="880"/>
        <w:jc w:val="both"/>
        <w:textAlignment w:val="center"/>
      </w:pPr>
      <w:r>
        <w:rPr>
          <w:rFonts w:hint="eastAsia"/>
        </w:rPr>
        <w:t>171.</w:t>
      </w:r>
      <w:r>
        <w:t>(</w:t>
      </w:r>
      <w:r w:rsidRPr="005A74D5">
        <w:rPr>
          <w:rFonts w:eastAsia="新細明體" w:hint="eastAsia"/>
          <w:color w:val="000000" w:themeColor="text1"/>
          <w:sz w:val="24"/>
          <w:szCs w:val="24"/>
        </w:rPr>
        <w:t>╳</w:t>
      </w:r>
      <w:r>
        <w:t>)</w:t>
      </w:r>
      <w:r>
        <w:t>會遭受性騷擾及性侵害的人，都是因為他自己的行為不檢點，或是穿著太暴露，才</w:t>
      </w:r>
      <w:r>
        <w:t xml:space="preserve"> </w:t>
      </w:r>
      <w:r>
        <w:t>會被性侵害或性騷擾。</w:t>
      </w:r>
    </w:p>
    <w:p w14:paraId="7F7B0FB2" w14:textId="77777777" w:rsidR="00735828" w:rsidRDefault="00735828" w:rsidP="00F26867">
      <w:pPr>
        <w:pStyle w:val="a7"/>
        <w:tabs>
          <w:tab w:val="left" w:pos="168"/>
          <w:tab w:val="left" w:pos="523"/>
          <w:tab w:val="center" w:pos="993"/>
          <w:tab w:val="left" w:pos="1022"/>
        </w:tabs>
        <w:kinsoku w:val="0"/>
        <w:snapToGrid w:val="0"/>
        <w:spacing w:before="120" w:after="120"/>
        <w:ind w:leftChars="0" w:left="880" w:hangingChars="400" w:hanging="880"/>
        <w:jc w:val="both"/>
        <w:textAlignment w:val="center"/>
      </w:pPr>
      <w:r>
        <w:rPr>
          <w:rFonts w:hint="eastAsia"/>
        </w:rPr>
        <w:t>172.</w:t>
      </w:r>
      <w:r>
        <w:t>(</w:t>
      </w:r>
      <w:r w:rsidRPr="005A74D5">
        <w:rPr>
          <w:rFonts w:eastAsia="新細明體" w:hint="eastAsia"/>
          <w:color w:val="000000" w:themeColor="text1"/>
          <w:sz w:val="24"/>
          <w:szCs w:val="24"/>
        </w:rPr>
        <w:t>╳</w:t>
      </w:r>
      <w:r>
        <w:t>)</w:t>
      </w:r>
      <w:r>
        <w:t>職業跟一個人的性別有絕對的關係，像是：只有女生才能當護士，男生才能開公車。</w:t>
      </w:r>
      <w:r>
        <w:t xml:space="preserve"> </w:t>
      </w:r>
    </w:p>
    <w:p w14:paraId="2F1623B0" w14:textId="77777777" w:rsidR="00735828" w:rsidRDefault="00735828" w:rsidP="00F26867">
      <w:pPr>
        <w:pStyle w:val="a7"/>
        <w:tabs>
          <w:tab w:val="left" w:pos="168"/>
          <w:tab w:val="left" w:pos="523"/>
          <w:tab w:val="center" w:pos="993"/>
          <w:tab w:val="left" w:pos="1022"/>
        </w:tabs>
        <w:kinsoku w:val="0"/>
        <w:snapToGrid w:val="0"/>
        <w:spacing w:before="120" w:after="120"/>
        <w:ind w:leftChars="0" w:left="880" w:hangingChars="400" w:hanging="880"/>
        <w:jc w:val="both"/>
        <w:textAlignment w:val="center"/>
      </w:pPr>
      <w:r>
        <w:rPr>
          <w:rFonts w:hint="eastAsia"/>
        </w:rPr>
        <w:t>173.</w:t>
      </w:r>
      <w:r>
        <w:t>(</w:t>
      </w:r>
      <w:r w:rsidRPr="001E6655">
        <w:rPr>
          <w:rFonts w:hint="eastAsia"/>
          <w:color w:val="000000"/>
          <w:shd w:val="clear" w:color="auto" w:fill="FFFFFF"/>
        </w:rPr>
        <w:t>○</w:t>
      </w:r>
      <w:r>
        <w:t>)</w:t>
      </w:r>
      <w:r>
        <w:t>所謂「性別平等」是一種立足點的公平對待，不因性別不同而有所差異，對不同性</w:t>
      </w:r>
      <w:r>
        <w:t xml:space="preserve"> </w:t>
      </w:r>
      <w:r>
        <w:t>取向者也應尊重。</w:t>
      </w:r>
      <w:r>
        <w:t xml:space="preserve"> </w:t>
      </w:r>
    </w:p>
    <w:p w14:paraId="7F63F2DF" w14:textId="77777777" w:rsidR="00735828" w:rsidRDefault="00735828" w:rsidP="00F26867">
      <w:pPr>
        <w:pStyle w:val="a7"/>
        <w:tabs>
          <w:tab w:val="left" w:pos="168"/>
          <w:tab w:val="left" w:pos="523"/>
          <w:tab w:val="center" w:pos="993"/>
          <w:tab w:val="left" w:pos="1022"/>
        </w:tabs>
        <w:kinsoku w:val="0"/>
        <w:snapToGrid w:val="0"/>
        <w:spacing w:before="120" w:after="120"/>
        <w:ind w:leftChars="0" w:left="880" w:hangingChars="400" w:hanging="880"/>
        <w:jc w:val="both"/>
        <w:textAlignment w:val="center"/>
      </w:pPr>
      <w:r>
        <w:rPr>
          <w:rFonts w:hint="eastAsia"/>
        </w:rPr>
        <w:t>174.</w:t>
      </w:r>
      <w:r>
        <w:t>(</w:t>
      </w:r>
      <w:r w:rsidRPr="005A74D5">
        <w:rPr>
          <w:rFonts w:eastAsia="新細明體" w:hint="eastAsia"/>
          <w:color w:val="000000" w:themeColor="text1"/>
          <w:sz w:val="24"/>
          <w:szCs w:val="24"/>
        </w:rPr>
        <w:t>╳</w:t>
      </w:r>
      <w:r>
        <w:t>)</w:t>
      </w:r>
      <w:r>
        <w:t>性騷擾是以明示之方式，從事不受歡迎且具有性意味或性別歧視之言詞或行為，至</w:t>
      </w:r>
      <w:r>
        <w:t xml:space="preserve"> </w:t>
      </w:r>
      <w:r>
        <w:t>影響他人之人格尊嚴、學習、或工作之機會或表現者，暗示則不算。</w:t>
      </w:r>
    </w:p>
    <w:p w14:paraId="38695058" w14:textId="77777777" w:rsidR="00735828" w:rsidRDefault="00735828" w:rsidP="00F26867">
      <w:pPr>
        <w:pStyle w:val="a7"/>
        <w:tabs>
          <w:tab w:val="left" w:pos="168"/>
          <w:tab w:val="left" w:pos="523"/>
          <w:tab w:val="center" w:pos="993"/>
          <w:tab w:val="left" w:pos="1022"/>
        </w:tabs>
        <w:kinsoku w:val="0"/>
        <w:snapToGrid w:val="0"/>
        <w:spacing w:before="120" w:after="120"/>
        <w:ind w:leftChars="0" w:left="880" w:hangingChars="400" w:hanging="880"/>
        <w:jc w:val="both"/>
        <w:textAlignment w:val="center"/>
      </w:pPr>
      <w:r>
        <w:rPr>
          <w:rFonts w:hint="eastAsia"/>
        </w:rPr>
        <w:t>175.</w:t>
      </w:r>
      <w:r>
        <w:t xml:space="preserve"> (</w:t>
      </w:r>
      <w:r w:rsidRPr="001E6655">
        <w:rPr>
          <w:rFonts w:hint="eastAsia"/>
          <w:color w:val="000000"/>
          <w:shd w:val="clear" w:color="auto" w:fill="FFFFFF"/>
        </w:rPr>
        <w:t>○</w:t>
      </w:r>
      <w:r>
        <w:t>)</w:t>
      </w:r>
      <w:r>
        <w:t>制止校園性侵害性騷擾或性霸凌事件的發生，每個人都應該重視、護衛自己並且尊</w:t>
      </w:r>
      <w:r>
        <w:t xml:space="preserve"> </w:t>
      </w:r>
      <w:r>
        <w:t>重他人的身體和性自主權。</w:t>
      </w:r>
    </w:p>
    <w:p w14:paraId="3B3C1935" w14:textId="77777777" w:rsidR="001D099D" w:rsidRPr="005A74D5" w:rsidRDefault="001D099D" w:rsidP="005A74D5">
      <w:pPr>
        <w:spacing w:before="120" w:after="120"/>
        <w:jc w:val="both"/>
        <w:rPr>
          <w:rFonts w:eastAsia="新細明體"/>
          <w:b/>
          <w:color w:val="000000" w:themeColor="text1"/>
          <w:sz w:val="24"/>
          <w:szCs w:val="28"/>
          <w:shd w:val="pct15" w:color="auto" w:fill="FFFFFF"/>
        </w:rPr>
      </w:pPr>
      <w:r w:rsidRPr="005A74D5">
        <w:rPr>
          <w:rFonts w:eastAsia="新細明體" w:hint="eastAsia"/>
          <w:b/>
          <w:color w:val="000000" w:themeColor="text1"/>
          <w:sz w:val="24"/>
          <w:szCs w:val="28"/>
          <w:shd w:val="pct15" w:color="auto" w:fill="FFFFFF"/>
        </w:rPr>
        <w:t>選擇題：</w:t>
      </w:r>
    </w:p>
    <w:p w14:paraId="0B9FECE9" w14:textId="77777777" w:rsidR="007D2A90" w:rsidRPr="005A74D5" w:rsidRDefault="00433C82" w:rsidP="005A74D5">
      <w:pPr>
        <w:spacing w:before="120" w:after="120"/>
        <w:ind w:left="720" w:hangingChars="300" w:hanging="720"/>
        <w:jc w:val="both"/>
        <w:rPr>
          <w:rFonts w:eastAsia="新細明體"/>
          <w:color w:val="000000" w:themeColor="text1"/>
          <w:sz w:val="24"/>
          <w:szCs w:val="24"/>
        </w:rPr>
      </w:pPr>
      <w:r w:rsidRPr="005A74D5">
        <w:rPr>
          <w:rFonts w:eastAsia="新細明體"/>
          <w:color w:val="000000" w:themeColor="text1"/>
          <w:sz w:val="24"/>
          <w:szCs w:val="24"/>
        </w:rPr>
        <w:t>1</w:t>
      </w:r>
      <w:r w:rsidR="009B225D" w:rsidRPr="005A74D5">
        <w:rPr>
          <w:rFonts w:eastAsia="新細明體"/>
          <w:color w:val="000000" w:themeColor="text1"/>
          <w:sz w:val="24"/>
          <w:szCs w:val="24"/>
        </w:rPr>
        <w:t>. (</w:t>
      </w:r>
      <w:r w:rsidR="00461700" w:rsidRPr="005A74D5">
        <w:rPr>
          <w:rFonts w:eastAsia="新細明體"/>
          <w:color w:val="000000" w:themeColor="text1"/>
          <w:sz w:val="24"/>
          <w:szCs w:val="24"/>
        </w:rPr>
        <w:t xml:space="preserve"> D )</w:t>
      </w:r>
      <w:r w:rsidR="007D2A90" w:rsidRPr="005A74D5">
        <w:rPr>
          <w:rFonts w:eastAsia="新細明體"/>
          <w:color w:val="000000" w:themeColor="text1"/>
          <w:sz w:val="24"/>
          <w:szCs w:val="24"/>
        </w:rPr>
        <w:t>我們經常可以發現一般父母在布置小孩的房間時，常給女兒的房間漆成粉紅色，兒子的房間漆成粉藍色，可見一般父母對男女兩性有什麼看法？</w:t>
      </w:r>
      <w:r w:rsidR="007D2A90" w:rsidRPr="005A74D5">
        <w:rPr>
          <w:rFonts w:eastAsia="新細明體"/>
          <w:color w:val="000000" w:themeColor="text1"/>
          <w:sz w:val="24"/>
          <w:szCs w:val="24"/>
        </w:rPr>
        <w:t>(A)</w:t>
      </w:r>
      <w:r w:rsidR="007D2A90" w:rsidRPr="005A74D5">
        <w:rPr>
          <w:rFonts w:eastAsia="新細明體"/>
          <w:color w:val="000000" w:themeColor="text1"/>
          <w:sz w:val="24"/>
          <w:szCs w:val="24"/>
        </w:rPr>
        <w:t>性別不平等</w:t>
      </w:r>
      <w:r w:rsidR="007D2A90" w:rsidRPr="005A74D5">
        <w:rPr>
          <w:rFonts w:eastAsia="新細明體"/>
          <w:color w:val="000000" w:themeColor="text1"/>
          <w:sz w:val="24"/>
          <w:szCs w:val="24"/>
        </w:rPr>
        <w:t xml:space="preserve"> (B)</w:t>
      </w:r>
      <w:r w:rsidR="007D2A90" w:rsidRPr="005A74D5">
        <w:rPr>
          <w:rFonts w:eastAsia="新細明體"/>
          <w:color w:val="000000" w:themeColor="text1"/>
          <w:sz w:val="24"/>
          <w:szCs w:val="24"/>
        </w:rPr>
        <w:t>性別歧視</w:t>
      </w:r>
      <w:r w:rsidR="007D2A90" w:rsidRPr="005A74D5">
        <w:rPr>
          <w:rFonts w:eastAsia="新細明體"/>
          <w:color w:val="000000" w:themeColor="text1"/>
          <w:sz w:val="24"/>
          <w:szCs w:val="24"/>
        </w:rPr>
        <w:t xml:space="preserve"> (C)</w:t>
      </w:r>
      <w:r w:rsidR="007D2A90" w:rsidRPr="005A74D5">
        <w:rPr>
          <w:rFonts w:eastAsia="新細明體"/>
          <w:color w:val="000000" w:themeColor="text1"/>
          <w:sz w:val="24"/>
          <w:szCs w:val="24"/>
        </w:rPr>
        <w:t>性別二元</w:t>
      </w:r>
      <w:r w:rsidR="007D2A90" w:rsidRPr="005A74D5">
        <w:rPr>
          <w:rFonts w:eastAsia="新細明體"/>
          <w:color w:val="000000" w:themeColor="text1"/>
          <w:sz w:val="24"/>
          <w:szCs w:val="24"/>
        </w:rPr>
        <w:t xml:space="preserve"> (D)</w:t>
      </w:r>
      <w:r w:rsidR="007D2A90" w:rsidRPr="005A74D5">
        <w:rPr>
          <w:rFonts w:eastAsia="新細明體"/>
          <w:color w:val="000000" w:themeColor="text1"/>
          <w:sz w:val="24"/>
          <w:szCs w:val="24"/>
        </w:rPr>
        <w:t>性別刻板印象。</w:t>
      </w:r>
    </w:p>
    <w:p w14:paraId="11505447" w14:textId="77777777" w:rsidR="007D2A90" w:rsidRPr="005A74D5" w:rsidRDefault="009C0F6E" w:rsidP="005A74D5">
      <w:pPr>
        <w:spacing w:before="120" w:after="120"/>
        <w:ind w:left="720" w:hangingChars="300" w:hanging="720"/>
        <w:jc w:val="both"/>
        <w:rPr>
          <w:rFonts w:eastAsia="新細明體"/>
          <w:color w:val="000000" w:themeColor="text1"/>
          <w:sz w:val="24"/>
          <w:szCs w:val="24"/>
        </w:rPr>
      </w:pPr>
      <w:r w:rsidRPr="005A74D5">
        <w:rPr>
          <w:rFonts w:eastAsia="新細明體"/>
          <w:color w:val="000000" w:themeColor="text1"/>
          <w:sz w:val="24"/>
          <w:szCs w:val="24"/>
        </w:rPr>
        <w:t>2</w:t>
      </w:r>
      <w:r w:rsidR="009B225D" w:rsidRPr="005A74D5">
        <w:rPr>
          <w:rFonts w:eastAsia="新細明體"/>
          <w:color w:val="000000" w:themeColor="text1"/>
          <w:sz w:val="24"/>
          <w:szCs w:val="24"/>
        </w:rPr>
        <w:t>. (</w:t>
      </w:r>
      <w:r w:rsidR="00461700" w:rsidRPr="005A74D5">
        <w:rPr>
          <w:rFonts w:eastAsia="新細明體"/>
          <w:color w:val="000000" w:themeColor="text1"/>
          <w:sz w:val="24"/>
          <w:szCs w:val="24"/>
        </w:rPr>
        <w:t xml:space="preserve"> C )</w:t>
      </w:r>
      <w:r w:rsidR="007D2A90" w:rsidRPr="005A74D5">
        <w:rPr>
          <w:rFonts w:eastAsia="新細明體"/>
          <w:color w:val="000000" w:themeColor="text1"/>
          <w:sz w:val="24"/>
          <w:szCs w:val="24"/>
        </w:rPr>
        <w:t>性別與性別角色並不相同，下列敘述何者為真？</w:t>
      </w:r>
      <w:r w:rsidR="007D2A90" w:rsidRPr="005A74D5">
        <w:rPr>
          <w:rFonts w:eastAsia="新細明體"/>
          <w:color w:val="000000" w:themeColor="text1"/>
          <w:sz w:val="24"/>
          <w:szCs w:val="24"/>
        </w:rPr>
        <w:t>(A)</w:t>
      </w:r>
      <w:r w:rsidR="007D2A90" w:rsidRPr="005A74D5">
        <w:rPr>
          <w:rFonts w:eastAsia="新細明體"/>
          <w:color w:val="000000" w:themeColor="text1"/>
          <w:sz w:val="24"/>
          <w:szCs w:val="24"/>
        </w:rPr>
        <w:t>性別是以生理差異來區分，如男生體力佳</w:t>
      </w:r>
      <w:r w:rsidR="007D2A90" w:rsidRPr="005A74D5">
        <w:rPr>
          <w:rFonts w:eastAsia="新細明體"/>
          <w:color w:val="000000" w:themeColor="text1"/>
          <w:sz w:val="24"/>
          <w:szCs w:val="24"/>
        </w:rPr>
        <w:t xml:space="preserve"> (B)</w:t>
      </w:r>
      <w:r w:rsidR="007D2A90" w:rsidRPr="005A74D5">
        <w:rPr>
          <w:rFonts w:eastAsia="新細明體"/>
          <w:color w:val="000000" w:themeColor="text1"/>
          <w:sz w:val="24"/>
          <w:szCs w:val="24"/>
        </w:rPr>
        <w:t>性別是以生理外貌來區分，如男生壯碩、高大</w:t>
      </w:r>
      <w:r w:rsidR="007D2A90" w:rsidRPr="005A74D5">
        <w:rPr>
          <w:rFonts w:eastAsia="新細明體"/>
          <w:color w:val="000000" w:themeColor="text1"/>
          <w:sz w:val="24"/>
          <w:szCs w:val="24"/>
        </w:rPr>
        <w:t xml:space="preserve"> (C)</w:t>
      </w:r>
      <w:r w:rsidR="007D2A90" w:rsidRPr="005A74D5">
        <w:rPr>
          <w:rFonts w:eastAsia="新細明體"/>
          <w:color w:val="000000" w:themeColor="text1"/>
          <w:sz w:val="24"/>
          <w:szCs w:val="24"/>
        </w:rPr>
        <w:t>性別角色乃經由後天的社會與文化因素所造成</w:t>
      </w:r>
      <w:r w:rsidR="007D2A90" w:rsidRPr="005A74D5">
        <w:rPr>
          <w:rFonts w:eastAsia="新細明體"/>
          <w:color w:val="000000" w:themeColor="text1"/>
          <w:sz w:val="24"/>
          <w:szCs w:val="24"/>
        </w:rPr>
        <w:t xml:space="preserve"> (D)</w:t>
      </w:r>
      <w:r w:rsidR="007D2A90" w:rsidRPr="005A74D5">
        <w:rPr>
          <w:rFonts w:eastAsia="新細明體"/>
          <w:color w:val="000000" w:themeColor="text1"/>
          <w:sz w:val="24"/>
          <w:szCs w:val="24"/>
        </w:rPr>
        <w:t>性別角色是生理性別。</w:t>
      </w:r>
    </w:p>
    <w:p w14:paraId="51BDF305" w14:textId="77777777" w:rsidR="007D2A90" w:rsidRPr="005A74D5" w:rsidRDefault="00862A9B" w:rsidP="005A74D5">
      <w:pPr>
        <w:spacing w:before="120" w:after="120"/>
        <w:ind w:left="720" w:hangingChars="300" w:hanging="720"/>
        <w:jc w:val="both"/>
        <w:rPr>
          <w:rFonts w:eastAsia="新細明體"/>
          <w:color w:val="000000" w:themeColor="text1"/>
          <w:sz w:val="24"/>
          <w:szCs w:val="24"/>
        </w:rPr>
      </w:pPr>
      <w:r w:rsidRPr="005A74D5">
        <w:rPr>
          <w:rFonts w:eastAsia="新細明體" w:hint="eastAsia"/>
          <w:color w:val="000000" w:themeColor="text1"/>
          <w:sz w:val="24"/>
          <w:szCs w:val="24"/>
        </w:rPr>
        <w:t>3</w:t>
      </w:r>
      <w:r w:rsidR="009B225D" w:rsidRPr="005A74D5">
        <w:rPr>
          <w:rFonts w:eastAsia="新細明體" w:hint="eastAsia"/>
          <w:color w:val="000000" w:themeColor="text1"/>
          <w:sz w:val="24"/>
          <w:szCs w:val="24"/>
        </w:rPr>
        <w:t>. (</w:t>
      </w:r>
      <w:r w:rsidR="00461700" w:rsidRPr="005A74D5">
        <w:rPr>
          <w:rFonts w:eastAsia="新細明體"/>
          <w:color w:val="000000" w:themeColor="text1"/>
          <w:sz w:val="24"/>
          <w:szCs w:val="24"/>
        </w:rPr>
        <w:t xml:space="preserve"> C )</w:t>
      </w:r>
      <w:r w:rsidR="007D2A90" w:rsidRPr="005A74D5">
        <w:rPr>
          <w:rFonts w:eastAsia="新細明體"/>
          <w:color w:val="000000" w:themeColor="text1"/>
          <w:sz w:val="24"/>
          <w:szCs w:val="24"/>
        </w:rPr>
        <w:t xml:space="preserve">我們每日的對話中，常會出現性別的刻板印象而不自知，下列何者帶有性別刻板印象？　</w:t>
      </w:r>
      <w:r w:rsidR="007D2A90" w:rsidRPr="005A74D5">
        <w:rPr>
          <w:rFonts w:eastAsia="新細明體"/>
          <w:color w:val="000000" w:themeColor="text1"/>
          <w:sz w:val="24"/>
          <w:szCs w:val="24"/>
        </w:rPr>
        <w:t>(A)</w:t>
      </w:r>
      <w:r w:rsidR="007D2A90" w:rsidRPr="005A74D5">
        <w:rPr>
          <w:rFonts w:eastAsia="新細明體"/>
          <w:color w:val="000000" w:themeColor="text1"/>
          <w:sz w:val="24"/>
          <w:szCs w:val="24"/>
        </w:rPr>
        <w:t xml:space="preserve">老師對小學生說：「來兩個力氣大的同學，去隔壁教室幫老師搬桌子！」　</w:t>
      </w:r>
      <w:r w:rsidR="007D2A90" w:rsidRPr="005A74D5">
        <w:rPr>
          <w:rFonts w:eastAsia="新細明體"/>
          <w:color w:val="000000" w:themeColor="text1"/>
          <w:sz w:val="24"/>
          <w:szCs w:val="24"/>
        </w:rPr>
        <w:t>(B)</w:t>
      </w:r>
      <w:r w:rsidR="007D2A90" w:rsidRPr="005A74D5">
        <w:rPr>
          <w:rFonts w:eastAsia="新細明體"/>
          <w:color w:val="000000" w:themeColor="text1"/>
          <w:sz w:val="24"/>
          <w:szCs w:val="24"/>
        </w:rPr>
        <w:t xml:space="preserve">爸爸對女兒說：「後天你生日，想要什麼禮物？電腦遊戲還是圖畫書？」　</w:t>
      </w:r>
      <w:r w:rsidR="007D2A90" w:rsidRPr="005A74D5">
        <w:rPr>
          <w:rFonts w:eastAsia="新細明體"/>
          <w:color w:val="000000" w:themeColor="text1"/>
          <w:sz w:val="24"/>
          <w:szCs w:val="24"/>
        </w:rPr>
        <w:t>(C)</w:t>
      </w:r>
      <w:r w:rsidR="007D2A90" w:rsidRPr="005A74D5">
        <w:rPr>
          <w:rFonts w:eastAsia="新細明體"/>
          <w:color w:val="000000" w:themeColor="text1"/>
          <w:sz w:val="24"/>
          <w:szCs w:val="24"/>
        </w:rPr>
        <w:t xml:space="preserve">老闆對張小姐說：「不景氣，公司要裁員，王先生要養家，只好請妳離職！」　</w:t>
      </w:r>
      <w:r w:rsidR="007D2A90" w:rsidRPr="005A74D5">
        <w:rPr>
          <w:rFonts w:eastAsia="新細明體"/>
          <w:color w:val="000000" w:themeColor="text1"/>
          <w:sz w:val="24"/>
          <w:szCs w:val="24"/>
        </w:rPr>
        <w:t>(D)</w:t>
      </w:r>
      <w:r w:rsidR="007D2A90" w:rsidRPr="005A74D5">
        <w:rPr>
          <w:rFonts w:eastAsia="新細明體"/>
          <w:color w:val="000000" w:themeColor="text1"/>
          <w:sz w:val="24"/>
          <w:szCs w:val="24"/>
        </w:rPr>
        <w:t>班長對同學說：「星期天全班去烤肉，第一組負責生火，第二組負責洗菜。」。</w:t>
      </w:r>
    </w:p>
    <w:p w14:paraId="7F20EEBD" w14:textId="77777777" w:rsidR="007D2A90" w:rsidRPr="005A74D5" w:rsidRDefault="00862A9B" w:rsidP="005A74D5">
      <w:pPr>
        <w:spacing w:before="120" w:after="120"/>
        <w:ind w:left="720" w:hangingChars="300" w:hanging="720"/>
        <w:jc w:val="both"/>
        <w:rPr>
          <w:rFonts w:eastAsia="新細明體"/>
          <w:color w:val="000000" w:themeColor="text1"/>
          <w:sz w:val="24"/>
          <w:szCs w:val="24"/>
        </w:rPr>
      </w:pPr>
      <w:r w:rsidRPr="005A74D5">
        <w:rPr>
          <w:rFonts w:eastAsia="新細明體" w:hint="eastAsia"/>
          <w:color w:val="000000" w:themeColor="text1"/>
          <w:sz w:val="24"/>
          <w:szCs w:val="24"/>
        </w:rPr>
        <w:t>4</w:t>
      </w:r>
      <w:r w:rsidR="009B225D" w:rsidRPr="005A74D5">
        <w:rPr>
          <w:rFonts w:eastAsia="新細明體" w:hint="eastAsia"/>
          <w:color w:val="000000" w:themeColor="text1"/>
          <w:sz w:val="24"/>
          <w:szCs w:val="24"/>
        </w:rPr>
        <w:t>. (</w:t>
      </w:r>
      <w:r w:rsidR="00461700" w:rsidRPr="005A74D5">
        <w:rPr>
          <w:rFonts w:eastAsia="新細明體"/>
          <w:color w:val="000000" w:themeColor="text1"/>
          <w:sz w:val="24"/>
          <w:szCs w:val="24"/>
        </w:rPr>
        <w:t xml:space="preserve"> A )</w:t>
      </w:r>
      <w:r w:rsidR="007D2A90" w:rsidRPr="005A74D5">
        <w:rPr>
          <w:rFonts w:eastAsia="新細明體"/>
          <w:color w:val="000000" w:themeColor="text1"/>
          <w:sz w:val="24"/>
          <w:szCs w:val="24"/>
        </w:rPr>
        <w:t>班會時選舉幹部，老師說：「女生天生就比較細心，服務股長選女生比較好。」請問這位老師有什麼樣的性別盲點？</w:t>
      </w:r>
      <w:r w:rsidR="007D2A90" w:rsidRPr="005A74D5">
        <w:rPr>
          <w:rFonts w:eastAsia="新細明體"/>
          <w:color w:val="000000" w:themeColor="text1"/>
          <w:sz w:val="24"/>
          <w:szCs w:val="24"/>
        </w:rPr>
        <w:t>(A)</w:t>
      </w:r>
      <w:r w:rsidR="007D2A90" w:rsidRPr="005A74D5">
        <w:rPr>
          <w:rFonts w:eastAsia="新細明體"/>
          <w:color w:val="000000" w:themeColor="text1"/>
          <w:sz w:val="24"/>
          <w:szCs w:val="24"/>
        </w:rPr>
        <w:t xml:space="preserve">生理性別雖然是天生的，細不細心是後天社會所型塑而成的　</w:t>
      </w:r>
      <w:r w:rsidR="007D2A90" w:rsidRPr="005A74D5">
        <w:rPr>
          <w:rFonts w:eastAsia="新細明體"/>
          <w:color w:val="000000" w:themeColor="text1"/>
          <w:sz w:val="24"/>
          <w:szCs w:val="24"/>
        </w:rPr>
        <w:t xml:space="preserve">(B) </w:t>
      </w:r>
      <w:r w:rsidR="007D2A90" w:rsidRPr="005A74D5">
        <w:rPr>
          <w:rFonts w:eastAsia="新細明體"/>
          <w:color w:val="000000" w:themeColor="text1"/>
          <w:sz w:val="24"/>
          <w:szCs w:val="24"/>
        </w:rPr>
        <w:t xml:space="preserve">社會性別雖然是天生的，生理性別卻是後天造成的　</w:t>
      </w:r>
      <w:r w:rsidR="007D2A90" w:rsidRPr="005A74D5">
        <w:rPr>
          <w:rFonts w:eastAsia="新細明體"/>
          <w:color w:val="000000" w:themeColor="text1"/>
          <w:sz w:val="24"/>
          <w:szCs w:val="24"/>
        </w:rPr>
        <w:t>(C)</w:t>
      </w:r>
      <w:r w:rsidR="007D2A90" w:rsidRPr="005A74D5">
        <w:rPr>
          <w:rFonts w:eastAsia="新細明體"/>
          <w:color w:val="000000" w:themeColor="text1"/>
          <w:sz w:val="24"/>
          <w:szCs w:val="24"/>
        </w:rPr>
        <w:t xml:space="preserve">女生雖然天生就比較細心，但服務股長與細不細心無關　</w:t>
      </w:r>
      <w:r w:rsidR="007D2A90" w:rsidRPr="005A74D5">
        <w:rPr>
          <w:rFonts w:eastAsia="新細明體"/>
          <w:color w:val="000000" w:themeColor="text1"/>
          <w:sz w:val="24"/>
          <w:szCs w:val="24"/>
        </w:rPr>
        <w:t>(D)</w:t>
      </w:r>
      <w:r w:rsidR="007D2A90" w:rsidRPr="005A74D5">
        <w:rPr>
          <w:rFonts w:eastAsia="新細明體"/>
          <w:color w:val="000000" w:themeColor="text1"/>
          <w:sz w:val="24"/>
          <w:szCs w:val="24"/>
        </w:rPr>
        <w:t>社會性別與生理性別都是社會造成的。</w:t>
      </w:r>
    </w:p>
    <w:p w14:paraId="2D73C664" w14:textId="77777777" w:rsidR="007D2A90" w:rsidRPr="005A74D5" w:rsidRDefault="00862A9B" w:rsidP="005A74D5">
      <w:pPr>
        <w:spacing w:before="120" w:after="120"/>
        <w:ind w:left="720" w:hangingChars="300" w:hanging="720"/>
        <w:jc w:val="both"/>
        <w:rPr>
          <w:rFonts w:eastAsia="新細明體"/>
          <w:color w:val="000000" w:themeColor="text1"/>
          <w:sz w:val="24"/>
          <w:szCs w:val="24"/>
        </w:rPr>
      </w:pPr>
      <w:r w:rsidRPr="005A74D5">
        <w:rPr>
          <w:rFonts w:eastAsia="新細明體" w:hint="eastAsia"/>
          <w:color w:val="000000" w:themeColor="text1"/>
          <w:sz w:val="24"/>
          <w:szCs w:val="24"/>
        </w:rPr>
        <w:t>5</w:t>
      </w:r>
      <w:r w:rsidR="003541DF" w:rsidRPr="005A74D5">
        <w:rPr>
          <w:rFonts w:eastAsia="新細明體" w:hint="eastAsia"/>
          <w:color w:val="000000" w:themeColor="text1"/>
          <w:sz w:val="24"/>
          <w:szCs w:val="24"/>
        </w:rPr>
        <w:t>.</w:t>
      </w:r>
      <w:r w:rsidR="009B225D" w:rsidRPr="005A74D5">
        <w:rPr>
          <w:rFonts w:eastAsia="新細明體"/>
          <w:color w:val="000000" w:themeColor="text1"/>
          <w:sz w:val="24"/>
          <w:szCs w:val="24"/>
        </w:rPr>
        <w:t xml:space="preserve"> </w:t>
      </w:r>
      <w:r w:rsidR="00461700" w:rsidRPr="005A74D5">
        <w:rPr>
          <w:rFonts w:eastAsia="新細明體"/>
          <w:color w:val="000000" w:themeColor="text1"/>
          <w:sz w:val="24"/>
          <w:szCs w:val="24"/>
        </w:rPr>
        <w:t>( B )</w:t>
      </w:r>
      <w:r w:rsidR="007D2A90" w:rsidRPr="005A74D5">
        <w:rPr>
          <w:rFonts w:eastAsia="新細明體"/>
          <w:color w:val="000000" w:themeColor="text1"/>
          <w:sz w:val="24"/>
          <w:szCs w:val="24"/>
        </w:rPr>
        <w:t>傳統上「男兒有淚不輕彈，女子無才便是德」的觀念，主要試哪方面所造成的性別差異？</w:t>
      </w:r>
      <w:r w:rsidR="007D2A90" w:rsidRPr="005A74D5">
        <w:rPr>
          <w:rFonts w:eastAsia="新細明體"/>
          <w:color w:val="000000" w:themeColor="text1"/>
          <w:sz w:val="24"/>
          <w:szCs w:val="24"/>
        </w:rPr>
        <w:t>(A)</w:t>
      </w:r>
      <w:r w:rsidR="007D2A90" w:rsidRPr="005A74D5">
        <w:rPr>
          <w:rFonts w:eastAsia="新細明體"/>
          <w:color w:val="000000" w:themeColor="text1"/>
          <w:sz w:val="24"/>
          <w:szCs w:val="24"/>
        </w:rPr>
        <w:t xml:space="preserve">生理上　</w:t>
      </w:r>
      <w:r w:rsidR="007D2A90" w:rsidRPr="005A74D5">
        <w:rPr>
          <w:rFonts w:eastAsia="新細明體"/>
          <w:color w:val="000000" w:themeColor="text1"/>
          <w:sz w:val="24"/>
          <w:szCs w:val="24"/>
        </w:rPr>
        <w:t>(B)</w:t>
      </w:r>
      <w:r w:rsidR="007D2A90" w:rsidRPr="005A74D5">
        <w:rPr>
          <w:rFonts w:eastAsia="新細明體"/>
          <w:color w:val="000000" w:themeColor="text1"/>
          <w:sz w:val="24"/>
          <w:szCs w:val="24"/>
        </w:rPr>
        <w:t xml:space="preserve">社會上　</w:t>
      </w:r>
      <w:r w:rsidR="007D2A90" w:rsidRPr="005A74D5">
        <w:rPr>
          <w:rFonts w:eastAsia="新細明體"/>
          <w:color w:val="000000" w:themeColor="text1"/>
          <w:sz w:val="24"/>
          <w:szCs w:val="24"/>
        </w:rPr>
        <w:t>(C)</w:t>
      </w:r>
      <w:r w:rsidR="007D2A90" w:rsidRPr="005A74D5">
        <w:rPr>
          <w:rFonts w:eastAsia="新細明體"/>
          <w:color w:val="000000" w:themeColor="text1"/>
          <w:sz w:val="24"/>
          <w:szCs w:val="24"/>
        </w:rPr>
        <w:t xml:space="preserve">心理上　</w:t>
      </w:r>
      <w:r w:rsidR="007D2A90" w:rsidRPr="005A74D5">
        <w:rPr>
          <w:rFonts w:eastAsia="新細明體"/>
          <w:color w:val="000000" w:themeColor="text1"/>
          <w:sz w:val="24"/>
          <w:szCs w:val="24"/>
        </w:rPr>
        <w:t>(D)</w:t>
      </w:r>
      <w:r w:rsidR="007D2A90" w:rsidRPr="005A74D5">
        <w:rPr>
          <w:rFonts w:eastAsia="新細明體"/>
          <w:color w:val="000000" w:themeColor="text1"/>
          <w:sz w:val="24"/>
          <w:szCs w:val="24"/>
        </w:rPr>
        <w:t>法律上。</w:t>
      </w:r>
    </w:p>
    <w:p w14:paraId="4D8EBC60" w14:textId="77777777" w:rsidR="007D2A90" w:rsidRPr="005A74D5" w:rsidRDefault="00862A9B" w:rsidP="005A74D5">
      <w:pPr>
        <w:spacing w:before="120" w:after="120"/>
        <w:ind w:left="720" w:hangingChars="300" w:hanging="720"/>
        <w:jc w:val="both"/>
        <w:rPr>
          <w:rFonts w:eastAsia="新細明體"/>
          <w:color w:val="000000" w:themeColor="text1"/>
          <w:sz w:val="24"/>
          <w:szCs w:val="24"/>
        </w:rPr>
      </w:pPr>
      <w:r w:rsidRPr="005A74D5">
        <w:rPr>
          <w:rFonts w:eastAsia="新細明體" w:hint="eastAsia"/>
          <w:color w:val="000000" w:themeColor="text1"/>
          <w:sz w:val="24"/>
          <w:szCs w:val="24"/>
        </w:rPr>
        <w:t>6</w:t>
      </w:r>
      <w:r w:rsidR="003541DF" w:rsidRPr="005A74D5">
        <w:rPr>
          <w:rFonts w:eastAsia="新細明體" w:hint="eastAsia"/>
          <w:color w:val="000000" w:themeColor="text1"/>
          <w:sz w:val="24"/>
          <w:szCs w:val="24"/>
        </w:rPr>
        <w:t>.</w:t>
      </w:r>
      <w:r w:rsidR="009B225D" w:rsidRPr="005A74D5">
        <w:rPr>
          <w:rFonts w:eastAsia="新細明體"/>
          <w:color w:val="000000" w:themeColor="text1"/>
          <w:sz w:val="24"/>
          <w:szCs w:val="24"/>
        </w:rPr>
        <w:t xml:space="preserve"> </w:t>
      </w:r>
      <w:r w:rsidR="00461700" w:rsidRPr="005A74D5">
        <w:rPr>
          <w:rFonts w:eastAsia="新細明體"/>
          <w:color w:val="000000" w:themeColor="text1"/>
          <w:sz w:val="24"/>
          <w:szCs w:val="24"/>
        </w:rPr>
        <w:t>( A )</w:t>
      </w:r>
      <w:r w:rsidR="007D2A90" w:rsidRPr="005A74D5">
        <w:rPr>
          <w:rFonts w:eastAsia="新細明體"/>
          <w:color w:val="000000" w:themeColor="text1"/>
          <w:sz w:val="24"/>
          <w:szCs w:val="24"/>
        </w:rPr>
        <w:t>當我們填寫身份欄位時，都只會有男、女兩個選項，這說明社會對於生理性別是採取：</w:t>
      </w:r>
      <w:r w:rsidR="007D2A90" w:rsidRPr="005A74D5">
        <w:rPr>
          <w:rFonts w:eastAsia="新細明體"/>
          <w:color w:val="000000" w:themeColor="text1"/>
          <w:sz w:val="24"/>
          <w:szCs w:val="24"/>
        </w:rPr>
        <w:t>(A)</w:t>
      </w:r>
      <w:r w:rsidR="007D2A90" w:rsidRPr="005A74D5">
        <w:rPr>
          <w:rFonts w:eastAsia="新細明體"/>
          <w:color w:val="000000" w:themeColor="text1"/>
          <w:sz w:val="24"/>
          <w:szCs w:val="24"/>
        </w:rPr>
        <w:t xml:space="preserve">二元對立的性別體制　</w:t>
      </w:r>
      <w:r w:rsidR="007D2A90" w:rsidRPr="005A74D5">
        <w:rPr>
          <w:rFonts w:eastAsia="新細明體"/>
          <w:color w:val="000000" w:themeColor="text1"/>
          <w:sz w:val="24"/>
          <w:szCs w:val="24"/>
        </w:rPr>
        <w:t>(B)</w:t>
      </w:r>
      <w:r w:rsidR="007D2A90" w:rsidRPr="005A74D5">
        <w:rPr>
          <w:rFonts w:eastAsia="新細明體"/>
          <w:color w:val="000000" w:themeColor="text1"/>
          <w:sz w:val="24"/>
          <w:szCs w:val="24"/>
        </w:rPr>
        <w:t xml:space="preserve">多元尊重　</w:t>
      </w:r>
      <w:r w:rsidR="007D2A90" w:rsidRPr="005A74D5">
        <w:rPr>
          <w:rFonts w:eastAsia="新細明體"/>
          <w:color w:val="000000" w:themeColor="text1"/>
          <w:sz w:val="24"/>
          <w:szCs w:val="24"/>
        </w:rPr>
        <w:t>(C)</w:t>
      </w:r>
      <w:r w:rsidR="007D2A90" w:rsidRPr="005A74D5">
        <w:rPr>
          <w:rFonts w:eastAsia="新細明體"/>
          <w:color w:val="000000" w:themeColor="text1"/>
          <w:sz w:val="24"/>
          <w:szCs w:val="24"/>
        </w:rPr>
        <w:t xml:space="preserve">重男輕女　</w:t>
      </w:r>
      <w:r w:rsidR="007D2A90" w:rsidRPr="005A74D5">
        <w:rPr>
          <w:rFonts w:eastAsia="新細明體"/>
          <w:color w:val="000000" w:themeColor="text1"/>
          <w:sz w:val="24"/>
          <w:szCs w:val="24"/>
        </w:rPr>
        <w:t>(D)</w:t>
      </w:r>
      <w:r w:rsidR="007D2A90" w:rsidRPr="005A74D5">
        <w:rPr>
          <w:rFonts w:eastAsia="新細明體"/>
          <w:color w:val="000000" w:themeColor="text1"/>
          <w:sz w:val="24"/>
          <w:szCs w:val="24"/>
        </w:rPr>
        <w:t>性別混淆。</w:t>
      </w:r>
    </w:p>
    <w:p w14:paraId="77DD84BD" w14:textId="77777777" w:rsidR="007D2A90" w:rsidRPr="005A74D5" w:rsidRDefault="00862A9B" w:rsidP="005A74D5">
      <w:pPr>
        <w:spacing w:before="120" w:after="120"/>
        <w:ind w:left="720" w:hangingChars="300" w:hanging="720"/>
        <w:jc w:val="both"/>
        <w:rPr>
          <w:rFonts w:eastAsia="新細明體"/>
          <w:color w:val="000000" w:themeColor="text1"/>
          <w:sz w:val="24"/>
          <w:szCs w:val="24"/>
        </w:rPr>
      </w:pPr>
      <w:r w:rsidRPr="005A74D5">
        <w:rPr>
          <w:rFonts w:eastAsia="新細明體" w:hint="eastAsia"/>
          <w:color w:val="000000" w:themeColor="text1"/>
          <w:sz w:val="24"/>
          <w:szCs w:val="24"/>
        </w:rPr>
        <w:t>7</w:t>
      </w:r>
      <w:r w:rsidR="009B225D" w:rsidRPr="005A74D5">
        <w:rPr>
          <w:rFonts w:eastAsia="新細明體" w:hint="eastAsia"/>
          <w:color w:val="000000" w:themeColor="text1"/>
          <w:sz w:val="24"/>
          <w:szCs w:val="24"/>
        </w:rPr>
        <w:t>. (</w:t>
      </w:r>
      <w:r w:rsidR="00461700" w:rsidRPr="005A74D5">
        <w:rPr>
          <w:rFonts w:eastAsia="新細明體"/>
          <w:color w:val="000000" w:themeColor="text1"/>
          <w:sz w:val="24"/>
          <w:szCs w:val="24"/>
        </w:rPr>
        <w:t xml:space="preserve"> A )</w:t>
      </w:r>
      <w:r w:rsidR="007D2A90" w:rsidRPr="005A74D5">
        <w:rPr>
          <w:rFonts w:eastAsia="新細明體"/>
          <w:color w:val="000000" w:themeColor="text1"/>
          <w:sz w:val="24"/>
          <w:szCs w:val="24"/>
        </w:rPr>
        <w:t>過去小學國語課本曾寫著：「爸爸早起看書報，媽媽早起忙打掃」，此乃何種性別觀念的反映？</w:t>
      </w:r>
      <w:r w:rsidR="007D2A90" w:rsidRPr="005A74D5">
        <w:rPr>
          <w:rFonts w:eastAsia="新細明體"/>
          <w:color w:val="000000" w:themeColor="text1"/>
          <w:sz w:val="24"/>
          <w:szCs w:val="24"/>
        </w:rPr>
        <w:t>(A)</w:t>
      </w:r>
      <w:r w:rsidR="007D2A90" w:rsidRPr="005A74D5">
        <w:rPr>
          <w:rFonts w:eastAsia="新細明體"/>
          <w:color w:val="000000" w:themeColor="text1"/>
          <w:sz w:val="24"/>
          <w:szCs w:val="24"/>
        </w:rPr>
        <w:t xml:space="preserve">性別刻板印象　</w:t>
      </w:r>
      <w:r w:rsidR="007D2A90" w:rsidRPr="005A74D5">
        <w:rPr>
          <w:rFonts w:eastAsia="新細明體"/>
          <w:color w:val="000000" w:themeColor="text1"/>
          <w:sz w:val="24"/>
          <w:szCs w:val="24"/>
        </w:rPr>
        <w:t>(B)</w:t>
      </w:r>
      <w:r w:rsidR="007D2A90" w:rsidRPr="005A74D5">
        <w:rPr>
          <w:rFonts w:eastAsia="新細明體"/>
          <w:color w:val="000000" w:themeColor="text1"/>
          <w:sz w:val="24"/>
          <w:szCs w:val="24"/>
        </w:rPr>
        <w:t xml:space="preserve">性別平等　</w:t>
      </w:r>
      <w:r w:rsidR="007D2A90" w:rsidRPr="005A74D5">
        <w:rPr>
          <w:rFonts w:eastAsia="新細明體"/>
          <w:color w:val="000000" w:themeColor="text1"/>
          <w:sz w:val="24"/>
          <w:szCs w:val="24"/>
        </w:rPr>
        <w:t>(C)</w:t>
      </w:r>
      <w:r w:rsidR="007D2A90" w:rsidRPr="005A74D5">
        <w:rPr>
          <w:rFonts w:eastAsia="新細明體"/>
          <w:color w:val="000000" w:themeColor="text1"/>
          <w:sz w:val="24"/>
          <w:szCs w:val="24"/>
        </w:rPr>
        <w:t xml:space="preserve">性別多元　</w:t>
      </w:r>
      <w:r w:rsidR="007D2A90" w:rsidRPr="005A74D5">
        <w:rPr>
          <w:rFonts w:eastAsia="新細明體"/>
          <w:color w:val="000000" w:themeColor="text1"/>
          <w:sz w:val="24"/>
          <w:szCs w:val="24"/>
        </w:rPr>
        <w:t>(D)</w:t>
      </w:r>
      <w:r w:rsidR="007D2A90" w:rsidRPr="005A74D5">
        <w:rPr>
          <w:rFonts w:eastAsia="新細明體"/>
          <w:color w:val="000000" w:themeColor="text1"/>
          <w:sz w:val="24"/>
          <w:szCs w:val="24"/>
        </w:rPr>
        <w:t>性別歧視。</w:t>
      </w:r>
    </w:p>
    <w:p w14:paraId="083A4D03" w14:textId="77777777" w:rsidR="007D2A90" w:rsidRPr="005A74D5" w:rsidRDefault="00862A9B" w:rsidP="005A74D5">
      <w:pPr>
        <w:spacing w:before="120" w:after="120"/>
        <w:ind w:left="720" w:hangingChars="300" w:hanging="720"/>
        <w:jc w:val="both"/>
        <w:rPr>
          <w:rFonts w:eastAsia="新細明體"/>
          <w:color w:val="000000" w:themeColor="text1"/>
          <w:sz w:val="24"/>
          <w:szCs w:val="24"/>
        </w:rPr>
      </w:pPr>
      <w:r w:rsidRPr="005A74D5">
        <w:rPr>
          <w:rFonts w:eastAsia="新細明體" w:hint="eastAsia"/>
          <w:color w:val="000000" w:themeColor="text1"/>
          <w:sz w:val="24"/>
          <w:szCs w:val="24"/>
        </w:rPr>
        <w:t>8</w:t>
      </w:r>
      <w:r w:rsidR="009B225D" w:rsidRPr="005A74D5">
        <w:rPr>
          <w:rFonts w:eastAsia="新細明體" w:hint="eastAsia"/>
          <w:color w:val="000000" w:themeColor="text1"/>
          <w:sz w:val="24"/>
          <w:szCs w:val="24"/>
        </w:rPr>
        <w:t>. (</w:t>
      </w:r>
      <w:r w:rsidR="00461700" w:rsidRPr="005A74D5">
        <w:rPr>
          <w:rFonts w:eastAsia="新細明體"/>
          <w:color w:val="000000" w:themeColor="text1"/>
          <w:sz w:val="24"/>
          <w:szCs w:val="24"/>
        </w:rPr>
        <w:t xml:space="preserve"> D )</w:t>
      </w:r>
      <w:r w:rsidR="007D2A90" w:rsidRPr="005A74D5">
        <w:rPr>
          <w:rFonts w:eastAsia="新細明體"/>
          <w:color w:val="000000" w:themeColor="text1"/>
          <w:sz w:val="24"/>
          <w:szCs w:val="24"/>
        </w:rPr>
        <w:t>許多關於戰爭經驗的研究發現，害怕、慌張與膽怯也常是男性士兵的共同經驗。可見，男性並非生而勇敢，但在成長過程中卻被要求勇敢，這是因為：</w:t>
      </w:r>
      <w:r w:rsidR="007D2A90" w:rsidRPr="005A74D5">
        <w:rPr>
          <w:rFonts w:eastAsia="新細明體"/>
          <w:color w:val="000000" w:themeColor="text1"/>
          <w:sz w:val="24"/>
          <w:szCs w:val="24"/>
        </w:rPr>
        <w:t>(A)</w:t>
      </w:r>
      <w:r w:rsidR="007D2A90" w:rsidRPr="005A74D5">
        <w:rPr>
          <w:rFonts w:eastAsia="新細明體"/>
          <w:color w:val="000000" w:themeColor="text1"/>
          <w:sz w:val="24"/>
          <w:szCs w:val="24"/>
        </w:rPr>
        <w:t xml:space="preserve">國家缺少勇敢的士兵　</w:t>
      </w:r>
      <w:r w:rsidR="007D2A90" w:rsidRPr="005A74D5">
        <w:rPr>
          <w:rFonts w:eastAsia="新細明體"/>
          <w:color w:val="000000" w:themeColor="text1"/>
          <w:sz w:val="24"/>
          <w:szCs w:val="24"/>
        </w:rPr>
        <w:t>(B)</w:t>
      </w:r>
      <w:r w:rsidR="007D2A90" w:rsidRPr="005A74D5">
        <w:rPr>
          <w:rFonts w:eastAsia="新細明體"/>
          <w:color w:val="000000" w:themeColor="text1"/>
          <w:sz w:val="24"/>
          <w:szCs w:val="24"/>
        </w:rPr>
        <w:t xml:space="preserve">女性比較不勇敢　</w:t>
      </w:r>
      <w:r w:rsidR="007D2A90" w:rsidRPr="005A74D5">
        <w:rPr>
          <w:rFonts w:eastAsia="新細明體"/>
          <w:color w:val="000000" w:themeColor="text1"/>
          <w:sz w:val="24"/>
          <w:szCs w:val="24"/>
        </w:rPr>
        <w:t>(C)</w:t>
      </w:r>
      <w:r w:rsidR="007D2A90" w:rsidRPr="005A74D5">
        <w:rPr>
          <w:rFonts w:eastAsia="新細明體"/>
          <w:color w:val="000000" w:themeColor="text1"/>
          <w:sz w:val="24"/>
          <w:szCs w:val="24"/>
        </w:rPr>
        <w:t xml:space="preserve">社會形塑生理性別　</w:t>
      </w:r>
      <w:r w:rsidR="007D2A90" w:rsidRPr="005A74D5">
        <w:rPr>
          <w:rFonts w:eastAsia="新細明體"/>
          <w:color w:val="000000" w:themeColor="text1"/>
          <w:sz w:val="24"/>
          <w:szCs w:val="24"/>
        </w:rPr>
        <w:t>(D)</w:t>
      </w:r>
      <w:r w:rsidR="007D2A90" w:rsidRPr="005A74D5">
        <w:rPr>
          <w:rFonts w:eastAsia="新細明體"/>
          <w:color w:val="000000" w:themeColor="text1"/>
          <w:sz w:val="24"/>
          <w:szCs w:val="24"/>
        </w:rPr>
        <w:t>社會對社會性別的建構。</w:t>
      </w:r>
    </w:p>
    <w:p w14:paraId="3FA9136D" w14:textId="77777777" w:rsidR="007D2A90" w:rsidRPr="005A74D5" w:rsidRDefault="00862A9B" w:rsidP="005A74D5">
      <w:pPr>
        <w:spacing w:before="120" w:after="120"/>
        <w:ind w:left="720" w:hangingChars="300" w:hanging="720"/>
        <w:jc w:val="both"/>
        <w:rPr>
          <w:rFonts w:eastAsia="新細明體"/>
          <w:color w:val="000000" w:themeColor="text1"/>
          <w:sz w:val="24"/>
          <w:szCs w:val="24"/>
        </w:rPr>
      </w:pPr>
      <w:r w:rsidRPr="005A74D5">
        <w:rPr>
          <w:rFonts w:eastAsia="新細明體" w:hint="eastAsia"/>
          <w:color w:val="000000" w:themeColor="text1"/>
          <w:sz w:val="24"/>
          <w:szCs w:val="24"/>
        </w:rPr>
        <w:t>9</w:t>
      </w:r>
      <w:r w:rsidR="009B225D" w:rsidRPr="005A74D5">
        <w:rPr>
          <w:rFonts w:eastAsia="新細明體" w:hint="eastAsia"/>
          <w:color w:val="000000" w:themeColor="text1"/>
          <w:sz w:val="24"/>
          <w:szCs w:val="24"/>
        </w:rPr>
        <w:t>. (</w:t>
      </w:r>
      <w:r w:rsidR="00461700" w:rsidRPr="005A74D5">
        <w:rPr>
          <w:rFonts w:eastAsia="新細明體"/>
          <w:color w:val="000000" w:themeColor="text1"/>
          <w:sz w:val="24"/>
          <w:szCs w:val="24"/>
        </w:rPr>
        <w:t xml:space="preserve"> A )</w:t>
      </w:r>
      <w:r w:rsidR="007D2A90" w:rsidRPr="005A74D5">
        <w:rPr>
          <w:rFonts w:eastAsia="新細明體"/>
          <w:color w:val="000000" w:themeColor="text1"/>
          <w:sz w:val="24"/>
          <w:szCs w:val="24"/>
        </w:rPr>
        <w:t xml:space="preserve">性別平等是現代民主社會的重要指標，下列哪一項社會現象最符合性別平等的原則？　</w:t>
      </w:r>
      <w:r w:rsidR="007D2A90" w:rsidRPr="005A74D5">
        <w:rPr>
          <w:rFonts w:eastAsia="新細明體"/>
          <w:color w:val="000000" w:themeColor="text1"/>
          <w:sz w:val="24"/>
          <w:szCs w:val="24"/>
        </w:rPr>
        <w:t>(A)</w:t>
      </w:r>
      <w:r w:rsidR="007D2A90" w:rsidRPr="005A74D5">
        <w:rPr>
          <w:rFonts w:eastAsia="新細明體"/>
          <w:color w:val="000000" w:themeColor="text1"/>
          <w:sz w:val="24"/>
          <w:szCs w:val="24"/>
        </w:rPr>
        <w:t>法</w:t>
      </w:r>
      <w:r w:rsidR="007D2A90" w:rsidRPr="005A74D5">
        <w:rPr>
          <w:rFonts w:eastAsia="新細明體"/>
          <w:color w:val="000000" w:themeColor="text1"/>
          <w:sz w:val="24"/>
          <w:szCs w:val="24"/>
        </w:rPr>
        <w:lastRenderedPageBreak/>
        <w:t xml:space="preserve">律規定太太要出售夫妻共有房屋時，須得到先生的同意　</w:t>
      </w:r>
      <w:r w:rsidR="007D2A90" w:rsidRPr="005A74D5">
        <w:rPr>
          <w:rFonts w:eastAsia="新細明體"/>
          <w:color w:val="000000" w:themeColor="text1"/>
          <w:sz w:val="24"/>
          <w:szCs w:val="24"/>
        </w:rPr>
        <w:t>(B)</w:t>
      </w:r>
      <w:r w:rsidR="007D2A90" w:rsidRPr="005A74D5">
        <w:rPr>
          <w:rFonts w:eastAsia="新細明體"/>
          <w:color w:val="000000" w:themeColor="text1"/>
          <w:sz w:val="24"/>
          <w:szCs w:val="24"/>
        </w:rPr>
        <w:t xml:space="preserve">部分銀行為確保債權，要求已婚婦女貸款須附配偶同意函　</w:t>
      </w:r>
      <w:r w:rsidR="007D2A90" w:rsidRPr="005A74D5">
        <w:rPr>
          <w:rFonts w:eastAsia="新細明體"/>
          <w:color w:val="000000" w:themeColor="text1"/>
          <w:sz w:val="24"/>
          <w:szCs w:val="24"/>
        </w:rPr>
        <w:t>(C)</w:t>
      </w:r>
      <w:r w:rsidR="007D2A90" w:rsidRPr="005A74D5">
        <w:rPr>
          <w:rFonts w:eastAsia="新細明體"/>
          <w:color w:val="000000" w:themeColor="text1"/>
          <w:sz w:val="24"/>
          <w:szCs w:val="24"/>
        </w:rPr>
        <w:t xml:space="preserve">雇主聘僱女性員工，事先約定女性員工懷孕即應留職停薪　</w:t>
      </w:r>
      <w:r w:rsidR="007D2A90" w:rsidRPr="005A74D5">
        <w:rPr>
          <w:rFonts w:eastAsia="新細明體"/>
          <w:color w:val="000000" w:themeColor="text1"/>
          <w:sz w:val="24"/>
          <w:szCs w:val="24"/>
        </w:rPr>
        <w:t>(D)</w:t>
      </w:r>
      <w:r w:rsidR="007D2A90" w:rsidRPr="005A74D5">
        <w:rPr>
          <w:rFonts w:eastAsia="新細明體"/>
          <w:color w:val="000000" w:themeColor="text1"/>
          <w:sz w:val="24"/>
          <w:szCs w:val="24"/>
        </w:rPr>
        <w:t>工廠急需派駐外地的電機工程師，限定大專畢業男性應徵。</w:t>
      </w:r>
    </w:p>
    <w:p w14:paraId="545B244C" w14:textId="77777777" w:rsidR="007D2A90" w:rsidRPr="005A74D5" w:rsidRDefault="00862A9B" w:rsidP="005A74D5">
      <w:pPr>
        <w:spacing w:before="120" w:after="120"/>
        <w:ind w:left="840" w:hangingChars="350" w:hanging="840"/>
        <w:jc w:val="both"/>
        <w:rPr>
          <w:rFonts w:eastAsia="新細明體"/>
          <w:color w:val="000000" w:themeColor="text1"/>
          <w:sz w:val="24"/>
          <w:szCs w:val="24"/>
        </w:rPr>
      </w:pPr>
      <w:r w:rsidRPr="005A74D5">
        <w:rPr>
          <w:rFonts w:eastAsia="新細明體" w:hint="eastAsia"/>
          <w:color w:val="000000" w:themeColor="text1"/>
          <w:sz w:val="24"/>
          <w:szCs w:val="24"/>
        </w:rPr>
        <w:t>10</w:t>
      </w:r>
      <w:r w:rsidR="009B225D" w:rsidRPr="005A74D5">
        <w:rPr>
          <w:rFonts w:eastAsia="新細明體" w:hint="eastAsia"/>
          <w:color w:val="000000" w:themeColor="text1"/>
          <w:sz w:val="24"/>
          <w:szCs w:val="24"/>
        </w:rPr>
        <w:t>. (</w:t>
      </w:r>
      <w:r w:rsidR="00461700" w:rsidRPr="005A74D5">
        <w:rPr>
          <w:rFonts w:eastAsia="新細明體"/>
          <w:color w:val="000000" w:themeColor="text1"/>
          <w:sz w:val="24"/>
          <w:szCs w:val="24"/>
        </w:rPr>
        <w:t xml:space="preserve"> C )</w:t>
      </w:r>
      <w:r w:rsidR="007D2A90" w:rsidRPr="005A74D5">
        <w:rPr>
          <w:rFonts w:eastAsia="新細明體"/>
          <w:color w:val="000000" w:themeColor="text1"/>
          <w:sz w:val="24"/>
          <w:szCs w:val="24"/>
        </w:rPr>
        <w:t>下列哪些敘述，符合現代社會應追求的健康兩性性質？</w:t>
      </w:r>
      <w:r w:rsidR="007D2A90" w:rsidRPr="005A74D5">
        <w:rPr>
          <w:rFonts w:eastAsia="新細明體"/>
          <w:color w:val="000000" w:themeColor="text1"/>
          <w:sz w:val="24"/>
          <w:szCs w:val="24"/>
        </w:rPr>
        <w:t>(</w:t>
      </w:r>
      <w:r w:rsidR="007D2A90" w:rsidRPr="005A74D5">
        <w:rPr>
          <w:rFonts w:eastAsia="新細明體"/>
          <w:color w:val="000000" w:themeColor="text1"/>
          <w:sz w:val="24"/>
          <w:szCs w:val="24"/>
        </w:rPr>
        <w:t>甲</w:t>
      </w:r>
      <w:r w:rsidR="007D2A90" w:rsidRPr="005A74D5">
        <w:rPr>
          <w:rFonts w:eastAsia="新細明體"/>
          <w:color w:val="000000" w:themeColor="text1"/>
          <w:sz w:val="24"/>
          <w:szCs w:val="24"/>
        </w:rPr>
        <w:t>)</w:t>
      </w:r>
      <w:r w:rsidR="007D2A90" w:rsidRPr="005A74D5">
        <w:rPr>
          <w:rFonts w:eastAsia="新細明體"/>
          <w:color w:val="000000" w:themeColor="text1"/>
          <w:sz w:val="24"/>
          <w:szCs w:val="24"/>
        </w:rPr>
        <w:t>女人，你的名字不是弱者；</w:t>
      </w:r>
      <w:r w:rsidR="007D2A90" w:rsidRPr="005A74D5">
        <w:rPr>
          <w:rFonts w:eastAsia="新細明體"/>
          <w:color w:val="000000" w:themeColor="text1"/>
          <w:sz w:val="24"/>
          <w:szCs w:val="24"/>
        </w:rPr>
        <w:t>(</w:t>
      </w:r>
      <w:r w:rsidR="007D2A90" w:rsidRPr="005A74D5">
        <w:rPr>
          <w:rFonts w:eastAsia="新細明體"/>
          <w:color w:val="000000" w:themeColor="text1"/>
          <w:sz w:val="24"/>
          <w:szCs w:val="24"/>
        </w:rPr>
        <w:t>乙</w:t>
      </w:r>
      <w:r w:rsidR="007D2A90" w:rsidRPr="005A74D5">
        <w:rPr>
          <w:rFonts w:eastAsia="新細明體"/>
          <w:color w:val="000000" w:themeColor="text1"/>
          <w:sz w:val="24"/>
          <w:szCs w:val="24"/>
        </w:rPr>
        <w:t>)</w:t>
      </w:r>
      <w:r w:rsidR="007D2A90" w:rsidRPr="005A74D5">
        <w:rPr>
          <w:rFonts w:eastAsia="新細明體"/>
          <w:color w:val="000000" w:themeColor="text1"/>
          <w:sz w:val="24"/>
          <w:szCs w:val="24"/>
        </w:rPr>
        <w:t>男兒有淚不輕彈；</w:t>
      </w:r>
      <w:r w:rsidR="007D2A90" w:rsidRPr="005A74D5">
        <w:rPr>
          <w:rFonts w:eastAsia="新細明體"/>
          <w:color w:val="000000" w:themeColor="text1"/>
          <w:sz w:val="24"/>
          <w:szCs w:val="24"/>
        </w:rPr>
        <w:t>(</w:t>
      </w:r>
      <w:r w:rsidR="007D2A90" w:rsidRPr="005A74D5">
        <w:rPr>
          <w:rFonts w:eastAsia="新細明體"/>
          <w:color w:val="000000" w:themeColor="text1"/>
          <w:sz w:val="24"/>
          <w:szCs w:val="24"/>
        </w:rPr>
        <w:t>丙</w:t>
      </w:r>
      <w:r w:rsidR="007D2A90" w:rsidRPr="005A74D5">
        <w:rPr>
          <w:rFonts w:eastAsia="新細明體"/>
          <w:color w:val="000000" w:themeColor="text1"/>
          <w:sz w:val="24"/>
          <w:szCs w:val="24"/>
        </w:rPr>
        <w:t>)</w:t>
      </w:r>
      <w:r w:rsidR="007D2A90" w:rsidRPr="005A74D5">
        <w:rPr>
          <w:rFonts w:eastAsia="新細明體"/>
          <w:color w:val="000000" w:themeColor="text1"/>
          <w:sz w:val="24"/>
          <w:szCs w:val="24"/>
        </w:rPr>
        <w:t>剛柔並濟具有雙性特質；</w:t>
      </w:r>
      <w:r w:rsidR="007D2A90" w:rsidRPr="005A74D5">
        <w:rPr>
          <w:rFonts w:eastAsia="新細明體"/>
          <w:color w:val="000000" w:themeColor="text1"/>
          <w:sz w:val="24"/>
          <w:szCs w:val="24"/>
        </w:rPr>
        <w:t>(</w:t>
      </w:r>
      <w:r w:rsidR="007D2A90" w:rsidRPr="005A74D5">
        <w:rPr>
          <w:rFonts w:eastAsia="新細明體"/>
          <w:color w:val="000000" w:themeColor="text1"/>
          <w:sz w:val="24"/>
          <w:szCs w:val="24"/>
        </w:rPr>
        <w:t>丁</w:t>
      </w:r>
      <w:r w:rsidR="007D2A90" w:rsidRPr="005A74D5">
        <w:rPr>
          <w:rFonts w:eastAsia="新細明體"/>
          <w:color w:val="000000" w:themeColor="text1"/>
          <w:sz w:val="24"/>
          <w:szCs w:val="24"/>
        </w:rPr>
        <w:t>)</w:t>
      </w:r>
      <w:r w:rsidR="007D2A90" w:rsidRPr="005A74D5">
        <w:rPr>
          <w:rFonts w:eastAsia="新細明體"/>
          <w:color w:val="000000" w:themeColor="text1"/>
          <w:sz w:val="24"/>
          <w:szCs w:val="24"/>
        </w:rPr>
        <w:t>男性可以選擇當家庭主夫；</w:t>
      </w:r>
      <w:r w:rsidR="007D2A90" w:rsidRPr="005A74D5">
        <w:rPr>
          <w:rFonts w:eastAsia="新細明體"/>
          <w:color w:val="000000" w:themeColor="text1"/>
          <w:sz w:val="24"/>
          <w:szCs w:val="24"/>
        </w:rPr>
        <w:t>(</w:t>
      </w:r>
      <w:r w:rsidR="007D2A90" w:rsidRPr="005A74D5">
        <w:rPr>
          <w:rFonts w:eastAsia="新細明體"/>
          <w:color w:val="000000" w:themeColor="text1"/>
          <w:sz w:val="24"/>
          <w:szCs w:val="24"/>
        </w:rPr>
        <w:t>戊</w:t>
      </w:r>
      <w:r w:rsidR="007D2A90" w:rsidRPr="005A74D5">
        <w:rPr>
          <w:rFonts w:eastAsia="新細明體"/>
          <w:color w:val="000000" w:themeColor="text1"/>
          <w:sz w:val="24"/>
          <w:szCs w:val="24"/>
        </w:rPr>
        <w:t>)</w:t>
      </w:r>
      <w:r w:rsidR="007D2A90" w:rsidRPr="005A74D5">
        <w:rPr>
          <w:rFonts w:eastAsia="新細明體"/>
          <w:color w:val="000000" w:themeColor="text1"/>
          <w:sz w:val="24"/>
          <w:szCs w:val="24"/>
        </w:rPr>
        <w:t>女子無才便是德。</w:t>
      </w:r>
      <w:r w:rsidR="007D2A90" w:rsidRPr="005A74D5">
        <w:rPr>
          <w:rFonts w:eastAsia="新細明體"/>
          <w:color w:val="000000" w:themeColor="text1"/>
          <w:sz w:val="24"/>
          <w:szCs w:val="24"/>
        </w:rPr>
        <w:t>(A)</w:t>
      </w:r>
      <w:r w:rsidR="007D2A90" w:rsidRPr="005A74D5">
        <w:rPr>
          <w:rFonts w:eastAsia="新細明體"/>
          <w:color w:val="000000" w:themeColor="text1"/>
          <w:sz w:val="24"/>
          <w:szCs w:val="24"/>
        </w:rPr>
        <w:t xml:space="preserve">甲乙丙　</w:t>
      </w:r>
      <w:r w:rsidR="007D2A90" w:rsidRPr="005A74D5">
        <w:rPr>
          <w:rFonts w:eastAsia="新細明體"/>
          <w:color w:val="000000" w:themeColor="text1"/>
          <w:sz w:val="24"/>
          <w:szCs w:val="24"/>
        </w:rPr>
        <w:t>(B)</w:t>
      </w:r>
      <w:r w:rsidR="007D2A90" w:rsidRPr="005A74D5">
        <w:rPr>
          <w:rFonts w:eastAsia="新細明體"/>
          <w:color w:val="000000" w:themeColor="text1"/>
          <w:sz w:val="24"/>
          <w:szCs w:val="24"/>
        </w:rPr>
        <w:t xml:space="preserve">乙丙丁　</w:t>
      </w:r>
      <w:r w:rsidR="007D2A90" w:rsidRPr="005A74D5">
        <w:rPr>
          <w:rFonts w:eastAsia="新細明體"/>
          <w:color w:val="000000" w:themeColor="text1"/>
          <w:sz w:val="24"/>
          <w:szCs w:val="24"/>
        </w:rPr>
        <w:t>(C)</w:t>
      </w:r>
      <w:r w:rsidR="007D2A90" w:rsidRPr="005A74D5">
        <w:rPr>
          <w:rFonts w:eastAsia="新細明體"/>
          <w:color w:val="000000" w:themeColor="text1"/>
          <w:sz w:val="24"/>
          <w:szCs w:val="24"/>
        </w:rPr>
        <w:t xml:space="preserve">甲丙丁　</w:t>
      </w:r>
      <w:r w:rsidR="007D2A90" w:rsidRPr="005A74D5">
        <w:rPr>
          <w:rFonts w:eastAsia="新細明體"/>
          <w:color w:val="000000" w:themeColor="text1"/>
          <w:sz w:val="24"/>
          <w:szCs w:val="24"/>
        </w:rPr>
        <w:t>(D)</w:t>
      </w:r>
      <w:r w:rsidR="007D2A90" w:rsidRPr="005A74D5">
        <w:rPr>
          <w:rFonts w:eastAsia="新細明體"/>
          <w:color w:val="000000" w:themeColor="text1"/>
          <w:sz w:val="24"/>
          <w:szCs w:val="24"/>
        </w:rPr>
        <w:t>丙丁戊。</w:t>
      </w:r>
    </w:p>
    <w:p w14:paraId="478C606F" w14:textId="77777777" w:rsidR="007D2A90" w:rsidRPr="005A74D5" w:rsidRDefault="00862A9B" w:rsidP="005A74D5">
      <w:pPr>
        <w:spacing w:before="120" w:after="120"/>
        <w:ind w:left="840" w:hangingChars="350" w:hanging="840"/>
        <w:jc w:val="both"/>
        <w:rPr>
          <w:rFonts w:eastAsia="新細明體"/>
          <w:color w:val="000000" w:themeColor="text1"/>
          <w:sz w:val="24"/>
          <w:szCs w:val="24"/>
        </w:rPr>
      </w:pPr>
      <w:r w:rsidRPr="005A74D5">
        <w:rPr>
          <w:rFonts w:eastAsia="新細明體" w:hint="eastAsia"/>
          <w:color w:val="000000" w:themeColor="text1"/>
          <w:sz w:val="24"/>
          <w:szCs w:val="24"/>
        </w:rPr>
        <w:t>11</w:t>
      </w:r>
      <w:r w:rsidR="009B225D" w:rsidRPr="005A74D5">
        <w:rPr>
          <w:rFonts w:eastAsia="新細明體" w:hint="eastAsia"/>
          <w:color w:val="000000" w:themeColor="text1"/>
          <w:sz w:val="24"/>
          <w:szCs w:val="24"/>
        </w:rPr>
        <w:t>. (</w:t>
      </w:r>
      <w:r w:rsidR="00461700" w:rsidRPr="005A74D5">
        <w:rPr>
          <w:rFonts w:eastAsia="新細明體"/>
          <w:color w:val="000000" w:themeColor="text1"/>
          <w:sz w:val="24"/>
          <w:szCs w:val="24"/>
        </w:rPr>
        <w:t xml:space="preserve"> D )</w:t>
      </w:r>
      <w:r w:rsidR="007D2A90" w:rsidRPr="005A74D5">
        <w:rPr>
          <w:rFonts w:eastAsia="新細明體"/>
          <w:color w:val="000000" w:themeColor="text1"/>
          <w:sz w:val="24"/>
          <w:szCs w:val="24"/>
        </w:rPr>
        <w:t xml:space="preserve">性別平等是國人努力的目標，但是性別不平等的現象依然存在我們的社會中，下列哪一項敘述充分反映社會中的性別不平等？　</w:t>
      </w:r>
      <w:r w:rsidR="007D2A90" w:rsidRPr="005A74D5">
        <w:rPr>
          <w:rFonts w:eastAsia="新細明體"/>
          <w:color w:val="000000" w:themeColor="text1"/>
          <w:sz w:val="24"/>
          <w:szCs w:val="24"/>
        </w:rPr>
        <w:t>(A)</w:t>
      </w:r>
      <w:r w:rsidR="007D2A90" w:rsidRPr="005A74D5">
        <w:rPr>
          <w:rFonts w:eastAsia="新細明體"/>
          <w:color w:val="000000" w:themeColor="text1"/>
          <w:sz w:val="24"/>
          <w:szCs w:val="24"/>
        </w:rPr>
        <w:t xml:space="preserve">幼稚園教師中女性人數多於男性　</w:t>
      </w:r>
      <w:r w:rsidR="007D2A90" w:rsidRPr="005A74D5">
        <w:rPr>
          <w:rFonts w:eastAsia="新細明體"/>
          <w:color w:val="000000" w:themeColor="text1"/>
          <w:sz w:val="24"/>
          <w:szCs w:val="24"/>
        </w:rPr>
        <w:t>(B)</w:t>
      </w:r>
      <w:r w:rsidR="007D2A90" w:rsidRPr="005A74D5">
        <w:rPr>
          <w:rFonts w:eastAsia="新細明體"/>
          <w:color w:val="000000" w:themeColor="text1"/>
          <w:sz w:val="24"/>
          <w:szCs w:val="24"/>
        </w:rPr>
        <w:t xml:space="preserve">服務業中女性人數多於男性　</w:t>
      </w:r>
      <w:r w:rsidR="007D2A90" w:rsidRPr="005A74D5">
        <w:rPr>
          <w:rFonts w:eastAsia="新細明體"/>
          <w:color w:val="000000" w:themeColor="text1"/>
          <w:sz w:val="24"/>
          <w:szCs w:val="24"/>
        </w:rPr>
        <w:t>(C)</w:t>
      </w:r>
      <w:r w:rsidR="007D2A90" w:rsidRPr="005A74D5">
        <w:rPr>
          <w:rFonts w:eastAsia="新細明體"/>
          <w:color w:val="000000" w:themeColor="text1"/>
          <w:sz w:val="24"/>
          <w:szCs w:val="24"/>
        </w:rPr>
        <w:t xml:space="preserve">大學文科女學生多於男學生　</w:t>
      </w:r>
      <w:r w:rsidR="007D2A90" w:rsidRPr="005A74D5">
        <w:rPr>
          <w:rFonts w:eastAsia="新細明體"/>
          <w:color w:val="000000" w:themeColor="text1"/>
          <w:sz w:val="24"/>
          <w:szCs w:val="24"/>
        </w:rPr>
        <w:t>(D)</w:t>
      </w:r>
      <w:r w:rsidR="007D2A90" w:rsidRPr="005A74D5">
        <w:rPr>
          <w:rFonts w:eastAsia="新細明體"/>
          <w:color w:val="000000" w:themeColor="text1"/>
          <w:sz w:val="24"/>
          <w:szCs w:val="24"/>
        </w:rPr>
        <w:t>同一工作男性薪水高於女性。</w:t>
      </w:r>
    </w:p>
    <w:p w14:paraId="6F5C6095" w14:textId="77777777" w:rsidR="007D2A90" w:rsidRPr="005A74D5" w:rsidRDefault="00862A9B" w:rsidP="005A74D5">
      <w:pPr>
        <w:spacing w:before="120" w:after="120"/>
        <w:ind w:left="840" w:hangingChars="350" w:hanging="840"/>
        <w:jc w:val="both"/>
        <w:rPr>
          <w:rFonts w:eastAsia="新細明體"/>
          <w:color w:val="000000" w:themeColor="text1"/>
          <w:sz w:val="24"/>
          <w:szCs w:val="24"/>
        </w:rPr>
      </w:pPr>
      <w:r w:rsidRPr="005A74D5">
        <w:rPr>
          <w:rFonts w:eastAsia="新細明體" w:hint="eastAsia"/>
          <w:color w:val="000000" w:themeColor="text1"/>
          <w:sz w:val="24"/>
          <w:szCs w:val="24"/>
        </w:rPr>
        <w:t>12</w:t>
      </w:r>
      <w:r w:rsidR="009B225D" w:rsidRPr="005A74D5">
        <w:rPr>
          <w:rFonts w:eastAsia="新細明體" w:hint="eastAsia"/>
          <w:color w:val="000000" w:themeColor="text1"/>
          <w:sz w:val="24"/>
          <w:szCs w:val="24"/>
        </w:rPr>
        <w:t>. (</w:t>
      </w:r>
      <w:r w:rsidR="00461700" w:rsidRPr="005A74D5">
        <w:rPr>
          <w:rFonts w:eastAsia="新細明體"/>
          <w:color w:val="000000" w:themeColor="text1"/>
          <w:sz w:val="24"/>
          <w:szCs w:val="24"/>
        </w:rPr>
        <w:t xml:space="preserve"> D )</w:t>
      </w:r>
      <w:r w:rsidR="007D2A90" w:rsidRPr="005A74D5">
        <w:rPr>
          <w:rFonts w:eastAsia="新細明體"/>
          <w:color w:val="000000" w:themeColor="text1"/>
          <w:sz w:val="24"/>
          <w:szCs w:val="24"/>
        </w:rPr>
        <w:t>下列何種行為有助於建構性別多元、兩性平等的社會？甲、制定《兩性工作平等法》；乙、加強學校教育，發展健康多元兩性的特質；丙、爭取女性不必出差的權利；丁、輔導同性戀者回到正常的性傾向；戊、車展、資訊展應該多請一些辣妹來促銷商品。</w:t>
      </w:r>
      <w:r w:rsidR="007D2A90" w:rsidRPr="005A74D5">
        <w:rPr>
          <w:rFonts w:eastAsia="新細明體"/>
          <w:color w:val="000000" w:themeColor="text1"/>
          <w:sz w:val="24"/>
          <w:szCs w:val="24"/>
        </w:rPr>
        <w:t>(A)</w:t>
      </w:r>
      <w:r w:rsidR="007D2A90" w:rsidRPr="005A74D5">
        <w:rPr>
          <w:rFonts w:eastAsia="新細明體"/>
          <w:color w:val="000000" w:themeColor="text1"/>
          <w:sz w:val="24"/>
          <w:szCs w:val="24"/>
        </w:rPr>
        <w:t xml:space="preserve">甲乙丙丁戊　</w:t>
      </w:r>
      <w:r w:rsidR="007D2A90" w:rsidRPr="005A74D5">
        <w:rPr>
          <w:rFonts w:eastAsia="新細明體"/>
          <w:color w:val="000000" w:themeColor="text1"/>
          <w:sz w:val="24"/>
          <w:szCs w:val="24"/>
        </w:rPr>
        <w:t>(B)</w:t>
      </w:r>
      <w:r w:rsidR="007D2A90" w:rsidRPr="005A74D5">
        <w:rPr>
          <w:rFonts w:eastAsia="新細明體"/>
          <w:color w:val="000000" w:themeColor="text1"/>
          <w:sz w:val="24"/>
          <w:szCs w:val="24"/>
        </w:rPr>
        <w:t xml:space="preserve">甲乙丙戊　</w:t>
      </w:r>
      <w:r w:rsidR="007D2A90" w:rsidRPr="005A74D5">
        <w:rPr>
          <w:rFonts w:eastAsia="新細明體"/>
          <w:color w:val="000000" w:themeColor="text1"/>
          <w:sz w:val="24"/>
          <w:szCs w:val="24"/>
        </w:rPr>
        <w:t>(C)</w:t>
      </w:r>
      <w:r w:rsidR="007D2A90" w:rsidRPr="005A74D5">
        <w:rPr>
          <w:rFonts w:eastAsia="新細明體"/>
          <w:color w:val="000000" w:themeColor="text1"/>
          <w:sz w:val="24"/>
          <w:szCs w:val="24"/>
        </w:rPr>
        <w:t xml:space="preserve">甲乙丙　</w:t>
      </w:r>
      <w:r w:rsidR="007D2A90" w:rsidRPr="005A74D5">
        <w:rPr>
          <w:rFonts w:eastAsia="新細明體"/>
          <w:color w:val="000000" w:themeColor="text1"/>
          <w:sz w:val="24"/>
          <w:szCs w:val="24"/>
        </w:rPr>
        <w:t>(D)</w:t>
      </w:r>
      <w:r w:rsidR="007D2A90" w:rsidRPr="005A74D5">
        <w:rPr>
          <w:rFonts w:eastAsia="新細明體"/>
          <w:color w:val="000000" w:themeColor="text1"/>
          <w:sz w:val="24"/>
          <w:szCs w:val="24"/>
        </w:rPr>
        <w:t>甲乙。</w:t>
      </w:r>
    </w:p>
    <w:p w14:paraId="45F2214D" w14:textId="77777777" w:rsidR="007D2A90" w:rsidRPr="005A74D5" w:rsidRDefault="00862A9B" w:rsidP="005A74D5">
      <w:pPr>
        <w:spacing w:before="120" w:after="120"/>
        <w:ind w:left="840" w:hangingChars="350" w:hanging="840"/>
        <w:jc w:val="both"/>
        <w:rPr>
          <w:rFonts w:eastAsia="新細明體"/>
          <w:color w:val="000000" w:themeColor="text1"/>
          <w:sz w:val="24"/>
          <w:szCs w:val="24"/>
        </w:rPr>
      </w:pPr>
      <w:r w:rsidRPr="005A74D5">
        <w:rPr>
          <w:rFonts w:eastAsia="新細明體" w:hint="eastAsia"/>
          <w:color w:val="000000" w:themeColor="text1"/>
          <w:sz w:val="24"/>
          <w:szCs w:val="24"/>
        </w:rPr>
        <w:t>13</w:t>
      </w:r>
      <w:r w:rsidR="009B225D" w:rsidRPr="005A74D5">
        <w:rPr>
          <w:rFonts w:eastAsia="新細明體" w:hint="eastAsia"/>
          <w:color w:val="000000" w:themeColor="text1"/>
          <w:sz w:val="24"/>
          <w:szCs w:val="24"/>
        </w:rPr>
        <w:t>. (</w:t>
      </w:r>
      <w:r w:rsidR="00461700" w:rsidRPr="005A74D5">
        <w:rPr>
          <w:rFonts w:eastAsia="新細明體"/>
          <w:color w:val="000000" w:themeColor="text1"/>
          <w:sz w:val="24"/>
          <w:szCs w:val="24"/>
        </w:rPr>
        <w:t xml:space="preserve"> B )</w:t>
      </w:r>
      <w:r w:rsidR="007D2A90" w:rsidRPr="005A74D5">
        <w:rPr>
          <w:rFonts w:eastAsia="新細明體"/>
          <w:color w:val="000000" w:themeColor="text1"/>
          <w:sz w:val="24"/>
          <w:szCs w:val="24"/>
        </w:rPr>
        <w:t>下列哪些法律的制定或修改，可以逐漸落實兩性平等？甲、制定《性騷擾防治法》；乙、修正《刑法》夫妻財產制；丙、實施《兒童及少年性交易防制條例》；丁、制定《性別平等教育法》；戊、《訂定家庭暴力防治法》。</w:t>
      </w:r>
      <w:r w:rsidR="007D2A90" w:rsidRPr="005A74D5">
        <w:rPr>
          <w:rFonts w:eastAsia="新細明體"/>
          <w:color w:val="000000" w:themeColor="text1"/>
          <w:sz w:val="24"/>
          <w:szCs w:val="24"/>
        </w:rPr>
        <w:t>(A)</w:t>
      </w:r>
      <w:r w:rsidR="007D2A90" w:rsidRPr="005A74D5">
        <w:rPr>
          <w:rFonts w:eastAsia="新細明體"/>
          <w:color w:val="000000" w:themeColor="text1"/>
          <w:sz w:val="24"/>
          <w:szCs w:val="24"/>
        </w:rPr>
        <w:t xml:space="preserve">甲乙丙　</w:t>
      </w:r>
      <w:r w:rsidR="007D2A90" w:rsidRPr="005A74D5">
        <w:rPr>
          <w:rFonts w:eastAsia="新細明體"/>
          <w:color w:val="000000" w:themeColor="text1"/>
          <w:sz w:val="24"/>
          <w:szCs w:val="24"/>
        </w:rPr>
        <w:t>(B)</w:t>
      </w:r>
      <w:r w:rsidR="007D2A90" w:rsidRPr="005A74D5">
        <w:rPr>
          <w:rFonts w:eastAsia="新細明體"/>
          <w:color w:val="000000" w:themeColor="text1"/>
          <w:sz w:val="24"/>
          <w:szCs w:val="24"/>
        </w:rPr>
        <w:t xml:space="preserve">甲丁戊　</w:t>
      </w:r>
      <w:r w:rsidR="007D2A90" w:rsidRPr="005A74D5">
        <w:rPr>
          <w:rFonts w:eastAsia="新細明體"/>
          <w:color w:val="000000" w:themeColor="text1"/>
          <w:sz w:val="24"/>
          <w:szCs w:val="24"/>
        </w:rPr>
        <w:t>(C)</w:t>
      </w:r>
      <w:r w:rsidR="007D2A90" w:rsidRPr="005A74D5">
        <w:rPr>
          <w:rFonts w:eastAsia="新細明體"/>
          <w:color w:val="000000" w:themeColor="text1"/>
          <w:sz w:val="24"/>
          <w:szCs w:val="24"/>
        </w:rPr>
        <w:t xml:space="preserve">甲戊　</w:t>
      </w:r>
      <w:r w:rsidR="007D2A90" w:rsidRPr="005A74D5">
        <w:rPr>
          <w:rFonts w:eastAsia="新細明體"/>
          <w:color w:val="000000" w:themeColor="text1"/>
          <w:sz w:val="24"/>
          <w:szCs w:val="24"/>
        </w:rPr>
        <w:t>(D)</w:t>
      </w:r>
      <w:r w:rsidR="007D2A90" w:rsidRPr="005A74D5">
        <w:rPr>
          <w:rFonts w:eastAsia="新細明體"/>
          <w:color w:val="000000" w:themeColor="text1"/>
          <w:sz w:val="24"/>
          <w:szCs w:val="24"/>
        </w:rPr>
        <w:t>乙丁。</w:t>
      </w:r>
    </w:p>
    <w:p w14:paraId="74F45379" w14:textId="77777777" w:rsidR="007D2A90" w:rsidRPr="005A74D5" w:rsidRDefault="00862A9B" w:rsidP="005A74D5">
      <w:pPr>
        <w:spacing w:before="120" w:after="120"/>
        <w:ind w:left="840" w:hangingChars="350" w:hanging="840"/>
        <w:jc w:val="both"/>
        <w:rPr>
          <w:rFonts w:eastAsia="新細明體"/>
          <w:color w:val="000000" w:themeColor="text1"/>
          <w:sz w:val="24"/>
          <w:szCs w:val="24"/>
        </w:rPr>
      </w:pPr>
      <w:r w:rsidRPr="005A74D5">
        <w:rPr>
          <w:rFonts w:eastAsia="新細明體" w:hint="eastAsia"/>
          <w:color w:val="000000" w:themeColor="text1"/>
          <w:sz w:val="24"/>
          <w:szCs w:val="24"/>
        </w:rPr>
        <w:t>14</w:t>
      </w:r>
      <w:r w:rsidR="009B225D" w:rsidRPr="005A74D5">
        <w:rPr>
          <w:rFonts w:eastAsia="新細明體" w:hint="eastAsia"/>
          <w:color w:val="000000" w:themeColor="text1"/>
          <w:sz w:val="24"/>
          <w:szCs w:val="24"/>
        </w:rPr>
        <w:t>. (</w:t>
      </w:r>
      <w:r w:rsidR="00461700" w:rsidRPr="005A74D5">
        <w:rPr>
          <w:rFonts w:eastAsia="新細明體"/>
          <w:color w:val="000000" w:themeColor="text1"/>
          <w:sz w:val="24"/>
          <w:szCs w:val="24"/>
        </w:rPr>
        <w:t xml:space="preserve"> A )</w:t>
      </w:r>
      <w:r w:rsidR="007D2A90" w:rsidRPr="005A74D5">
        <w:rPr>
          <w:rFonts w:eastAsia="新細明體"/>
          <w:color w:val="000000" w:themeColor="text1"/>
          <w:sz w:val="24"/>
          <w:szCs w:val="24"/>
        </w:rPr>
        <w:t>下列哪一項「不」屬於</w:t>
      </w:r>
      <w:r w:rsidR="007D2A90" w:rsidRPr="005A74D5">
        <w:rPr>
          <w:rFonts w:eastAsia="新細明體"/>
          <w:color w:val="000000" w:themeColor="text1"/>
          <w:sz w:val="24"/>
          <w:szCs w:val="24"/>
          <w:u w:val="wave"/>
        </w:rPr>
        <w:t>兩性工作平等法</w:t>
      </w:r>
      <w:r w:rsidR="007D2A90" w:rsidRPr="005A74D5">
        <w:rPr>
          <w:rFonts w:eastAsia="新細明體"/>
          <w:color w:val="000000" w:themeColor="text1"/>
          <w:sz w:val="24"/>
          <w:szCs w:val="24"/>
        </w:rPr>
        <w:t>所規範的內容？</w:t>
      </w:r>
      <w:r w:rsidR="007D2A90" w:rsidRPr="005A74D5">
        <w:rPr>
          <w:rFonts w:eastAsia="新細明體"/>
          <w:color w:val="000000" w:themeColor="text1"/>
          <w:sz w:val="24"/>
          <w:szCs w:val="24"/>
        </w:rPr>
        <w:t>(A)</w:t>
      </w:r>
      <w:r w:rsidR="007D2A90" w:rsidRPr="005A74D5">
        <w:rPr>
          <w:rFonts w:eastAsia="新細明體"/>
          <w:color w:val="000000" w:themeColor="text1"/>
          <w:sz w:val="24"/>
          <w:szCs w:val="24"/>
        </w:rPr>
        <w:t xml:space="preserve">女兒亦有繼承家庭財產的權利，與兄弟相同　</w:t>
      </w:r>
      <w:r w:rsidR="007D2A90" w:rsidRPr="005A74D5">
        <w:rPr>
          <w:rFonts w:eastAsia="新細明體"/>
          <w:color w:val="000000" w:themeColor="text1"/>
          <w:sz w:val="24"/>
          <w:szCs w:val="24"/>
        </w:rPr>
        <w:t>(B)</w:t>
      </w:r>
      <w:r w:rsidR="007D2A90" w:rsidRPr="005A74D5">
        <w:rPr>
          <w:rFonts w:eastAsia="新細明體"/>
          <w:color w:val="000000" w:themeColor="text1"/>
          <w:sz w:val="24"/>
          <w:szCs w:val="24"/>
        </w:rPr>
        <w:t xml:space="preserve">女性升遷或是考績遭受性別歧視得以申訴　</w:t>
      </w:r>
      <w:r w:rsidR="007D2A90" w:rsidRPr="005A74D5">
        <w:rPr>
          <w:rFonts w:eastAsia="新細明體"/>
          <w:color w:val="000000" w:themeColor="text1"/>
          <w:sz w:val="24"/>
          <w:szCs w:val="24"/>
        </w:rPr>
        <w:t>(C)</w:t>
      </w:r>
      <w:r w:rsidR="007D2A90" w:rsidRPr="005A74D5">
        <w:rPr>
          <w:rFonts w:eastAsia="新細明體"/>
          <w:color w:val="000000" w:themeColor="text1"/>
          <w:sz w:val="24"/>
          <w:szCs w:val="24"/>
        </w:rPr>
        <w:t xml:space="preserve">公司若存有「禁孕條款」需受罰　</w:t>
      </w:r>
      <w:r w:rsidR="007D2A90" w:rsidRPr="005A74D5">
        <w:rPr>
          <w:rFonts w:eastAsia="新細明體"/>
          <w:color w:val="000000" w:themeColor="text1"/>
          <w:sz w:val="24"/>
          <w:szCs w:val="24"/>
        </w:rPr>
        <w:t>(D)</w:t>
      </w:r>
      <w:r w:rsidR="007D2A90" w:rsidRPr="005A74D5">
        <w:rPr>
          <w:rFonts w:eastAsia="新細明體"/>
          <w:color w:val="000000" w:themeColor="text1"/>
          <w:sz w:val="24"/>
          <w:szCs w:val="24"/>
        </w:rPr>
        <w:t>女性享有育嬰假、生理假。</w:t>
      </w:r>
    </w:p>
    <w:p w14:paraId="5C333441" w14:textId="77777777" w:rsidR="007D2A90" w:rsidRPr="005A74D5" w:rsidRDefault="00862A9B" w:rsidP="005A74D5">
      <w:pPr>
        <w:spacing w:before="120" w:after="120"/>
        <w:ind w:left="840" w:hangingChars="350" w:hanging="840"/>
        <w:jc w:val="both"/>
        <w:rPr>
          <w:rFonts w:eastAsia="新細明體"/>
          <w:color w:val="000000" w:themeColor="text1"/>
          <w:sz w:val="24"/>
          <w:szCs w:val="24"/>
        </w:rPr>
      </w:pPr>
      <w:r w:rsidRPr="005A74D5">
        <w:rPr>
          <w:rFonts w:eastAsia="新細明體" w:hint="eastAsia"/>
          <w:color w:val="000000" w:themeColor="text1"/>
          <w:sz w:val="24"/>
          <w:szCs w:val="24"/>
        </w:rPr>
        <w:t>15</w:t>
      </w:r>
      <w:r w:rsidR="009B225D" w:rsidRPr="005A74D5">
        <w:rPr>
          <w:rFonts w:eastAsia="新細明體" w:hint="eastAsia"/>
          <w:color w:val="000000" w:themeColor="text1"/>
          <w:sz w:val="24"/>
          <w:szCs w:val="24"/>
        </w:rPr>
        <w:t>. (</w:t>
      </w:r>
      <w:r w:rsidR="00461700" w:rsidRPr="005A74D5">
        <w:rPr>
          <w:rFonts w:eastAsia="新細明體"/>
          <w:color w:val="000000" w:themeColor="text1"/>
          <w:sz w:val="24"/>
          <w:szCs w:val="24"/>
        </w:rPr>
        <w:t xml:space="preserve"> D )</w:t>
      </w:r>
      <w:r w:rsidR="00FE67EE" w:rsidRPr="005A74D5">
        <w:rPr>
          <w:rFonts w:eastAsia="新細明體"/>
          <w:color w:val="000000" w:themeColor="text1"/>
          <w:sz w:val="24"/>
          <w:szCs w:val="24"/>
        </w:rPr>
        <w:t>下列關於「性騷擾」的觀念，哪一項正確？</w:t>
      </w:r>
      <w:r w:rsidR="00FE67EE" w:rsidRPr="005A74D5">
        <w:rPr>
          <w:rFonts w:eastAsia="新細明體"/>
          <w:color w:val="000000" w:themeColor="text1"/>
          <w:sz w:val="24"/>
          <w:szCs w:val="24"/>
        </w:rPr>
        <w:t>(A)</w:t>
      </w:r>
      <w:r w:rsidR="00FE67EE" w:rsidRPr="005A74D5">
        <w:rPr>
          <w:rFonts w:eastAsia="新細明體"/>
          <w:color w:val="000000" w:themeColor="text1"/>
          <w:sz w:val="24"/>
          <w:szCs w:val="24"/>
        </w:rPr>
        <w:t xml:space="preserve">說令人不舒服的黃色笑話不算性騷擾　</w:t>
      </w:r>
      <w:r w:rsidR="00FE67EE" w:rsidRPr="005A74D5">
        <w:rPr>
          <w:rFonts w:eastAsia="新細明體"/>
          <w:color w:val="000000" w:themeColor="text1"/>
          <w:sz w:val="24"/>
          <w:szCs w:val="24"/>
        </w:rPr>
        <w:t>(B)</w:t>
      </w:r>
      <w:r w:rsidR="00FE67EE" w:rsidRPr="005A74D5">
        <w:rPr>
          <w:rFonts w:eastAsia="新細明體"/>
          <w:color w:val="000000" w:themeColor="text1"/>
          <w:sz w:val="24"/>
          <w:szCs w:val="24"/>
        </w:rPr>
        <w:t xml:space="preserve">男性是加害者，不是受害者　</w:t>
      </w:r>
      <w:r w:rsidR="00FE67EE" w:rsidRPr="005A74D5">
        <w:rPr>
          <w:rFonts w:eastAsia="新細明體"/>
          <w:color w:val="000000" w:themeColor="text1"/>
          <w:sz w:val="24"/>
          <w:szCs w:val="24"/>
        </w:rPr>
        <w:t>(C)</w:t>
      </w:r>
      <w:r w:rsidR="00FE67EE" w:rsidRPr="005A74D5">
        <w:rPr>
          <w:rFonts w:eastAsia="新細明體"/>
          <w:color w:val="000000" w:themeColor="text1"/>
          <w:sz w:val="24"/>
          <w:szCs w:val="24"/>
        </w:rPr>
        <w:t xml:space="preserve">除非有身體上的接觸，否則不算是性騷擾　</w:t>
      </w:r>
      <w:r w:rsidR="00FE67EE" w:rsidRPr="005A74D5">
        <w:rPr>
          <w:rFonts w:eastAsia="新細明體"/>
          <w:color w:val="000000" w:themeColor="text1"/>
          <w:sz w:val="24"/>
          <w:szCs w:val="24"/>
        </w:rPr>
        <w:t>(D)</w:t>
      </w:r>
      <w:r w:rsidR="00FE67EE" w:rsidRPr="005A74D5">
        <w:rPr>
          <w:rFonts w:eastAsia="新細明體"/>
          <w:color w:val="000000" w:themeColor="text1"/>
          <w:sz w:val="24"/>
          <w:szCs w:val="24"/>
        </w:rPr>
        <w:t>拿身材開玩笑也算是性騷擾。</w:t>
      </w:r>
    </w:p>
    <w:p w14:paraId="33687FA6" w14:textId="77777777" w:rsidR="00FE67EE" w:rsidRPr="005A74D5" w:rsidRDefault="00862A9B" w:rsidP="005A74D5">
      <w:pPr>
        <w:spacing w:before="120" w:after="120"/>
        <w:ind w:left="840" w:hangingChars="350" w:hanging="840"/>
        <w:jc w:val="both"/>
        <w:rPr>
          <w:rFonts w:eastAsia="新細明體"/>
          <w:color w:val="000000" w:themeColor="text1"/>
          <w:sz w:val="24"/>
          <w:szCs w:val="24"/>
        </w:rPr>
      </w:pPr>
      <w:r w:rsidRPr="005A74D5">
        <w:rPr>
          <w:rFonts w:eastAsia="新細明體" w:hint="eastAsia"/>
          <w:color w:val="000000" w:themeColor="text1"/>
          <w:sz w:val="24"/>
          <w:szCs w:val="24"/>
        </w:rPr>
        <w:t>16</w:t>
      </w:r>
      <w:r w:rsidR="009B225D" w:rsidRPr="005A74D5">
        <w:rPr>
          <w:rFonts w:eastAsia="新細明體" w:hint="eastAsia"/>
          <w:color w:val="000000" w:themeColor="text1"/>
          <w:sz w:val="24"/>
          <w:szCs w:val="24"/>
        </w:rPr>
        <w:t>. (</w:t>
      </w:r>
      <w:r w:rsidR="00461700" w:rsidRPr="005A74D5">
        <w:rPr>
          <w:rFonts w:eastAsia="新細明體"/>
          <w:color w:val="000000" w:themeColor="text1"/>
          <w:sz w:val="24"/>
          <w:szCs w:val="24"/>
        </w:rPr>
        <w:t xml:space="preserve"> C )</w:t>
      </w:r>
      <w:r w:rsidR="00FE67EE" w:rsidRPr="005A74D5">
        <w:rPr>
          <w:rFonts w:eastAsia="新細明體"/>
          <w:color w:val="000000" w:themeColor="text1"/>
          <w:sz w:val="24"/>
          <w:szCs w:val="24"/>
        </w:rPr>
        <w:t>「當女生說『不要』的時候就是『要』。」這句經常出現在連續劇或羅曼史小說中的臺詞，呈現出下列哪一個性別盲點？</w:t>
      </w:r>
      <w:r w:rsidR="00FE67EE" w:rsidRPr="005A74D5">
        <w:rPr>
          <w:rFonts w:eastAsia="新細明體"/>
          <w:color w:val="000000" w:themeColor="text1"/>
          <w:sz w:val="24"/>
          <w:szCs w:val="24"/>
        </w:rPr>
        <w:t>(A)</w:t>
      </w:r>
      <w:r w:rsidR="00FE67EE" w:rsidRPr="005A74D5">
        <w:rPr>
          <w:rFonts w:eastAsia="新細明體"/>
          <w:color w:val="000000" w:themeColor="text1"/>
          <w:sz w:val="24"/>
          <w:szCs w:val="24"/>
        </w:rPr>
        <w:t xml:space="preserve">親密關係中兩性相處應相互尊重　</w:t>
      </w:r>
      <w:r w:rsidR="00FE67EE" w:rsidRPr="005A74D5">
        <w:rPr>
          <w:rFonts w:eastAsia="新細明體"/>
          <w:color w:val="000000" w:themeColor="text1"/>
          <w:sz w:val="24"/>
          <w:szCs w:val="24"/>
        </w:rPr>
        <w:t>(B)</w:t>
      </w:r>
      <w:r w:rsidR="00FE67EE" w:rsidRPr="005A74D5">
        <w:rPr>
          <w:rFonts w:eastAsia="新細明體"/>
          <w:color w:val="000000" w:themeColor="text1"/>
          <w:sz w:val="24"/>
          <w:szCs w:val="24"/>
        </w:rPr>
        <w:t xml:space="preserve">性別差異將造成性別不平等　</w:t>
      </w:r>
      <w:r w:rsidR="00FE67EE" w:rsidRPr="005A74D5">
        <w:rPr>
          <w:rFonts w:eastAsia="新細明體"/>
          <w:color w:val="000000" w:themeColor="text1"/>
          <w:sz w:val="24"/>
          <w:szCs w:val="24"/>
        </w:rPr>
        <w:t>(C)</w:t>
      </w:r>
      <w:r w:rsidR="00FE67EE" w:rsidRPr="005A74D5">
        <w:rPr>
          <w:rFonts w:eastAsia="新細明體"/>
          <w:color w:val="000000" w:themeColor="text1"/>
          <w:sz w:val="24"/>
          <w:szCs w:val="24"/>
        </w:rPr>
        <w:t xml:space="preserve">女性的特質是害羞，因此男性一定要主動，無須尊重　</w:t>
      </w:r>
      <w:r w:rsidR="00FE67EE" w:rsidRPr="005A74D5">
        <w:rPr>
          <w:rFonts w:eastAsia="新細明體"/>
          <w:color w:val="000000" w:themeColor="text1"/>
          <w:sz w:val="24"/>
          <w:szCs w:val="24"/>
        </w:rPr>
        <w:t>(D)</w:t>
      </w:r>
      <w:r w:rsidR="00FE67EE" w:rsidRPr="005A74D5">
        <w:rPr>
          <w:rFonts w:eastAsia="新細明體"/>
          <w:color w:val="000000" w:themeColor="text1"/>
          <w:sz w:val="24"/>
          <w:szCs w:val="24"/>
        </w:rPr>
        <w:t>性騷擾事件當中，多由女性發起。</w:t>
      </w:r>
    </w:p>
    <w:p w14:paraId="4AF5DB92" w14:textId="77777777" w:rsidR="0044191C" w:rsidRPr="005A74D5" w:rsidRDefault="00D07B62" w:rsidP="005A74D5">
      <w:pPr>
        <w:snapToGrid w:val="0"/>
        <w:spacing w:before="120" w:after="120"/>
        <w:ind w:left="840" w:hangingChars="350" w:hanging="840"/>
        <w:jc w:val="both"/>
        <w:rPr>
          <w:rFonts w:eastAsia="新細明體"/>
          <w:color w:val="000000" w:themeColor="text1"/>
          <w:sz w:val="24"/>
          <w:szCs w:val="24"/>
        </w:rPr>
      </w:pPr>
      <w:r w:rsidRPr="005A74D5">
        <w:rPr>
          <w:rFonts w:eastAsia="新細明體"/>
          <w:color w:val="000000" w:themeColor="text1"/>
          <w:sz w:val="24"/>
          <w:szCs w:val="24"/>
        </w:rPr>
        <w:t>17</w:t>
      </w:r>
      <w:r w:rsidR="009B225D" w:rsidRPr="005A74D5">
        <w:rPr>
          <w:rFonts w:eastAsia="新細明體"/>
          <w:color w:val="000000" w:themeColor="text1"/>
          <w:sz w:val="24"/>
          <w:szCs w:val="24"/>
        </w:rPr>
        <w:t>. (</w:t>
      </w:r>
      <w:r w:rsidR="00461700" w:rsidRPr="005A74D5">
        <w:rPr>
          <w:rFonts w:eastAsia="新細明體"/>
          <w:color w:val="000000" w:themeColor="text1"/>
          <w:sz w:val="24"/>
          <w:szCs w:val="24"/>
        </w:rPr>
        <w:t xml:space="preserve"> C )</w:t>
      </w:r>
      <w:r w:rsidR="0044191C" w:rsidRPr="005A74D5">
        <w:rPr>
          <w:rFonts w:eastAsia="新細明體"/>
          <w:color w:val="000000" w:themeColor="text1"/>
          <w:sz w:val="24"/>
          <w:szCs w:val="24"/>
        </w:rPr>
        <w:t>阿傑在熙來攘往的街道上撞見搶走女友的學弟小馬，一時氣憤而罵他；「蠢蛋！王八蛋！」，下列敘述何者正確？</w:t>
      </w:r>
      <w:r w:rsidRPr="005A74D5">
        <w:rPr>
          <w:rFonts w:eastAsia="新細明體"/>
          <w:color w:val="000000" w:themeColor="text1"/>
          <w:sz w:val="24"/>
          <w:szCs w:val="24"/>
        </w:rPr>
        <w:t>(A)</w:t>
      </w:r>
      <w:r w:rsidR="0044191C" w:rsidRPr="005A74D5">
        <w:rPr>
          <w:rFonts w:eastAsia="新細明體"/>
          <w:color w:val="000000" w:themeColor="text1"/>
          <w:sz w:val="24"/>
          <w:szCs w:val="24"/>
        </w:rPr>
        <w:t>這是阿傑的口頭禪，所以不會構成犯罪</w:t>
      </w:r>
      <w:r w:rsidR="00AE6E91" w:rsidRPr="005A74D5">
        <w:rPr>
          <w:rFonts w:eastAsia="新細明體"/>
          <w:color w:val="000000" w:themeColor="text1"/>
          <w:sz w:val="24"/>
          <w:szCs w:val="24"/>
        </w:rPr>
        <w:t xml:space="preserve"> </w:t>
      </w:r>
      <w:r w:rsidRPr="005A74D5">
        <w:rPr>
          <w:rFonts w:eastAsia="新細明體"/>
          <w:color w:val="000000" w:themeColor="text1"/>
          <w:sz w:val="24"/>
          <w:szCs w:val="24"/>
        </w:rPr>
        <w:t xml:space="preserve"> (B)</w:t>
      </w:r>
      <w:r w:rsidR="0044191C" w:rsidRPr="005A74D5">
        <w:rPr>
          <w:rFonts w:eastAsia="新細明體"/>
          <w:color w:val="000000" w:themeColor="text1"/>
          <w:sz w:val="24"/>
          <w:szCs w:val="24"/>
        </w:rPr>
        <w:t>只要當時沒有其他人聽到，就沒事</w:t>
      </w:r>
      <w:r w:rsidR="00AE6E91" w:rsidRPr="005A74D5">
        <w:rPr>
          <w:rFonts w:eastAsia="新細明體"/>
          <w:color w:val="000000" w:themeColor="text1"/>
          <w:sz w:val="24"/>
          <w:szCs w:val="24"/>
        </w:rPr>
        <w:t xml:space="preserve"> </w:t>
      </w:r>
      <w:r w:rsidRPr="005A74D5">
        <w:rPr>
          <w:rFonts w:eastAsia="新細明體"/>
          <w:color w:val="000000" w:themeColor="text1"/>
          <w:sz w:val="24"/>
          <w:szCs w:val="24"/>
        </w:rPr>
        <w:t xml:space="preserve"> (C)</w:t>
      </w:r>
      <w:r w:rsidR="0044191C" w:rsidRPr="005A74D5">
        <w:rPr>
          <w:rFonts w:eastAsia="新細明體"/>
          <w:color w:val="000000" w:themeColor="text1"/>
          <w:sz w:val="24"/>
          <w:szCs w:val="24"/>
        </w:rPr>
        <w:t>構成刑法公然侮辱罪</w:t>
      </w:r>
      <w:r w:rsidR="00AE6E91" w:rsidRPr="005A74D5">
        <w:rPr>
          <w:rFonts w:eastAsia="新細明體"/>
          <w:color w:val="000000" w:themeColor="text1"/>
          <w:sz w:val="24"/>
          <w:szCs w:val="24"/>
        </w:rPr>
        <w:t xml:space="preserve"> </w:t>
      </w:r>
      <w:r w:rsidRPr="005A74D5">
        <w:rPr>
          <w:rFonts w:eastAsia="新細明體"/>
          <w:color w:val="000000" w:themeColor="text1"/>
          <w:sz w:val="24"/>
          <w:szCs w:val="24"/>
        </w:rPr>
        <w:t xml:space="preserve"> (D)</w:t>
      </w:r>
      <w:r w:rsidR="0044191C" w:rsidRPr="005A74D5">
        <w:rPr>
          <w:rFonts w:eastAsia="新細明體"/>
          <w:color w:val="000000" w:themeColor="text1"/>
          <w:sz w:val="24"/>
          <w:szCs w:val="24"/>
        </w:rPr>
        <w:t>構成妨害自由罪。</w:t>
      </w:r>
    </w:p>
    <w:p w14:paraId="54F548D4" w14:textId="77777777" w:rsidR="0044191C" w:rsidRPr="005A74D5" w:rsidRDefault="00D07B62" w:rsidP="005A74D5">
      <w:pPr>
        <w:snapToGrid w:val="0"/>
        <w:spacing w:before="120" w:after="120"/>
        <w:ind w:left="840" w:hangingChars="350" w:hanging="840"/>
        <w:jc w:val="both"/>
        <w:rPr>
          <w:rFonts w:eastAsia="新細明體"/>
          <w:color w:val="000000" w:themeColor="text1"/>
          <w:sz w:val="24"/>
          <w:szCs w:val="24"/>
        </w:rPr>
      </w:pPr>
      <w:r w:rsidRPr="005A74D5">
        <w:rPr>
          <w:rFonts w:eastAsia="新細明體"/>
          <w:color w:val="000000" w:themeColor="text1"/>
          <w:sz w:val="24"/>
          <w:szCs w:val="24"/>
        </w:rPr>
        <w:t>18</w:t>
      </w:r>
      <w:r w:rsidR="009B225D" w:rsidRPr="005A74D5">
        <w:rPr>
          <w:rFonts w:eastAsia="新細明體"/>
          <w:color w:val="000000" w:themeColor="text1"/>
          <w:sz w:val="24"/>
          <w:szCs w:val="24"/>
        </w:rPr>
        <w:t>. (</w:t>
      </w:r>
      <w:r w:rsidR="00461700" w:rsidRPr="005A74D5">
        <w:rPr>
          <w:rFonts w:eastAsia="新細明體"/>
          <w:color w:val="000000" w:themeColor="text1"/>
          <w:sz w:val="24"/>
          <w:szCs w:val="24"/>
        </w:rPr>
        <w:t xml:space="preserve"> D )</w:t>
      </w:r>
      <w:r w:rsidR="0044191C" w:rsidRPr="005A74D5">
        <w:rPr>
          <w:rFonts w:eastAsia="新細明體"/>
          <w:color w:val="000000" w:themeColor="text1"/>
          <w:sz w:val="24"/>
          <w:szCs w:val="24"/>
        </w:rPr>
        <w:t>阿傑夥同田徑隊員將小馬毆打成傷，並警告小馬立即與巧巧分手，造成小馬心生畏懼而不敢上學，請問阿傑等人的刑責是：</w:t>
      </w:r>
      <w:r w:rsidRPr="005A74D5">
        <w:rPr>
          <w:rFonts w:eastAsia="新細明體"/>
          <w:color w:val="000000" w:themeColor="text1"/>
          <w:sz w:val="24"/>
          <w:szCs w:val="24"/>
        </w:rPr>
        <w:t>(A)</w:t>
      </w:r>
      <w:r w:rsidR="0044191C" w:rsidRPr="005A74D5">
        <w:rPr>
          <w:rFonts w:eastAsia="新細明體"/>
          <w:color w:val="000000" w:themeColor="text1"/>
          <w:sz w:val="24"/>
          <w:szCs w:val="24"/>
        </w:rPr>
        <w:t>犯傷害罪</w:t>
      </w:r>
      <w:r w:rsidRPr="005A74D5">
        <w:rPr>
          <w:rFonts w:eastAsia="新細明體"/>
          <w:color w:val="000000" w:themeColor="text1"/>
          <w:sz w:val="24"/>
          <w:szCs w:val="24"/>
        </w:rPr>
        <w:t xml:space="preserve"> </w:t>
      </w:r>
      <w:r w:rsidR="00AE6E91" w:rsidRPr="005A74D5">
        <w:rPr>
          <w:rFonts w:eastAsia="新細明體"/>
          <w:color w:val="000000" w:themeColor="text1"/>
          <w:sz w:val="24"/>
          <w:szCs w:val="24"/>
        </w:rPr>
        <w:t xml:space="preserve"> </w:t>
      </w:r>
      <w:r w:rsidRPr="005A74D5">
        <w:rPr>
          <w:rFonts w:eastAsia="新細明體"/>
          <w:color w:val="000000" w:themeColor="text1"/>
          <w:sz w:val="24"/>
          <w:szCs w:val="24"/>
        </w:rPr>
        <w:t>(B)</w:t>
      </w:r>
      <w:r w:rsidR="0044191C" w:rsidRPr="005A74D5">
        <w:rPr>
          <w:rFonts w:eastAsia="新細明體"/>
          <w:color w:val="000000" w:themeColor="text1"/>
          <w:sz w:val="24"/>
          <w:szCs w:val="24"/>
        </w:rPr>
        <w:t>犯恐嚇罪</w:t>
      </w:r>
      <w:r w:rsidRPr="005A74D5">
        <w:rPr>
          <w:rFonts w:eastAsia="新細明體"/>
          <w:color w:val="000000" w:themeColor="text1"/>
          <w:sz w:val="24"/>
          <w:szCs w:val="24"/>
        </w:rPr>
        <w:t xml:space="preserve"> </w:t>
      </w:r>
      <w:r w:rsidR="00AE6E91" w:rsidRPr="005A74D5">
        <w:rPr>
          <w:rFonts w:eastAsia="新細明體"/>
          <w:color w:val="000000" w:themeColor="text1"/>
          <w:sz w:val="24"/>
          <w:szCs w:val="24"/>
        </w:rPr>
        <w:t xml:space="preserve"> </w:t>
      </w:r>
      <w:r w:rsidRPr="005A74D5">
        <w:rPr>
          <w:rFonts w:eastAsia="新細明體"/>
          <w:color w:val="000000" w:themeColor="text1"/>
          <w:sz w:val="24"/>
          <w:szCs w:val="24"/>
        </w:rPr>
        <w:t>(C)</w:t>
      </w:r>
      <w:r w:rsidR="0044191C" w:rsidRPr="005A74D5">
        <w:rPr>
          <w:rFonts w:eastAsia="新細明體"/>
          <w:color w:val="000000" w:themeColor="text1"/>
          <w:sz w:val="24"/>
          <w:szCs w:val="24"/>
        </w:rPr>
        <w:t>構成強制罪</w:t>
      </w:r>
      <w:r w:rsidR="00AE6E91" w:rsidRPr="005A74D5">
        <w:rPr>
          <w:rFonts w:eastAsia="新細明體"/>
          <w:color w:val="000000" w:themeColor="text1"/>
          <w:sz w:val="24"/>
          <w:szCs w:val="24"/>
        </w:rPr>
        <w:t xml:space="preserve"> </w:t>
      </w:r>
      <w:r w:rsidRPr="005A74D5">
        <w:rPr>
          <w:rFonts w:eastAsia="新細明體"/>
          <w:color w:val="000000" w:themeColor="text1"/>
          <w:sz w:val="24"/>
          <w:szCs w:val="24"/>
        </w:rPr>
        <w:t xml:space="preserve"> (D)</w:t>
      </w:r>
      <w:r w:rsidR="0044191C" w:rsidRPr="005A74D5">
        <w:rPr>
          <w:rFonts w:eastAsia="新細明體"/>
          <w:color w:val="000000" w:themeColor="text1"/>
          <w:sz w:val="24"/>
          <w:szCs w:val="24"/>
        </w:rPr>
        <w:t>構成傷害及恐嚇罪，且</w:t>
      </w:r>
      <w:r w:rsidR="0044191C" w:rsidRPr="005A74D5">
        <w:rPr>
          <w:rFonts w:eastAsia="新細明體"/>
          <w:color w:val="000000" w:themeColor="text1"/>
          <w:sz w:val="24"/>
          <w:szCs w:val="24"/>
        </w:rPr>
        <w:t>2</w:t>
      </w:r>
      <w:r w:rsidR="0044191C" w:rsidRPr="005A74D5">
        <w:rPr>
          <w:rFonts w:eastAsia="新細明體"/>
          <w:color w:val="000000" w:themeColor="text1"/>
          <w:sz w:val="24"/>
          <w:szCs w:val="24"/>
        </w:rPr>
        <w:t>罪要併罰。</w:t>
      </w:r>
    </w:p>
    <w:p w14:paraId="60F7D038" w14:textId="77777777" w:rsidR="0044191C" w:rsidRPr="005A74D5" w:rsidRDefault="00D07B62" w:rsidP="005A74D5">
      <w:pPr>
        <w:snapToGrid w:val="0"/>
        <w:spacing w:before="120" w:after="120"/>
        <w:ind w:left="840" w:hangingChars="350" w:hanging="840"/>
        <w:jc w:val="both"/>
        <w:rPr>
          <w:rFonts w:eastAsia="新細明體"/>
          <w:color w:val="000000" w:themeColor="text1"/>
          <w:sz w:val="24"/>
          <w:szCs w:val="24"/>
        </w:rPr>
      </w:pPr>
      <w:r w:rsidRPr="005A74D5">
        <w:rPr>
          <w:rFonts w:eastAsia="新細明體"/>
          <w:color w:val="000000" w:themeColor="text1"/>
          <w:sz w:val="24"/>
          <w:szCs w:val="24"/>
        </w:rPr>
        <w:t>19</w:t>
      </w:r>
      <w:r w:rsidR="009B225D" w:rsidRPr="005A74D5">
        <w:rPr>
          <w:rFonts w:eastAsia="新細明體"/>
          <w:color w:val="000000" w:themeColor="text1"/>
          <w:sz w:val="24"/>
          <w:szCs w:val="24"/>
        </w:rPr>
        <w:t>. (</w:t>
      </w:r>
      <w:r w:rsidR="00461700" w:rsidRPr="005A74D5">
        <w:rPr>
          <w:rFonts w:eastAsia="新細明體"/>
          <w:color w:val="000000" w:themeColor="text1"/>
          <w:sz w:val="24"/>
          <w:szCs w:val="24"/>
        </w:rPr>
        <w:t xml:space="preserve"> D )</w:t>
      </w:r>
      <w:r w:rsidR="0044191C" w:rsidRPr="005A74D5">
        <w:rPr>
          <w:rFonts w:eastAsia="新細明體"/>
          <w:color w:val="000000" w:themeColor="text1"/>
          <w:sz w:val="24"/>
          <w:szCs w:val="24"/>
        </w:rPr>
        <w:t>阿傑為討回公道並乘機敲詐小馬，除警告小馬不得再與巧巧交往外，並以精神損失為由向小馬索賠，小馬害怕遭痛毆而被迫給與新臺幣五千元，請問阿傑有何刑責？</w:t>
      </w:r>
      <w:r w:rsidRPr="005A74D5">
        <w:rPr>
          <w:rFonts w:eastAsia="新細明體"/>
          <w:color w:val="000000" w:themeColor="text1"/>
          <w:sz w:val="24"/>
          <w:szCs w:val="24"/>
        </w:rPr>
        <w:t>(A)</w:t>
      </w:r>
      <w:r w:rsidR="0044191C" w:rsidRPr="005A74D5">
        <w:rPr>
          <w:rFonts w:eastAsia="新細明體"/>
          <w:color w:val="000000" w:themeColor="text1"/>
          <w:sz w:val="24"/>
          <w:szCs w:val="24"/>
        </w:rPr>
        <w:t>構成恐嚇罪</w:t>
      </w:r>
      <w:r w:rsidRPr="005A74D5">
        <w:rPr>
          <w:rFonts w:eastAsia="新細明體"/>
          <w:color w:val="000000" w:themeColor="text1"/>
          <w:sz w:val="24"/>
          <w:szCs w:val="24"/>
        </w:rPr>
        <w:t xml:space="preserve"> </w:t>
      </w:r>
      <w:r w:rsidR="00AE6E91" w:rsidRPr="005A74D5">
        <w:rPr>
          <w:rFonts w:eastAsia="新細明體"/>
          <w:color w:val="000000" w:themeColor="text1"/>
          <w:sz w:val="24"/>
          <w:szCs w:val="24"/>
        </w:rPr>
        <w:t xml:space="preserve"> </w:t>
      </w:r>
      <w:r w:rsidRPr="005A74D5">
        <w:rPr>
          <w:rFonts w:eastAsia="新細明體"/>
          <w:color w:val="000000" w:themeColor="text1"/>
          <w:sz w:val="24"/>
          <w:szCs w:val="24"/>
        </w:rPr>
        <w:t>(B)</w:t>
      </w:r>
      <w:r w:rsidR="0044191C" w:rsidRPr="005A74D5">
        <w:rPr>
          <w:rFonts w:eastAsia="新細明體"/>
          <w:color w:val="000000" w:themeColor="text1"/>
          <w:sz w:val="24"/>
          <w:szCs w:val="24"/>
        </w:rPr>
        <w:t>構成強制罪</w:t>
      </w:r>
      <w:r w:rsidRPr="005A74D5">
        <w:rPr>
          <w:rFonts w:eastAsia="新細明體"/>
          <w:color w:val="000000" w:themeColor="text1"/>
          <w:sz w:val="24"/>
          <w:szCs w:val="24"/>
        </w:rPr>
        <w:t xml:space="preserve"> </w:t>
      </w:r>
      <w:r w:rsidR="00AE6E91" w:rsidRPr="005A74D5">
        <w:rPr>
          <w:rFonts w:eastAsia="新細明體"/>
          <w:color w:val="000000" w:themeColor="text1"/>
          <w:sz w:val="24"/>
          <w:szCs w:val="24"/>
        </w:rPr>
        <w:t xml:space="preserve"> </w:t>
      </w:r>
      <w:r w:rsidRPr="005A74D5">
        <w:rPr>
          <w:rFonts w:eastAsia="新細明體"/>
          <w:color w:val="000000" w:themeColor="text1"/>
          <w:sz w:val="24"/>
          <w:szCs w:val="24"/>
        </w:rPr>
        <w:t>(C)</w:t>
      </w:r>
      <w:r w:rsidR="0044191C" w:rsidRPr="005A74D5">
        <w:rPr>
          <w:rFonts w:eastAsia="新細明體"/>
          <w:color w:val="000000" w:themeColor="text1"/>
          <w:sz w:val="24"/>
          <w:szCs w:val="24"/>
        </w:rPr>
        <w:t>既然是賠償精神損失，不構成犯罪</w:t>
      </w:r>
      <w:r w:rsidRPr="005A74D5">
        <w:rPr>
          <w:rFonts w:eastAsia="新細明體"/>
          <w:color w:val="000000" w:themeColor="text1"/>
          <w:sz w:val="24"/>
          <w:szCs w:val="24"/>
        </w:rPr>
        <w:t xml:space="preserve"> </w:t>
      </w:r>
      <w:r w:rsidR="00AE6E91" w:rsidRPr="005A74D5">
        <w:rPr>
          <w:rFonts w:eastAsia="新細明體"/>
          <w:color w:val="000000" w:themeColor="text1"/>
          <w:sz w:val="24"/>
          <w:szCs w:val="24"/>
        </w:rPr>
        <w:t xml:space="preserve"> </w:t>
      </w:r>
      <w:r w:rsidRPr="005A74D5">
        <w:rPr>
          <w:rFonts w:eastAsia="新細明體"/>
          <w:color w:val="000000" w:themeColor="text1"/>
          <w:sz w:val="24"/>
          <w:szCs w:val="24"/>
        </w:rPr>
        <w:t>(D)</w:t>
      </w:r>
      <w:r w:rsidR="0044191C" w:rsidRPr="005A74D5">
        <w:rPr>
          <w:rFonts w:eastAsia="新細明體"/>
          <w:color w:val="000000" w:themeColor="text1"/>
          <w:sz w:val="24"/>
          <w:szCs w:val="24"/>
        </w:rPr>
        <w:t>構成恐嚇取財罪。</w:t>
      </w:r>
    </w:p>
    <w:p w14:paraId="1DFBE111" w14:textId="77777777" w:rsidR="0044191C" w:rsidRPr="005A74D5" w:rsidRDefault="00B13B6E" w:rsidP="005A74D5">
      <w:pPr>
        <w:snapToGrid w:val="0"/>
        <w:spacing w:before="120" w:after="120"/>
        <w:ind w:left="840" w:hangingChars="350" w:hanging="840"/>
        <w:jc w:val="both"/>
        <w:rPr>
          <w:rFonts w:eastAsia="新細明體"/>
          <w:color w:val="000000" w:themeColor="text1"/>
          <w:sz w:val="24"/>
          <w:szCs w:val="24"/>
        </w:rPr>
      </w:pPr>
      <w:r w:rsidRPr="005A74D5">
        <w:rPr>
          <w:rFonts w:eastAsia="新細明體" w:hint="eastAsia"/>
          <w:color w:val="000000" w:themeColor="text1"/>
          <w:sz w:val="24"/>
          <w:szCs w:val="24"/>
        </w:rPr>
        <w:t>20</w:t>
      </w:r>
      <w:r w:rsidR="009B225D" w:rsidRPr="005A74D5">
        <w:rPr>
          <w:rFonts w:eastAsia="新細明體" w:hint="eastAsia"/>
          <w:color w:val="000000" w:themeColor="text1"/>
          <w:sz w:val="24"/>
          <w:szCs w:val="24"/>
        </w:rPr>
        <w:t>. (</w:t>
      </w:r>
      <w:r w:rsidR="00461700" w:rsidRPr="005A74D5">
        <w:rPr>
          <w:rFonts w:eastAsia="新細明體"/>
          <w:color w:val="000000" w:themeColor="text1"/>
          <w:sz w:val="24"/>
          <w:szCs w:val="24"/>
        </w:rPr>
        <w:t xml:space="preserve"> B )</w:t>
      </w:r>
      <w:r w:rsidR="0044191C" w:rsidRPr="005A74D5">
        <w:rPr>
          <w:rFonts w:eastAsia="新細明體"/>
          <w:color w:val="000000" w:themeColor="text1"/>
          <w:sz w:val="24"/>
          <w:szCs w:val="24"/>
        </w:rPr>
        <w:t>小芳與同學一同前往</w:t>
      </w:r>
      <w:r w:rsidR="0044191C" w:rsidRPr="005A74D5">
        <w:rPr>
          <w:rFonts w:eastAsia="新細明體"/>
          <w:color w:val="000000" w:themeColor="text1"/>
          <w:sz w:val="24"/>
          <w:szCs w:val="24"/>
        </w:rPr>
        <w:t>KTV</w:t>
      </w:r>
      <w:r w:rsidR="0044191C" w:rsidRPr="005A74D5">
        <w:rPr>
          <w:rFonts w:eastAsia="新細明體"/>
          <w:color w:val="000000" w:themeColor="text1"/>
          <w:sz w:val="24"/>
          <w:szCs w:val="24"/>
        </w:rPr>
        <w:t>唱歌，後來小芳酒醉，大雄護送小芳回家，趁小芳不省人事，竟將她衣褲脫去，性侵得逞。大雄觸犯什麼罪？</w:t>
      </w:r>
      <w:r w:rsidRPr="005A74D5">
        <w:rPr>
          <w:rFonts w:eastAsia="新細明體" w:hint="eastAsia"/>
          <w:color w:val="000000" w:themeColor="text1"/>
          <w:sz w:val="24"/>
          <w:szCs w:val="24"/>
        </w:rPr>
        <w:t>(A)</w:t>
      </w:r>
      <w:r w:rsidR="0044191C" w:rsidRPr="005A74D5">
        <w:rPr>
          <w:rFonts w:eastAsia="新細明體"/>
          <w:color w:val="000000" w:themeColor="text1"/>
          <w:sz w:val="24"/>
          <w:szCs w:val="24"/>
        </w:rPr>
        <w:t>強制性交罪</w:t>
      </w:r>
      <w:r w:rsidRPr="005A74D5">
        <w:rPr>
          <w:rFonts w:eastAsia="新細明體" w:hint="eastAsia"/>
          <w:color w:val="000000" w:themeColor="text1"/>
          <w:sz w:val="24"/>
          <w:szCs w:val="24"/>
        </w:rPr>
        <w:t xml:space="preserve">  (B)</w:t>
      </w:r>
      <w:r w:rsidR="0044191C" w:rsidRPr="005A74D5">
        <w:rPr>
          <w:rFonts w:eastAsia="新細明體"/>
          <w:color w:val="000000" w:themeColor="text1"/>
          <w:sz w:val="24"/>
          <w:szCs w:val="24"/>
        </w:rPr>
        <w:t>乘機性交罪</w:t>
      </w:r>
      <w:r w:rsidRPr="005A74D5">
        <w:rPr>
          <w:rFonts w:eastAsia="新細明體" w:hint="eastAsia"/>
          <w:color w:val="000000" w:themeColor="text1"/>
          <w:sz w:val="24"/>
          <w:szCs w:val="24"/>
        </w:rPr>
        <w:t xml:space="preserve">  (C)</w:t>
      </w:r>
      <w:r w:rsidR="0044191C" w:rsidRPr="005A74D5">
        <w:rPr>
          <w:rFonts w:eastAsia="新細明體"/>
          <w:color w:val="000000" w:themeColor="text1"/>
          <w:sz w:val="24"/>
          <w:szCs w:val="24"/>
        </w:rPr>
        <w:t>詐術性交罪</w:t>
      </w:r>
      <w:r w:rsidRPr="005A74D5">
        <w:rPr>
          <w:rFonts w:eastAsia="新細明體" w:hint="eastAsia"/>
          <w:color w:val="000000" w:themeColor="text1"/>
          <w:sz w:val="24"/>
          <w:szCs w:val="24"/>
        </w:rPr>
        <w:t xml:space="preserve">  (D)</w:t>
      </w:r>
      <w:r w:rsidR="0044191C" w:rsidRPr="005A74D5">
        <w:rPr>
          <w:rFonts w:eastAsia="新細明體"/>
          <w:color w:val="000000" w:themeColor="text1"/>
          <w:sz w:val="24"/>
          <w:szCs w:val="24"/>
        </w:rPr>
        <w:t>妨害秘密罪。</w:t>
      </w:r>
    </w:p>
    <w:p w14:paraId="62F61227" w14:textId="77777777" w:rsidR="0044191C" w:rsidRPr="005A74D5" w:rsidRDefault="00B13B6E" w:rsidP="005A74D5">
      <w:pPr>
        <w:snapToGrid w:val="0"/>
        <w:spacing w:before="120" w:after="120"/>
        <w:ind w:left="840" w:hangingChars="350" w:hanging="840"/>
        <w:jc w:val="both"/>
        <w:rPr>
          <w:rFonts w:eastAsia="新細明體"/>
          <w:color w:val="000000" w:themeColor="text1"/>
          <w:sz w:val="24"/>
          <w:szCs w:val="24"/>
        </w:rPr>
      </w:pPr>
      <w:r w:rsidRPr="005A74D5">
        <w:rPr>
          <w:rFonts w:eastAsia="新細明體" w:hint="eastAsia"/>
          <w:color w:val="000000" w:themeColor="text1"/>
          <w:sz w:val="24"/>
          <w:szCs w:val="24"/>
        </w:rPr>
        <w:lastRenderedPageBreak/>
        <w:t>21</w:t>
      </w:r>
      <w:r w:rsidR="009B225D" w:rsidRPr="005A74D5">
        <w:rPr>
          <w:rFonts w:eastAsia="新細明體" w:hint="eastAsia"/>
          <w:color w:val="000000" w:themeColor="text1"/>
          <w:sz w:val="24"/>
          <w:szCs w:val="24"/>
        </w:rPr>
        <w:t>. (</w:t>
      </w:r>
      <w:r w:rsidR="00461700" w:rsidRPr="005A74D5">
        <w:rPr>
          <w:rFonts w:eastAsia="新細明體"/>
          <w:color w:val="000000" w:themeColor="text1"/>
          <w:sz w:val="24"/>
          <w:szCs w:val="24"/>
        </w:rPr>
        <w:t xml:space="preserve"> D )</w:t>
      </w:r>
      <w:r w:rsidR="0044191C" w:rsidRPr="005A74D5">
        <w:rPr>
          <w:rFonts w:eastAsia="新細明體"/>
          <w:color w:val="000000" w:themeColor="text1"/>
          <w:sz w:val="24"/>
          <w:szCs w:val="24"/>
        </w:rPr>
        <w:t>性侵害被害人可以有什麼樣的保護與協助？</w:t>
      </w:r>
      <w:r w:rsidRPr="005A74D5">
        <w:rPr>
          <w:rFonts w:eastAsia="新細明體" w:hint="eastAsia"/>
          <w:color w:val="000000" w:themeColor="text1"/>
          <w:sz w:val="24"/>
          <w:szCs w:val="24"/>
        </w:rPr>
        <w:t>(A)</w:t>
      </w:r>
      <w:r w:rsidR="0044191C" w:rsidRPr="005A74D5">
        <w:rPr>
          <w:rFonts w:eastAsia="新細明體"/>
          <w:color w:val="000000" w:themeColor="text1"/>
          <w:sz w:val="24"/>
          <w:szCs w:val="24"/>
        </w:rPr>
        <w:t>對其身分資料保密</w:t>
      </w:r>
      <w:r w:rsidRPr="005A74D5">
        <w:rPr>
          <w:rFonts w:eastAsia="新細明體" w:hint="eastAsia"/>
          <w:color w:val="000000" w:themeColor="text1"/>
          <w:sz w:val="24"/>
          <w:szCs w:val="24"/>
        </w:rPr>
        <w:t xml:space="preserve">  (B)</w:t>
      </w:r>
      <w:r w:rsidR="0044191C" w:rsidRPr="005A74D5">
        <w:rPr>
          <w:rFonts w:eastAsia="新細明體"/>
          <w:color w:val="000000" w:themeColor="text1"/>
          <w:sz w:val="24"/>
          <w:szCs w:val="24"/>
        </w:rPr>
        <w:t>審判以不公開為原則</w:t>
      </w:r>
      <w:r w:rsidRPr="005A74D5">
        <w:rPr>
          <w:rFonts w:eastAsia="新細明體" w:hint="eastAsia"/>
          <w:color w:val="000000" w:themeColor="text1"/>
          <w:sz w:val="24"/>
          <w:szCs w:val="24"/>
        </w:rPr>
        <w:t xml:space="preserve">  (C)</w:t>
      </w:r>
      <w:r w:rsidR="0044191C" w:rsidRPr="005A74D5">
        <w:rPr>
          <w:rFonts w:eastAsia="新細明體"/>
          <w:color w:val="000000" w:themeColor="text1"/>
          <w:sz w:val="24"/>
          <w:szCs w:val="24"/>
        </w:rPr>
        <w:t>禁止報導被害人姓名、身分資訊</w:t>
      </w:r>
      <w:r w:rsidRPr="005A74D5">
        <w:rPr>
          <w:rFonts w:eastAsia="新細明體" w:hint="eastAsia"/>
          <w:color w:val="000000" w:themeColor="text1"/>
          <w:sz w:val="24"/>
          <w:szCs w:val="24"/>
        </w:rPr>
        <w:t xml:space="preserve">  (D)</w:t>
      </w:r>
      <w:r w:rsidR="0044191C" w:rsidRPr="005A74D5">
        <w:rPr>
          <w:rFonts w:eastAsia="新細明體"/>
          <w:color w:val="000000" w:themeColor="text1"/>
          <w:sz w:val="24"/>
          <w:szCs w:val="24"/>
        </w:rPr>
        <w:t>以上皆是。</w:t>
      </w:r>
    </w:p>
    <w:p w14:paraId="15235F3A" w14:textId="77777777" w:rsidR="0044191C" w:rsidRPr="005A74D5" w:rsidRDefault="00B13B6E" w:rsidP="005A74D5">
      <w:pPr>
        <w:snapToGrid w:val="0"/>
        <w:spacing w:before="120" w:after="120"/>
        <w:ind w:left="840" w:hangingChars="350" w:hanging="840"/>
        <w:jc w:val="both"/>
        <w:rPr>
          <w:rFonts w:eastAsia="新細明體"/>
          <w:color w:val="000000" w:themeColor="text1"/>
          <w:sz w:val="24"/>
          <w:szCs w:val="24"/>
        </w:rPr>
      </w:pPr>
      <w:r w:rsidRPr="005A74D5">
        <w:rPr>
          <w:rFonts w:eastAsia="新細明體" w:hint="eastAsia"/>
          <w:color w:val="000000" w:themeColor="text1"/>
          <w:sz w:val="24"/>
          <w:szCs w:val="24"/>
        </w:rPr>
        <w:t>22</w:t>
      </w:r>
      <w:r w:rsidR="009B225D" w:rsidRPr="005A74D5">
        <w:rPr>
          <w:rFonts w:eastAsia="新細明體" w:hint="eastAsia"/>
          <w:color w:val="000000" w:themeColor="text1"/>
          <w:sz w:val="24"/>
          <w:szCs w:val="24"/>
        </w:rPr>
        <w:t>. (</w:t>
      </w:r>
      <w:r w:rsidR="00461700" w:rsidRPr="005A74D5">
        <w:rPr>
          <w:rFonts w:eastAsia="新細明體"/>
          <w:color w:val="000000" w:themeColor="text1"/>
          <w:sz w:val="24"/>
          <w:szCs w:val="24"/>
        </w:rPr>
        <w:t xml:space="preserve"> D )</w:t>
      </w:r>
      <w:r w:rsidR="0044191C" w:rsidRPr="005A74D5">
        <w:rPr>
          <w:rFonts w:eastAsia="新細明體"/>
          <w:color w:val="000000" w:themeColor="text1"/>
          <w:sz w:val="24"/>
          <w:szCs w:val="24"/>
        </w:rPr>
        <w:t>下列那幾項是性侵害被害人得以向主管機關申請核發補助之費用？</w:t>
      </w:r>
      <w:r w:rsidRPr="005A74D5">
        <w:rPr>
          <w:rFonts w:eastAsia="新細明體" w:hint="eastAsia"/>
          <w:color w:val="000000" w:themeColor="text1"/>
          <w:sz w:val="24"/>
          <w:szCs w:val="24"/>
        </w:rPr>
        <w:t>(A)</w:t>
      </w:r>
      <w:r w:rsidR="0044191C" w:rsidRPr="005A74D5">
        <w:rPr>
          <w:rFonts w:eastAsia="新細明體"/>
          <w:color w:val="000000" w:themeColor="text1"/>
          <w:sz w:val="24"/>
          <w:szCs w:val="24"/>
        </w:rPr>
        <w:t>醫療費用</w:t>
      </w:r>
      <w:r w:rsidRPr="005A74D5">
        <w:rPr>
          <w:rFonts w:eastAsia="新細明體" w:hint="eastAsia"/>
          <w:color w:val="000000" w:themeColor="text1"/>
          <w:sz w:val="24"/>
          <w:szCs w:val="24"/>
        </w:rPr>
        <w:t xml:space="preserve">  (B)</w:t>
      </w:r>
      <w:r w:rsidR="0044191C" w:rsidRPr="005A74D5">
        <w:rPr>
          <w:rFonts w:eastAsia="新細明體"/>
          <w:color w:val="000000" w:themeColor="text1"/>
          <w:sz w:val="24"/>
          <w:szCs w:val="24"/>
        </w:rPr>
        <w:t>心理復健費用</w:t>
      </w:r>
      <w:r w:rsidRPr="005A74D5">
        <w:rPr>
          <w:rFonts w:eastAsia="新細明體" w:hint="eastAsia"/>
          <w:color w:val="000000" w:themeColor="text1"/>
          <w:sz w:val="24"/>
          <w:szCs w:val="24"/>
        </w:rPr>
        <w:t xml:space="preserve">  (C)</w:t>
      </w:r>
      <w:r w:rsidR="0044191C" w:rsidRPr="005A74D5">
        <w:rPr>
          <w:rFonts w:eastAsia="新細明體"/>
          <w:color w:val="000000" w:themeColor="text1"/>
          <w:sz w:val="24"/>
          <w:szCs w:val="24"/>
        </w:rPr>
        <w:t>訴訟費、律師費用</w:t>
      </w:r>
      <w:r w:rsidRPr="005A74D5">
        <w:rPr>
          <w:rFonts w:eastAsia="新細明體" w:hint="eastAsia"/>
          <w:color w:val="000000" w:themeColor="text1"/>
          <w:sz w:val="24"/>
          <w:szCs w:val="24"/>
        </w:rPr>
        <w:t xml:space="preserve">  (D)</w:t>
      </w:r>
      <w:r w:rsidR="0044191C" w:rsidRPr="005A74D5">
        <w:rPr>
          <w:rFonts w:eastAsia="新細明體"/>
          <w:color w:val="000000" w:themeColor="text1"/>
          <w:sz w:val="24"/>
          <w:szCs w:val="24"/>
        </w:rPr>
        <w:t>以上皆是。</w:t>
      </w:r>
    </w:p>
    <w:p w14:paraId="0908ED9E" w14:textId="77777777" w:rsidR="0044191C" w:rsidRPr="005A74D5" w:rsidRDefault="008F2DC5" w:rsidP="005A74D5">
      <w:pPr>
        <w:snapToGrid w:val="0"/>
        <w:spacing w:before="120" w:after="120"/>
        <w:ind w:left="840" w:hangingChars="350" w:hanging="840"/>
        <w:jc w:val="both"/>
        <w:rPr>
          <w:rFonts w:eastAsia="新細明體"/>
          <w:color w:val="000000" w:themeColor="text1"/>
          <w:sz w:val="24"/>
          <w:szCs w:val="24"/>
        </w:rPr>
      </w:pPr>
      <w:r w:rsidRPr="005A74D5">
        <w:rPr>
          <w:rFonts w:eastAsia="新細明體" w:hint="eastAsia"/>
          <w:color w:val="000000" w:themeColor="text1"/>
          <w:sz w:val="24"/>
          <w:szCs w:val="24"/>
        </w:rPr>
        <w:t>23</w:t>
      </w:r>
      <w:r w:rsidR="009B225D" w:rsidRPr="005A74D5">
        <w:rPr>
          <w:rFonts w:eastAsia="新細明體" w:hint="eastAsia"/>
          <w:color w:val="000000" w:themeColor="text1"/>
          <w:sz w:val="24"/>
          <w:szCs w:val="24"/>
        </w:rPr>
        <w:t>. (</w:t>
      </w:r>
      <w:r w:rsidR="00461700" w:rsidRPr="005A74D5">
        <w:rPr>
          <w:rFonts w:eastAsia="新細明體"/>
          <w:color w:val="000000" w:themeColor="text1"/>
          <w:sz w:val="24"/>
          <w:szCs w:val="24"/>
        </w:rPr>
        <w:t xml:space="preserve"> D )</w:t>
      </w:r>
      <w:r w:rsidR="0044191C" w:rsidRPr="005A74D5">
        <w:rPr>
          <w:rFonts w:eastAsia="新細明體"/>
          <w:color w:val="000000" w:themeColor="text1"/>
          <w:sz w:val="24"/>
          <w:szCs w:val="24"/>
        </w:rPr>
        <w:t>法院審判原則上公開行之，雅雅被性侵擔心如果報案，將來審判公開，身分被曝光。法律就此有保護的規定嗎？</w:t>
      </w:r>
      <w:r w:rsidRPr="005A74D5">
        <w:rPr>
          <w:rFonts w:eastAsia="新細明體" w:hint="eastAsia"/>
          <w:color w:val="000000" w:themeColor="text1"/>
          <w:sz w:val="24"/>
          <w:szCs w:val="24"/>
        </w:rPr>
        <w:t>(A)</w:t>
      </w:r>
      <w:r w:rsidR="0044191C" w:rsidRPr="005A74D5">
        <w:rPr>
          <w:rFonts w:eastAsia="新細明體"/>
          <w:color w:val="000000" w:themeColor="text1"/>
          <w:sz w:val="24"/>
          <w:szCs w:val="24"/>
        </w:rPr>
        <w:t>性侵害案件沒有不同的的規定，仍然要公開審判</w:t>
      </w:r>
      <w:r w:rsidRPr="005A74D5">
        <w:rPr>
          <w:rFonts w:eastAsia="新細明體" w:hint="eastAsia"/>
          <w:color w:val="000000" w:themeColor="text1"/>
          <w:sz w:val="24"/>
          <w:szCs w:val="24"/>
        </w:rPr>
        <w:t xml:space="preserve">  (B)</w:t>
      </w:r>
      <w:r w:rsidR="0044191C" w:rsidRPr="005A74D5">
        <w:rPr>
          <w:rFonts w:eastAsia="新細明體"/>
          <w:color w:val="000000" w:themeColor="text1"/>
          <w:sz w:val="24"/>
          <w:szCs w:val="24"/>
        </w:rPr>
        <w:t>經被害人申請，可以不公開審判</w:t>
      </w:r>
      <w:r w:rsidRPr="005A74D5">
        <w:rPr>
          <w:rFonts w:eastAsia="新細明體" w:hint="eastAsia"/>
          <w:color w:val="000000" w:themeColor="text1"/>
          <w:sz w:val="24"/>
          <w:szCs w:val="24"/>
        </w:rPr>
        <w:t xml:space="preserve">  (C)</w:t>
      </w:r>
      <w:r w:rsidR="0044191C" w:rsidRPr="005A74D5">
        <w:rPr>
          <w:rFonts w:eastAsia="新細明體"/>
          <w:color w:val="000000" w:themeColor="text1"/>
          <w:sz w:val="24"/>
          <w:szCs w:val="24"/>
        </w:rPr>
        <w:t>經被告申請，可以不公開</w:t>
      </w:r>
      <w:r w:rsidRPr="005A74D5">
        <w:rPr>
          <w:rFonts w:eastAsia="新細明體" w:hint="eastAsia"/>
          <w:color w:val="000000" w:themeColor="text1"/>
          <w:sz w:val="24"/>
          <w:szCs w:val="24"/>
        </w:rPr>
        <w:t xml:space="preserve">  (D)</w:t>
      </w:r>
      <w:r w:rsidR="0044191C" w:rsidRPr="005A74D5">
        <w:rPr>
          <w:rFonts w:eastAsia="新細明體"/>
          <w:color w:val="000000" w:themeColor="text1"/>
          <w:sz w:val="24"/>
          <w:szCs w:val="24"/>
        </w:rPr>
        <w:t>性侵害案件以不得公開審判為原則。</w:t>
      </w:r>
    </w:p>
    <w:p w14:paraId="36908D0F" w14:textId="77777777" w:rsidR="0044191C" w:rsidRPr="005A74D5" w:rsidRDefault="008F2DC5" w:rsidP="005A74D5">
      <w:pPr>
        <w:snapToGrid w:val="0"/>
        <w:spacing w:before="120" w:after="120"/>
        <w:ind w:left="840" w:hangingChars="350" w:hanging="840"/>
        <w:jc w:val="both"/>
        <w:rPr>
          <w:rFonts w:eastAsia="新細明體"/>
          <w:color w:val="000000" w:themeColor="text1"/>
          <w:kern w:val="0"/>
          <w:sz w:val="24"/>
          <w:szCs w:val="24"/>
        </w:rPr>
      </w:pPr>
      <w:r w:rsidRPr="005A74D5">
        <w:rPr>
          <w:rFonts w:eastAsia="新細明體" w:hint="eastAsia"/>
          <w:color w:val="000000" w:themeColor="text1"/>
          <w:kern w:val="0"/>
          <w:sz w:val="24"/>
          <w:szCs w:val="24"/>
        </w:rPr>
        <w:t>24</w:t>
      </w:r>
      <w:r w:rsidR="009B225D" w:rsidRPr="005A74D5">
        <w:rPr>
          <w:rFonts w:eastAsia="新細明體" w:hint="eastAsia"/>
          <w:color w:val="000000" w:themeColor="text1"/>
          <w:kern w:val="0"/>
          <w:sz w:val="24"/>
          <w:szCs w:val="24"/>
        </w:rPr>
        <w:t>. (</w:t>
      </w:r>
      <w:r w:rsidR="00461700" w:rsidRPr="005A74D5">
        <w:rPr>
          <w:rFonts w:eastAsia="新細明體"/>
          <w:color w:val="000000" w:themeColor="text1"/>
          <w:sz w:val="24"/>
          <w:szCs w:val="24"/>
        </w:rPr>
        <w:t xml:space="preserve"> D )</w:t>
      </w:r>
      <w:r w:rsidR="0044191C" w:rsidRPr="005A74D5">
        <w:rPr>
          <w:rFonts w:eastAsia="新細明體"/>
          <w:color w:val="000000" w:themeColor="text1"/>
          <w:kern w:val="0"/>
          <w:sz w:val="24"/>
          <w:szCs w:val="24"/>
        </w:rPr>
        <w:t>以下那些是違反其意願之方法的性侵害行為</w:t>
      </w:r>
      <w:r w:rsidR="0044191C" w:rsidRPr="005A74D5">
        <w:rPr>
          <w:rFonts w:eastAsia="新細明體"/>
          <w:color w:val="000000" w:themeColor="text1"/>
          <w:kern w:val="0"/>
          <w:sz w:val="24"/>
          <w:szCs w:val="24"/>
        </w:rPr>
        <w:t>?</w:t>
      </w:r>
      <w:r w:rsidRPr="005A74D5">
        <w:rPr>
          <w:rFonts w:eastAsia="新細明體" w:hint="eastAsia"/>
          <w:color w:val="000000" w:themeColor="text1"/>
          <w:kern w:val="0"/>
          <w:sz w:val="24"/>
          <w:szCs w:val="24"/>
        </w:rPr>
        <w:t>(A)</w:t>
      </w:r>
      <w:r w:rsidR="0044191C" w:rsidRPr="005A74D5">
        <w:rPr>
          <w:rFonts w:eastAsia="新細明體"/>
          <w:color w:val="000000" w:themeColor="text1"/>
          <w:kern w:val="0"/>
          <w:sz w:val="24"/>
          <w:szCs w:val="24"/>
        </w:rPr>
        <w:t>性器官接合</w:t>
      </w:r>
      <w:r w:rsidRPr="005A74D5">
        <w:rPr>
          <w:rFonts w:eastAsia="新細明體" w:hint="eastAsia"/>
          <w:color w:val="000000" w:themeColor="text1"/>
          <w:kern w:val="0"/>
          <w:sz w:val="24"/>
          <w:szCs w:val="24"/>
        </w:rPr>
        <w:t xml:space="preserve">  (B)</w:t>
      </w:r>
      <w:r w:rsidR="0044191C" w:rsidRPr="005A74D5">
        <w:rPr>
          <w:rFonts w:eastAsia="新細明體"/>
          <w:color w:val="000000" w:themeColor="text1"/>
          <w:kern w:val="0"/>
          <w:sz w:val="24"/>
          <w:szCs w:val="24"/>
        </w:rPr>
        <w:t>肛交、口交</w:t>
      </w:r>
      <w:r w:rsidRPr="005A74D5">
        <w:rPr>
          <w:rFonts w:eastAsia="新細明體" w:hint="eastAsia"/>
          <w:color w:val="000000" w:themeColor="text1"/>
          <w:kern w:val="0"/>
          <w:sz w:val="24"/>
          <w:szCs w:val="24"/>
        </w:rPr>
        <w:t xml:space="preserve">  (C)</w:t>
      </w:r>
      <w:r w:rsidR="0044191C" w:rsidRPr="005A74D5">
        <w:rPr>
          <w:rFonts w:eastAsia="新細明體"/>
          <w:color w:val="000000" w:themeColor="text1"/>
          <w:kern w:val="0"/>
          <w:sz w:val="24"/>
          <w:szCs w:val="24"/>
        </w:rPr>
        <w:t>如竹竿等異物插入</w:t>
      </w:r>
      <w:r w:rsidRPr="005A74D5">
        <w:rPr>
          <w:rFonts w:eastAsia="新細明體" w:hint="eastAsia"/>
          <w:color w:val="000000" w:themeColor="text1"/>
          <w:kern w:val="0"/>
          <w:sz w:val="24"/>
          <w:szCs w:val="24"/>
        </w:rPr>
        <w:t xml:space="preserve">  (D)</w:t>
      </w:r>
      <w:r w:rsidR="0044191C" w:rsidRPr="005A74D5">
        <w:rPr>
          <w:rFonts w:eastAsia="新細明體"/>
          <w:color w:val="000000" w:themeColor="text1"/>
          <w:kern w:val="0"/>
          <w:sz w:val="24"/>
          <w:szCs w:val="24"/>
        </w:rPr>
        <w:t>以上皆是。</w:t>
      </w:r>
    </w:p>
    <w:p w14:paraId="628036F0" w14:textId="77777777" w:rsidR="0044191C" w:rsidRPr="005A74D5" w:rsidRDefault="008F2DC5" w:rsidP="005A74D5">
      <w:pPr>
        <w:snapToGrid w:val="0"/>
        <w:spacing w:before="120" w:after="120"/>
        <w:ind w:left="840" w:hangingChars="350" w:hanging="840"/>
        <w:jc w:val="both"/>
        <w:rPr>
          <w:rFonts w:eastAsia="新細明體"/>
          <w:color w:val="000000" w:themeColor="text1"/>
          <w:kern w:val="0"/>
          <w:sz w:val="24"/>
          <w:szCs w:val="24"/>
        </w:rPr>
      </w:pPr>
      <w:r w:rsidRPr="005A74D5">
        <w:rPr>
          <w:rFonts w:eastAsia="新細明體" w:hint="eastAsia"/>
          <w:color w:val="000000" w:themeColor="text1"/>
          <w:kern w:val="0"/>
          <w:sz w:val="24"/>
          <w:szCs w:val="24"/>
        </w:rPr>
        <w:t>25</w:t>
      </w:r>
      <w:r w:rsidR="009B225D" w:rsidRPr="005A74D5">
        <w:rPr>
          <w:rFonts w:eastAsia="新細明體" w:hint="eastAsia"/>
          <w:color w:val="000000" w:themeColor="text1"/>
          <w:kern w:val="0"/>
          <w:sz w:val="24"/>
          <w:szCs w:val="24"/>
        </w:rPr>
        <w:t>. (</w:t>
      </w:r>
      <w:r w:rsidR="00461700" w:rsidRPr="005A74D5">
        <w:rPr>
          <w:rFonts w:eastAsia="新細明體"/>
          <w:color w:val="000000" w:themeColor="text1"/>
          <w:sz w:val="24"/>
          <w:szCs w:val="24"/>
        </w:rPr>
        <w:t xml:space="preserve"> B )</w:t>
      </w:r>
      <w:r w:rsidR="0044191C" w:rsidRPr="005A74D5">
        <w:rPr>
          <w:rFonts w:eastAsia="新細明體"/>
          <w:color w:val="000000" w:themeColor="text1"/>
          <w:kern w:val="0"/>
          <w:sz w:val="24"/>
          <w:szCs w:val="24"/>
        </w:rPr>
        <w:t>發生性侵害、性騷擾、兒童虐待或家庭暴力等案件可撥打</w:t>
      </w:r>
      <w:r w:rsidRPr="005A74D5">
        <w:rPr>
          <w:rFonts w:eastAsia="新細明體" w:hint="eastAsia"/>
          <w:color w:val="000000" w:themeColor="text1"/>
          <w:kern w:val="0"/>
          <w:sz w:val="24"/>
          <w:szCs w:val="24"/>
        </w:rPr>
        <w:t>(A)</w:t>
      </w:r>
      <w:r w:rsidR="0044191C" w:rsidRPr="005A74D5">
        <w:rPr>
          <w:rFonts w:eastAsia="新細明體"/>
          <w:color w:val="000000" w:themeColor="text1"/>
          <w:kern w:val="0"/>
          <w:sz w:val="24"/>
          <w:szCs w:val="24"/>
        </w:rPr>
        <w:t>110</w:t>
      </w:r>
      <w:r w:rsidRPr="005A74D5">
        <w:rPr>
          <w:rFonts w:eastAsia="新細明體" w:hint="eastAsia"/>
          <w:color w:val="000000" w:themeColor="text1"/>
          <w:kern w:val="0"/>
          <w:sz w:val="24"/>
          <w:szCs w:val="24"/>
        </w:rPr>
        <w:t xml:space="preserve">  (B)</w:t>
      </w:r>
      <w:r w:rsidR="0044191C" w:rsidRPr="005A74D5">
        <w:rPr>
          <w:rFonts w:eastAsia="新細明體"/>
          <w:color w:val="000000" w:themeColor="text1"/>
          <w:kern w:val="0"/>
          <w:sz w:val="24"/>
          <w:szCs w:val="24"/>
        </w:rPr>
        <w:t>113</w:t>
      </w:r>
      <w:r w:rsidRPr="005A74D5">
        <w:rPr>
          <w:rFonts w:eastAsia="新細明體" w:hint="eastAsia"/>
          <w:color w:val="000000" w:themeColor="text1"/>
          <w:kern w:val="0"/>
          <w:sz w:val="24"/>
          <w:szCs w:val="24"/>
        </w:rPr>
        <w:t xml:space="preserve">  (C)</w:t>
      </w:r>
      <w:r w:rsidR="0044191C" w:rsidRPr="005A74D5">
        <w:rPr>
          <w:rFonts w:eastAsia="新細明體"/>
          <w:color w:val="000000" w:themeColor="text1"/>
          <w:kern w:val="0"/>
          <w:sz w:val="24"/>
          <w:szCs w:val="24"/>
        </w:rPr>
        <w:t>119</w:t>
      </w:r>
      <w:r w:rsidRPr="005A74D5">
        <w:rPr>
          <w:rFonts w:eastAsia="新細明體" w:hint="eastAsia"/>
          <w:color w:val="000000" w:themeColor="text1"/>
          <w:kern w:val="0"/>
          <w:sz w:val="24"/>
          <w:szCs w:val="24"/>
        </w:rPr>
        <w:t xml:space="preserve">  (D)</w:t>
      </w:r>
      <w:r w:rsidR="0044191C" w:rsidRPr="005A74D5">
        <w:rPr>
          <w:rFonts w:eastAsia="新細明體"/>
          <w:color w:val="000000" w:themeColor="text1"/>
          <w:kern w:val="0"/>
          <w:sz w:val="24"/>
          <w:szCs w:val="24"/>
        </w:rPr>
        <w:t>104</w:t>
      </w:r>
      <w:r w:rsidRPr="005A74D5">
        <w:rPr>
          <w:rFonts w:eastAsia="新細明體" w:hint="eastAsia"/>
          <w:color w:val="000000" w:themeColor="text1"/>
          <w:kern w:val="0"/>
          <w:sz w:val="24"/>
          <w:szCs w:val="24"/>
        </w:rPr>
        <w:t xml:space="preserve">  </w:t>
      </w:r>
      <w:r w:rsidR="0044191C" w:rsidRPr="005A74D5">
        <w:rPr>
          <w:rFonts w:eastAsia="新細明體"/>
          <w:color w:val="000000" w:themeColor="text1"/>
          <w:kern w:val="0"/>
          <w:sz w:val="24"/>
          <w:szCs w:val="24"/>
        </w:rPr>
        <w:t>專線電話求助</w:t>
      </w:r>
      <w:r w:rsidRPr="005A74D5">
        <w:rPr>
          <w:rFonts w:eastAsia="新細明體" w:hint="eastAsia"/>
          <w:color w:val="000000" w:themeColor="text1"/>
          <w:kern w:val="0"/>
          <w:sz w:val="24"/>
          <w:szCs w:val="24"/>
        </w:rPr>
        <w:t>。</w:t>
      </w:r>
    </w:p>
    <w:p w14:paraId="6BC881C2" w14:textId="77777777" w:rsidR="0044191C" w:rsidRPr="005A74D5" w:rsidRDefault="008F2DC5" w:rsidP="005A74D5">
      <w:pPr>
        <w:snapToGrid w:val="0"/>
        <w:spacing w:before="120" w:after="120"/>
        <w:ind w:left="840" w:hangingChars="350" w:hanging="840"/>
        <w:jc w:val="both"/>
        <w:rPr>
          <w:rFonts w:eastAsia="新細明體"/>
          <w:color w:val="000000" w:themeColor="text1"/>
          <w:kern w:val="0"/>
          <w:sz w:val="24"/>
          <w:szCs w:val="24"/>
        </w:rPr>
      </w:pPr>
      <w:r w:rsidRPr="005A74D5">
        <w:rPr>
          <w:rFonts w:eastAsia="新細明體" w:hint="eastAsia"/>
          <w:color w:val="000000" w:themeColor="text1"/>
          <w:kern w:val="0"/>
          <w:sz w:val="24"/>
          <w:szCs w:val="24"/>
        </w:rPr>
        <w:t>26</w:t>
      </w:r>
      <w:r w:rsidR="009B225D" w:rsidRPr="005A74D5">
        <w:rPr>
          <w:rFonts w:eastAsia="新細明體" w:hint="eastAsia"/>
          <w:color w:val="000000" w:themeColor="text1"/>
          <w:kern w:val="0"/>
          <w:sz w:val="24"/>
          <w:szCs w:val="24"/>
        </w:rPr>
        <w:t>. (</w:t>
      </w:r>
      <w:r w:rsidR="00461700" w:rsidRPr="005A74D5">
        <w:rPr>
          <w:rFonts w:eastAsia="新細明體"/>
          <w:color w:val="000000" w:themeColor="text1"/>
          <w:sz w:val="24"/>
          <w:szCs w:val="24"/>
        </w:rPr>
        <w:t xml:space="preserve"> A )</w:t>
      </w:r>
      <w:r w:rsidR="0044191C" w:rsidRPr="005A74D5">
        <w:rPr>
          <w:rFonts w:eastAsia="新細明體"/>
          <w:color w:val="000000" w:themeColor="text1"/>
          <w:kern w:val="0"/>
          <w:sz w:val="24"/>
          <w:szCs w:val="24"/>
        </w:rPr>
        <w:t>阿清班上的男同學之間常常喜歡玩「阿魯巴」的遊戲，這天阿清被阿忠、阿強和阿盛一群人阿魯巴，事後感到自身的身體自主權極度不受尊重，從輔導室的資料中他得知「阿魯巴」屬於校園性騷擾事件，請問阿清可以向校方那個單位通報？</w:t>
      </w:r>
      <w:r w:rsidRPr="005A74D5">
        <w:rPr>
          <w:rFonts w:eastAsia="新細明體" w:hint="eastAsia"/>
          <w:color w:val="000000" w:themeColor="text1"/>
          <w:kern w:val="0"/>
          <w:sz w:val="24"/>
          <w:szCs w:val="24"/>
        </w:rPr>
        <w:t>(A)</w:t>
      </w:r>
      <w:r w:rsidR="0044191C" w:rsidRPr="005A74D5">
        <w:rPr>
          <w:rFonts w:eastAsia="新細明體"/>
          <w:color w:val="000000" w:themeColor="text1"/>
          <w:kern w:val="0"/>
          <w:sz w:val="24"/>
          <w:szCs w:val="24"/>
        </w:rPr>
        <w:t>學生事務處</w:t>
      </w:r>
      <w:r w:rsidRPr="005A74D5">
        <w:rPr>
          <w:rFonts w:eastAsia="新細明體" w:hint="eastAsia"/>
          <w:color w:val="000000" w:themeColor="text1"/>
          <w:kern w:val="0"/>
          <w:sz w:val="24"/>
          <w:szCs w:val="24"/>
        </w:rPr>
        <w:t xml:space="preserve">  (B)</w:t>
      </w:r>
      <w:r w:rsidR="0044191C" w:rsidRPr="005A74D5">
        <w:rPr>
          <w:rFonts w:eastAsia="新細明體"/>
          <w:color w:val="000000" w:themeColor="text1"/>
          <w:kern w:val="0"/>
          <w:sz w:val="24"/>
          <w:szCs w:val="24"/>
        </w:rPr>
        <w:t>輔導室</w:t>
      </w:r>
      <w:r w:rsidRPr="005A74D5">
        <w:rPr>
          <w:rFonts w:eastAsia="新細明體" w:hint="eastAsia"/>
          <w:color w:val="000000" w:themeColor="text1"/>
          <w:kern w:val="0"/>
          <w:sz w:val="24"/>
          <w:szCs w:val="24"/>
        </w:rPr>
        <w:t xml:space="preserve">  (C)</w:t>
      </w:r>
      <w:r w:rsidR="0044191C" w:rsidRPr="005A74D5">
        <w:rPr>
          <w:rFonts w:eastAsia="新細明體"/>
          <w:color w:val="000000" w:themeColor="text1"/>
          <w:kern w:val="0"/>
          <w:sz w:val="24"/>
          <w:szCs w:val="24"/>
        </w:rPr>
        <w:t>教務處</w:t>
      </w:r>
      <w:r w:rsidRPr="005A74D5">
        <w:rPr>
          <w:rFonts w:eastAsia="新細明體" w:hint="eastAsia"/>
          <w:color w:val="000000" w:themeColor="text1"/>
          <w:kern w:val="0"/>
          <w:sz w:val="24"/>
          <w:szCs w:val="24"/>
        </w:rPr>
        <w:t xml:space="preserve">  (D)</w:t>
      </w:r>
      <w:r w:rsidR="0044191C" w:rsidRPr="005A74D5">
        <w:rPr>
          <w:rFonts w:eastAsia="新細明體"/>
          <w:color w:val="000000" w:themeColor="text1"/>
          <w:kern w:val="0"/>
          <w:sz w:val="24"/>
          <w:szCs w:val="24"/>
        </w:rPr>
        <w:t>健康中心</w:t>
      </w:r>
      <w:r w:rsidRPr="005A74D5">
        <w:rPr>
          <w:rFonts w:eastAsia="新細明體" w:hint="eastAsia"/>
          <w:color w:val="000000" w:themeColor="text1"/>
          <w:kern w:val="0"/>
          <w:sz w:val="24"/>
          <w:szCs w:val="24"/>
        </w:rPr>
        <w:t>。</w:t>
      </w:r>
    </w:p>
    <w:p w14:paraId="0626D0E3" w14:textId="77777777" w:rsidR="0044191C" w:rsidRPr="005A74D5" w:rsidRDefault="008F2DC5" w:rsidP="005A74D5">
      <w:pPr>
        <w:snapToGrid w:val="0"/>
        <w:spacing w:before="120" w:after="120"/>
        <w:ind w:left="840" w:hangingChars="350" w:hanging="840"/>
        <w:jc w:val="both"/>
        <w:rPr>
          <w:rFonts w:eastAsia="新細明體"/>
          <w:color w:val="000000" w:themeColor="text1"/>
          <w:kern w:val="0"/>
          <w:sz w:val="24"/>
          <w:szCs w:val="24"/>
        </w:rPr>
      </w:pPr>
      <w:r w:rsidRPr="005A74D5">
        <w:rPr>
          <w:rFonts w:eastAsia="新細明體" w:hint="eastAsia"/>
          <w:color w:val="000000" w:themeColor="text1"/>
          <w:kern w:val="0"/>
          <w:sz w:val="24"/>
          <w:szCs w:val="24"/>
        </w:rPr>
        <w:t>27</w:t>
      </w:r>
      <w:r w:rsidR="009B225D" w:rsidRPr="005A74D5">
        <w:rPr>
          <w:rFonts w:eastAsia="新細明體" w:hint="eastAsia"/>
          <w:color w:val="000000" w:themeColor="text1"/>
          <w:kern w:val="0"/>
          <w:sz w:val="24"/>
          <w:szCs w:val="24"/>
        </w:rPr>
        <w:t>. (</w:t>
      </w:r>
      <w:r w:rsidR="00461700" w:rsidRPr="005A74D5">
        <w:rPr>
          <w:rFonts w:eastAsia="新細明體"/>
          <w:color w:val="000000" w:themeColor="text1"/>
          <w:sz w:val="24"/>
          <w:szCs w:val="24"/>
        </w:rPr>
        <w:t xml:space="preserve"> D )</w:t>
      </w:r>
      <w:r w:rsidR="00461700" w:rsidRPr="005A74D5">
        <w:rPr>
          <w:rFonts w:eastAsia="新細明體" w:hint="eastAsia"/>
          <w:color w:val="000000" w:themeColor="text1"/>
          <w:kern w:val="0"/>
          <w:sz w:val="24"/>
          <w:szCs w:val="24"/>
        </w:rPr>
        <w:t xml:space="preserve"> </w:t>
      </w:r>
      <w:r w:rsidR="0044191C" w:rsidRPr="005A74D5">
        <w:rPr>
          <w:rFonts w:eastAsia="新細明體"/>
          <w:color w:val="000000" w:themeColor="text1"/>
          <w:kern w:val="0"/>
          <w:sz w:val="24"/>
          <w:szCs w:val="24"/>
        </w:rPr>
        <w:t>承上述，若阿清通報校方後，校方經調查確認為校園性騷擾事件可進行懲處，請問阿忠、阿強和阿勝等人有可能受到何種處置？</w:t>
      </w:r>
      <w:r w:rsidRPr="005A74D5">
        <w:rPr>
          <w:rFonts w:eastAsia="新細明體" w:hint="eastAsia"/>
          <w:color w:val="000000" w:themeColor="text1"/>
          <w:kern w:val="0"/>
          <w:sz w:val="24"/>
          <w:szCs w:val="24"/>
        </w:rPr>
        <w:t>(A)</w:t>
      </w:r>
      <w:r w:rsidR="0044191C" w:rsidRPr="005A74D5">
        <w:rPr>
          <w:rFonts w:eastAsia="新細明體"/>
          <w:color w:val="000000" w:themeColor="text1"/>
          <w:kern w:val="0"/>
          <w:sz w:val="24"/>
          <w:szCs w:val="24"/>
        </w:rPr>
        <w:t>經阿清或其法定代理人之同意，向阿清道歉</w:t>
      </w:r>
      <w:r w:rsidRPr="005A74D5">
        <w:rPr>
          <w:rFonts w:eastAsia="新細明體" w:hint="eastAsia"/>
          <w:color w:val="000000" w:themeColor="text1"/>
          <w:kern w:val="0"/>
          <w:sz w:val="24"/>
          <w:szCs w:val="24"/>
        </w:rPr>
        <w:t xml:space="preserve">  (B)</w:t>
      </w:r>
      <w:r w:rsidR="0044191C" w:rsidRPr="005A74D5">
        <w:rPr>
          <w:rFonts w:eastAsia="新細明體"/>
          <w:color w:val="000000" w:themeColor="text1"/>
          <w:kern w:val="0"/>
          <w:sz w:val="24"/>
          <w:szCs w:val="24"/>
        </w:rPr>
        <w:t>接受八小時之性別平等教育相關課程</w:t>
      </w:r>
      <w:r w:rsidRPr="005A74D5">
        <w:rPr>
          <w:rFonts w:eastAsia="新細明體" w:hint="eastAsia"/>
          <w:color w:val="000000" w:themeColor="text1"/>
          <w:kern w:val="0"/>
          <w:sz w:val="24"/>
          <w:szCs w:val="24"/>
        </w:rPr>
        <w:t xml:space="preserve">  (C)</w:t>
      </w:r>
      <w:r w:rsidR="0044191C" w:rsidRPr="005A74D5">
        <w:rPr>
          <w:rFonts w:eastAsia="新細明體"/>
          <w:color w:val="000000" w:themeColor="text1"/>
          <w:kern w:val="0"/>
          <w:sz w:val="24"/>
          <w:szCs w:val="24"/>
        </w:rPr>
        <w:t>接受心理輔導</w:t>
      </w:r>
      <w:r w:rsidRPr="005A74D5">
        <w:rPr>
          <w:rFonts w:eastAsia="新細明體" w:hint="eastAsia"/>
          <w:color w:val="000000" w:themeColor="text1"/>
          <w:kern w:val="0"/>
          <w:sz w:val="24"/>
          <w:szCs w:val="24"/>
        </w:rPr>
        <w:t xml:space="preserve">  (D)</w:t>
      </w:r>
      <w:r w:rsidR="0044191C" w:rsidRPr="005A74D5">
        <w:rPr>
          <w:rFonts w:eastAsia="新細明體"/>
          <w:color w:val="000000" w:themeColor="text1"/>
          <w:kern w:val="0"/>
          <w:sz w:val="24"/>
          <w:szCs w:val="24"/>
        </w:rPr>
        <w:t>以上皆可</w:t>
      </w:r>
      <w:r w:rsidRPr="005A74D5">
        <w:rPr>
          <w:rFonts w:eastAsia="新細明體" w:hint="eastAsia"/>
          <w:color w:val="000000" w:themeColor="text1"/>
          <w:kern w:val="0"/>
          <w:sz w:val="24"/>
          <w:szCs w:val="24"/>
        </w:rPr>
        <w:t>。</w:t>
      </w:r>
    </w:p>
    <w:p w14:paraId="1A284D0A" w14:textId="77777777" w:rsidR="00F932E3" w:rsidRPr="005A74D5" w:rsidRDefault="008F2DC5" w:rsidP="005A74D5">
      <w:pPr>
        <w:snapToGrid w:val="0"/>
        <w:spacing w:before="120" w:after="120"/>
        <w:jc w:val="both"/>
        <w:rPr>
          <w:rFonts w:eastAsia="新細明體"/>
          <w:color w:val="000000" w:themeColor="text1"/>
          <w:sz w:val="24"/>
          <w:szCs w:val="24"/>
        </w:rPr>
      </w:pPr>
      <w:r w:rsidRPr="005A74D5">
        <w:rPr>
          <w:rFonts w:eastAsia="新細明體" w:hint="eastAsia"/>
          <w:color w:val="000000" w:themeColor="text1"/>
          <w:sz w:val="24"/>
          <w:szCs w:val="24"/>
        </w:rPr>
        <w:t>28</w:t>
      </w:r>
      <w:r w:rsidR="009B225D" w:rsidRPr="005A74D5">
        <w:rPr>
          <w:rFonts w:eastAsia="新細明體" w:hint="eastAsia"/>
          <w:color w:val="000000" w:themeColor="text1"/>
          <w:sz w:val="24"/>
          <w:szCs w:val="24"/>
        </w:rPr>
        <w:t>. (</w:t>
      </w:r>
      <w:r w:rsidR="00461700" w:rsidRPr="005A74D5">
        <w:rPr>
          <w:rFonts w:eastAsia="新細明體"/>
          <w:color w:val="000000" w:themeColor="text1"/>
          <w:sz w:val="24"/>
          <w:szCs w:val="24"/>
        </w:rPr>
        <w:t xml:space="preserve"> C )</w:t>
      </w:r>
      <w:r w:rsidR="00F932E3" w:rsidRPr="005A74D5">
        <w:rPr>
          <w:rFonts w:eastAsia="新細明體"/>
          <w:color w:val="000000" w:themeColor="text1"/>
          <w:sz w:val="24"/>
          <w:szCs w:val="24"/>
        </w:rPr>
        <w:t>學校調查處理校園性侵害或性騷擾事件時，下列那一項敘述為</w:t>
      </w:r>
      <w:r w:rsidR="00F932E3" w:rsidRPr="005A74D5">
        <w:rPr>
          <w:rFonts w:eastAsia="新細明體"/>
          <w:color w:val="000000" w:themeColor="text1"/>
          <w:sz w:val="24"/>
          <w:szCs w:val="24"/>
          <w:u w:val="single"/>
        </w:rPr>
        <w:t>不正確</w:t>
      </w:r>
      <w:r w:rsidR="00F932E3" w:rsidRPr="005A74D5">
        <w:rPr>
          <w:rFonts w:eastAsia="新細明體"/>
          <w:color w:val="000000" w:themeColor="text1"/>
          <w:sz w:val="24"/>
          <w:szCs w:val="24"/>
        </w:rPr>
        <w:t>的？</w:t>
      </w:r>
    </w:p>
    <w:p w14:paraId="1720316E" w14:textId="77777777" w:rsidR="008F2DC5" w:rsidRPr="005A74D5" w:rsidRDefault="008F2DC5" w:rsidP="005A74D5">
      <w:pPr>
        <w:snapToGrid w:val="0"/>
        <w:spacing w:before="120" w:after="120"/>
        <w:ind w:leftChars="350" w:left="770"/>
        <w:jc w:val="both"/>
        <w:rPr>
          <w:rFonts w:eastAsia="新細明體"/>
          <w:color w:val="000000" w:themeColor="text1"/>
          <w:sz w:val="24"/>
          <w:szCs w:val="24"/>
        </w:rPr>
      </w:pPr>
      <w:r w:rsidRPr="005A74D5">
        <w:rPr>
          <w:rFonts w:eastAsia="新細明體" w:hint="eastAsia"/>
          <w:color w:val="000000" w:themeColor="text1"/>
          <w:sz w:val="24"/>
          <w:szCs w:val="24"/>
        </w:rPr>
        <w:t>(A)</w:t>
      </w:r>
      <w:r w:rsidR="00F932E3" w:rsidRPr="005A74D5">
        <w:rPr>
          <w:rFonts w:eastAsia="新細明體"/>
          <w:color w:val="000000" w:themeColor="text1"/>
          <w:sz w:val="24"/>
          <w:szCs w:val="24"/>
        </w:rPr>
        <w:t>通知雙方當事人到場，若有未成年者，並應通知其法定代理人偕同到場</w:t>
      </w:r>
      <w:r w:rsidRPr="005A74D5">
        <w:rPr>
          <w:rFonts w:eastAsia="新細明體" w:hint="eastAsia"/>
          <w:color w:val="000000" w:themeColor="text1"/>
          <w:sz w:val="24"/>
          <w:szCs w:val="24"/>
        </w:rPr>
        <w:t>。</w:t>
      </w:r>
    </w:p>
    <w:p w14:paraId="491516A9" w14:textId="77777777" w:rsidR="00F932E3" w:rsidRPr="005A74D5" w:rsidRDefault="008F2DC5" w:rsidP="005A74D5">
      <w:pPr>
        <w:snapToGrid w:val="0"/>
        <w:spacing w:before="120" w:after="120"/>
        <w:ind w:leftChars="350" w:left="770"/>
        <w:jc w:val="both"/>
        <w:rPr>
          <w:rFonts w:eastAsia="新細明體"/>
          <w:color w:val="000000" w:themeColor="text1"/>
          <w:sz w:val="24"/>
          <w:szCs w:val="24"/>
        </w:rPr>
      </w:pPr>
      <w:r w:rsidRPr="005A74D5">
        <w:rPr>
          <w:rFonts w:eastAsia="新細明體" w:hint="eastAsia"/>
          <w:color w:val="000000" w:themeColor="text1"/>
          <w:sz w:val="24"/>
          <w:szCs w:val="24"/>
        </w:rPr>
        <w:t>(B)</w:t>
      </w:r>
      <w:r w:rsidR="00F932E3" w:rsidRPr="005A74D5">
        <w:rPr>
          <w:rFonts w:eastAsia="新細明體"/>
          <w:color w:val="000000" w:themeColor="text1"/>
          <w:sz w:val="24"/>
          <w:szCs w:val="24"/>
        </w:rPr>
        <w:t>被申訴為學校之教職員工，尚需知會被申訴之主管或督導人員</w:t>
      </w:r>
      <w:r w:rsidRPr="005A74D5">
        <w:rPr>
          <w:rFonts w:eastAsia="新細明體" w:hint="eastAsia"/>
          <w:color w:val="000000" w:themeColor="text1"/>
          <w:sz w:val="24"/>
          <w:szCs w:val="24"/>
        </w:rPr>
        <w:t>。</w:t>
      </w:r>
    </w:p>
    <w:p w14:paraId="49133918" w14:textId="77777777" w:rsidR="00F932E3" w:rsidRPr="005A74D5" w:rsidRDefault="008F2DC5" w:rsidP="005A74D5">
      <w:pPr>
        <w:snapToGrid w:val="0"/>
        <w:spacing w:before="120" w:after="120"/>
        <w:ind w:leftChars="350" w:left="770"/>
        <w:jc w:val="both"/>
        <w:rPr>
          <w:rFonts w:eastAsia="新細明體"/>
          <w:color w:val="000000" w:themeColor="text1"/>
          <w:sz w:val="24"/>
          <w:szCs w:val="24"/>
        </w:rPr>
      </w:pPr>
      <w:r w:rsidRPr="005A74D5">
        <w:rPr>
          <w:rFonts w:eastAsia="新細明體" w:hint="eastAsia"/>
          <w:color w:val="000000" w:themeColor="text1"/>
          <w:sz w:val="24"/>
          <w:szCs w:val="24"/>
        </w:rPr>
        <w:t>(C)</w:t>
      </w:r>
      <w:r w:rsidR="00F932E3" w:rsidRPr="005A74D5">
        <w:rPr>
          <w:rFonts w:eastAsia="新細明體"/>
          <w:color w:val="000000" w:themeColor="text1"/>
          <w:sz w:val="24"/>
          <w:szCs w:val="24"/>
        </w:rPr>
        <w:t>透過社區資源聯絡網路，將事件交由學校以外之單位處理</w:t>
      </w:r>
      <w:r w:rsidRPr="005A74D5">
        <w:rPr>
          <w:rFonts w:eastAsia="新細明體" w:hint="eastAsia"/>
          <w:color w:val="000000" w:themeColor="text1"/>
          <w:sz w:val="24"/>
          <w:szCs w:val="24"/>
        </w:rPr>
        <w:t>。</w:t>
      </w:r>
    </w:p>
    <w:p w14:paraId="0182368C" w14:textId="77777777" w:rsidR="00F932E3" w:rsidRPr="005A74D5" w:rsidRDefault="008F2DC5" w:rsidP="005A74D5">
      <w:pPr>
        <w:snapToGrid w:val="0"/>
        <w:spacing w:before="120" w:after="120"/>
        <w:ind w:leftChars="350" w:left="770"/>
        <w:jc w:val="both"/>
        <w:rPr>
          <w:rFonts w:eastAsia="新細明體"/>
          <w:color w:val="000000" w:themeColor="text1"/>
          <w:sz w:val="24"/>
          <w:szCs w:val="24"/>
        </w:rPr>
      </w:pPr>
      <w:r w:rsidRPr="005A74D5">
        <w:rPr>
          <w:rFonts w:eastAsia="新細明體" w:hint="eastAsia"/>
          <w:color w:val="000000" w:themeColor="text1"/>
          <w:sz w:val="24"/>
          <w:szCs w:val="24"/>
        </w:rPr>
        <w:t>(D)</w:t>
      </w:r>
      <w:r w:rsidR="00F932E3" w:rsidRPr="005A74D5">
        <w:rPr>
          <w:rFonts w:eastAsia="新細明體"/>
          <w:color w:val="000000" w:themeColor="text1"/>
          <w:sz w:val="24"/>
          <w:szCs w:val="24"/>
        </w:rPr>
        <w:t>申訴者或被申訴者如有一方不滿調查結果，得備理由申請覆議，覆議以一次為限</w:t>
      </w:r>
      <w:r w:rsidRPr="005A74D5">
        <w:rPr>
          <w:rFonts w:eastAsia="新細明體" w:hint="eastAsia"/>
          <w:color w:val="000000" w:themeColor="text1"/>
          <w:sz w:val="24"/>
          <w:szCs w:val="24"/>
        </w:rPr>
        <w:t>。</w:t>
      </w:r>
    </w:p>
    <w:p w14:paraId="7B7350C1" w14:textId="77777777" w:rsidR="00F932E3" w:rsidRPr="005A74D5" w:rsidRDefault="003B1060" w:rsidP="005A74D5">
      <w:pPr>
        <w:snapToGrid w:val="0"/>
        <w:spacing w:before="120" w:after="120"/>
        <w:jc w:val="both"/>
        <w:rPr>
          <w:rFonts w:eastAsia="新細明體"/>
          <w:color w:val="000000" w:themeColor="text1"/>
          <w:sz w:val="24"/>
          <w:szCs w:val="24"/>
        </w:rPr>
      </w:pPr>
      <w:r w:rsidRPr="005A74D5">
        <w:rPr>
          <w:rFonts w:eastAsia="新細明體" w:hint="eastAsia"/>
          <w:color w:val="000000" w:themeColor="text1"/>
          <w:sz w:val="24"/>
          <w:szCs w:val="24"/>
        </w:rPr>
        <w:t>29</w:t>
      </w:r>
      <w:r w:rsidR="009B225D" w:rsidRPr="005A74D5">
        <w:rPr>
          <w:rFonts w:eastAsia="新細明體" w:hint="eastAsia"/>
          <w:color w:val="000000" w:themeColor="text1"/>
          <w:sz w:val="24"/>
          <w:szCs w:val="24"/>
        </w:rPr>
        <w:t>. (</w:t>
      </w:r>
      <w:r w:rsidR="00461700" w:rsidRPr="005A74D5">
        <w:rPr>
          <w:rFonts w:eastAsia="新細明體"/>
          <w:color w:val="000000" w:themeColor="text1"/>
          <w:sz w:val="24"/>
          <w:szCs w:val="24"/>
        </w:rPr>
        <w:t xml:space="preserve"> D )</w:t>
      </w:r>
      <w:r w:rsidR="00F932E3" w:rsidRPr="005A74D5">
        <w:rPr>
          <w:rFonts w:eastAsia="新細明體"/>
          <w:color w:val="000000" w:themeColor="text1"/>
          <w:sz w:val="24"/>
          <w:szCs w:val="24"/>
        </w:rPr>
        <w:t>性侵害指的是指加害人對受害者做出什麼方面的行為？</w:t>
      </w:r>
    </w:p>
    <w:p w14:paraId="11EDE94A" w14:textId="77777777" w:rsidR="00F932E3" w:rsidRPr="005A74D5" w:rsidRDefault="003B1060" w:rsidP="005A74D5">
      <w:pPr>
        <w:snapToGrid w:val="0"/>
        <w:spacing w:before="120" w:after="120"/>
        <w:ind w:firstLineChars="350" w:firstLine="840"/>
        <w:jc w:val="both"/>
        <w:rPr>
          <w:rFonts w:eastAsia="新細明體"/>
          <w:color w:val="000000" w:themeColor="text1"/>
          <w:sz w:val="24"/>
          <w:szCs w:val="24"/>
        </w:rPr>
      </w:pPr>
      <w:r w:rsidRPr="005A74D5">
        <w:rPr>
          <w:rFonts w:eastAsia="新細明體" w:hint="eastAsia"/>
          <w:color w:val="000000" w:themeColor="text1"/>
          <w:sz w:val="24"/>
          <w:szCs w:val="24"/>
        </w:rPr>
        <w:t>(A)</w:t>
      </w:r>
      <w:r w:rsidR="00F932E3" w:rsidRPr="005A74D5">
        <w:rPr>
          <w:rFonts w:eastAsia="新細明體"/>
          <w:color w:val="000000" w:themeColor="text1"/>
          <w:sz w:val="24"/>
          <w:szCs w:val="24"/>
        </w:rPr>
        <w:t>性方面的傷害或騷擾行為</w:t>
      </w:r>
      <w:r w:rsidRPr="005A74D5">
        <w:rPr>
          <w:rFonts w:eastAsia="新細明體" w:hint="eastAsia"/>
          <w:color w:val="000000" w:themeColor="text1"/>
          <w:sz w:val="24"/>
          <w:szCs w:val="24"/>
        </w:rPr>
        <w:t>。</w:t>
      </w:r>
    </w:p>
    <w:p w14:paraId="6F1B6D8F" w14:textId="77777777" w:rsidR="00F932E3" w:rsidRPr="005A74D5" w:rsidRDefault="003B1060" w:rsidP="005A74D5">
      <w:pPr>
        <w:snapToGrid w:val="0"/>
        <w:spacing w:before="120" w:after="120"/>
        <w:ind w:firstLineChars="350" w:firstLine="840"/>
        <w:jc w:val="both"/>
        <w:rPr>
          <w:rFonts w:eastAsia="新細明體"/>
          <w:color w:val="000000" w:themeColor="text1"/>
          <w:sz w:val="24"/>
          <w:szCs w:val="24"/>
        </w:rPr>
      </w:pPr>
      <w:r w:rsidRPr="005A74D5">
        <w:rPr>
          <w:rFonts w:eastAsia="新細明體" w:hint="eastAsia"/>
          <w:color w:val="000000" w:themeColor="text1"/>
          <w:sz w:val="24"/>
          <w:szCs w:val="24"/>
        </w:rPr>
        <w:t>(B)</w:t>
      </w:r>
      <w:r w:rsidR="00F932E3" w:rsidRPr="005A74D5">
        <w:rPr>
          <w:rFonts w:eastAsia="新細明體"/>
          <w:color w:val="000000" w:themeColor="text1"/>
          <w:sz w:val="24"/>
          <w:szCs w:val="24"/>
        </w:rPr>
        <w:t>以不當手段脅迫對方發生性行為</w:t>
      </w:r>
      <w:r w:rsidRPr="005A74D5">
        <w:rPr>
          <w:rFonts w:eastAsia="新細明體" w:hint="eastAsia"/>
          <w:color w:val="000000" w:themeColor="text1"/>
          <w:sz w:val="24"/>
          <w:szCs w:val="24"/>
        </w:rPr>
        <w:t>。</w:t>
      </w:r>
    </w:p>
    <w:p w14:paraId="0A46F133" w14:textId="77777777" w:rsidR="00F932E3" w:rsidRPr="005A74D5" w:rsidRDefault="003B1060" w:rsidP="005A74D5">
      <w:pPr>
        <w:snapToGrid w:val="0"/>
        <w:spacing w:before="120" w:after="120"/>
        <w:ind w:firstLineChars="350" w:firstLine="840"/>
        <w:jc w:val="both"/>
        <w:rPr>
          <w:rFonts w:eastAsia="新細明體"/>
          <w:color w:val="000000" w:themeColor="text1"/>
          <w:sz w:val="24"/>
          <w:szCs w:val="24"/>
        </w:rPr>
      </w:pPr>
      <w:r w:rsidRPr="005A74D5">
        <w:rPr>
          <w:rFonts w:eastAsia="新細明體" w:hint="eastAsia"/>
          <w:color w:val="000000" w:themeColor="text1"/>
          <w:sz w:val="24"/>
          <w:szCs w:val="24"/>
        </w:rPr>
        <w:t>(C)</w:t>
      </w:r>
      <w:r w:rsidR="00F932E3" w:rsidRPr="005A74D5">
        <w:rPr>
          <w:rFonts w:eastAsia="新細明體"/>
          <w:color w:val="000000" w:themeColor="text1"/>
          <w:sz w:val="24"/>
          <w:szCs w:val="24"/>
        </w:rPr>
        <w:t>利用受害者性的無知操弄受害者的行為</w:t>
      </w:r>
      <w:r w:rsidRPr="005A74D5">
        <w:rPr>
          <w:rFonts w:eastAsia="新細明體" w:hint="eastAsia"/>
          <w:color w:val="000000" w:themeColor="text1"/>
          <w:sz w:val="24"/>
          <w:szCs w:val="24"/>
        </w:rPr>
        <w:t>。</w:t>
      </w:r>
    </w:p>
    <w:p w14:paraId="5E9FFAE1" w14:textId="77777777" w:rsidR="00F932E3" w:rsidRPr="005A74D5" w:rsidRDefault="003B1060" w:rsidP="005A74D5">
      <w:pPr>
        <w:snapToGrid w:val="0"/>
        <w:spacing w:before="120" w:after="120"/>
        <w:ind w:firstLineChars="350" w:firstLine="840"/>
        <w:jc w:val="both"/>
        <w:rPr>
          <w:rFonts w:eastAsia="新細明體"/>
          <w:color w:val="000000" w:themeColor="text1"/>
          <w:sz w:val="24"/>
          <w:szCs w:val="24"/>
        </w:rPr>
      </w:pPr>
      <w:r w:rsidRPr="005A74D5">
        <w:rPr>
          <w:rFonts w:eastAsia="新細明體" w:hint="eastAsia"/>
          <w:color w:val="000000" w:themeColor="text1"/>
          <w:sz w:val="24"/>
          <w:szCs w:val="24"/>
        </w:rPr>
        <w:t>(D)</w:t>
      </w:r>
      <w:r w:rsidR="00F932E3" w:rsidRPr="005A74D5">
        <w:rPr>
          <w:rFonts w:eastAsia="新細明體"/>
          <w:color w:val="000000" w:themeColor="text1"/>
          <w:sz w:val="24"/>
          <w:szCs w:val="24"/>
        </w:rPr>
        <w:t>以上皆是</w:t>
      </w:r>
      <w:r w:rsidRPr="005A74D5">
        <w:rPr>
          <w:rFonts w:eastAsia="新細明體" w:hint="eastAsia"/>
          <w:color w:val="000000" w:themeColor="text1"/>
          <w:sz w:val="24"/>
          <w:szCs w:val="24"/>
        </w:rPr>
        <w:t>。</w:t>
      </w:r>
    </w:p>
    <w:p w14:paraId="3A688346" w14:textId="77777777" w:rsidR="00F932E3" w:rsidRPr="005A74D5" w:rsidRDefault="00026FEC" w:rsidP="005A74D5">
      <w:pPr>
        <w:snapToGrid w:val="0"/>
        <w:spacing w:before="120" w:after="120"/>
        <w:ind w:left="720" w:hangingChars="300" w:hanging="720"/>
        <w:jc w:val="both"/>
        <w:rPr>
          <w:rFonts w:eastAsia="新細明體"/>
          <w:color w:val="000000" w:themeColor="text1"/>
          <w:sz w:val="24"/>
          <w:szCs w:val="24"/>
        </w:rPr>
      </w:pPr>
      <w:r w:rsidRPr="005A74D5">
        <w:rPr>
          <w:rFonts w:eastAsia="新細明體" w:hint="eastAsia"/>
          <w:color w:val="000000" w:themeColor="text1"/>
          <w:sz w:val="24"/>
          <w:szCs w:val="24"/>
        </w:rPr>
        <w:t>30</w:t>
      </w:r>
      <w:r w:rsidR="009B225D" w:rsidRPr="005A74D5">
        <w:rPr>
          <w:rFonts w:eastAsia="新細明體" w:hint="eastAsia"/>
          <w:color w:val="000000" w:themeColor="text1"/>
          <w:sz w:val="24"/>
          <w:szCs w:val="24"/>
        </w:rPr>
        <w:t>. (</w:t>
      </w:r>
      <w:r w:rsidR="00461700" w:rsidRPr="005A74D5">
        <w:rPr>
          <w:rFonts w:eastAsia="新細明體"/>
          <w:color w:val="000000" w:themeColor="text1"/>
          <w:sz w:val="24"/>
          <w:szCs w:val="24"/>
        </w:rPr>
        <w:t xml:space="preserve"> C )</w:t>
      </w:r>
      <w:r w:rsidR="00F932E3" w:rsidRPr="005A74D5">
        <w:rPr>
          <w:rFonts w:eastAsia="新細明體"/>
          <w:color w:val="000000" w:themeColor="text1"/>
          <w:sz w:val="24"/>
          <w:szCs w:val="24"/>
          <w:u w:val="single"/>
        </w:rPr>
        <w:t>阿竹</w:t>
      </w:r>
      <w:r w:rsidR="00F932E3" w:rsidRPr="005A74D5">
        <w:rPr>
          <w:rFonts w:eastAsia="新細明體"/>
          <w:color w:val="000000" w:themeColor="text1"/>
          <w:sz w:val="24"/>
          <w:szCs w:val="24"/>
        </w:rPr>
        <w:t>和</w:t>
      </w:r>
      <w:r w:rsidR="00F932E3" w:rsidRPr="005A74D5">
        <w:rPr>
          <w:rFonts w:eastAsia="新細明體"/>
          <w:color w:val="000000" w:themeColor="text1"/>
          <w:sz w:val="24"/>
          <w:szCs w:val="24"/>
          <w:u w:val="single"/>
        </w:rPr>
        <w:t>阿亮</w:t>
      </w:r>
      <w:r w:rsidR="00F932E3" w:rsidRPr="005A74D5">
        <w:rPr>
          <w:rFonts w:eastAsia="新細明體"/>
          <w:color w:val="000000" w:themeColor="text1"/>
          <w:sz w:val="24"/>
          <w:szCs w:val="24"/>
        </w:rPr>
        <w:t>兩人為高二（</w:t>
      </w:r>
      <w:r w:rsidR="00F932E3" w:rsidRPr="005A74D5">
        <w:rPr>
          <w:rFonts w:eastAsia="新細明體"/>
          <w:color w:val="000000" w:themeColor="text1"/>
          <w:sz w:val="24"/>
          <w:szCs w:val="24"/>
        </w:rPr>
        <w:t>17</w:t>
      </w:r>
      <w:r w:rsidR="00F932E3" w:rsidRPr="005A74D5">
        <w:rPr>
          <w:rFonts w:eastAsia="新細明體"/>
          <w:color w:val="000000" w:themeColor="text1"/>
          <w:sz w:val="24"/>
          <w:szCs w:val="24"/>
        </w:rPr>
        <w:t>歲）的同班同學，常相約一起看</w:t>
      </w:r>
      <w:r w:rsidR="00F932E3" w:rsidRPr="005A74D5">
        <w:rPr>
          <w:rFonts w:eastAsia="新細明體"/>
          <w:color w:val="000000" w:themeColor="text1"/>
          <w:sz w:val="24"/>
          <w:szCs w:val="24"/>
        </w:rPr>
        <w:t>A</w:t>
      </w:r>
      <w:r w:rsidR="00F932E3" w:rsidRPr="005A74D5">
        <w:rPr>
          <w:rFonts w:eastAsia="新細明體"/>
          <w:color w:val="000000" w:themeColor="text1"/>
          <w:sz w:val="24"/>
          <w:szCs w:val="24"/>
        </w:rPr>
        <w:t>片，請問</w:t>
      </w:r>
      <w:r w:rsidR="00F932E3" w:rsidRPr="005A74D5">
        <w:rPr>
          <w:rFonts w:eastAsia="新細明體"/>
          <w:color w:val="000000" w:themeColor="text1"/>
          <w:sz w:val="24"/>
          <w:szCs w:val="24"/>
          <w:u w:val="single"/>
        </w:rPr>
        <w:t>阿竹</w:t>
      </w:r>
      <w:r w:rsidR="00F932E3" w:rsidRPr="005A74D5">
        <w:rPr>
          <w:rFonts w:eastAsia="新細明體"/>
          <w:color w:val="000000" w:themeColor="text1"/>
          <w:sz w:val="24"/>
          <w:szCs w:val="24"/>
        </w:rPr>
        <w:t>和</w:t>
      </w:r>
      <w:r w:rsidR="00F932E3" w:rsidRPr="005A74D5">
        <w:rPr>
          <w:rFonts w:eastAsia="新細明體"/>
          <w:color w:val="000000" w:themeColor="text1"/>
          <w:sz w:val="24"/>
          <w:szCs w:val="24"/>
          <w:u w:val="single"/>
        </w:rPr>
        <w:t>阿亮</w:t>
      </w:r>
      <w:r w:rsidR="00F932E3" w:rsidRPr="005A74D5">
        <w:rPr>
          <w:rFonts w:eastAsia="新細明體"/>
          <w:color w:val="000000" w:themeColor="text1"/>
          <w:sz w:val="24"/>
          <w:szCs w:val="24"/>
        </w:rPr>
        <w:t>看</w:t>
      </w:r>
      <w:r w:rsidR="00F932E3" w:rsidRPr="005A74D5">
        <w:rPr>
          <w:rFonts w:eastAsia="新細明體"/>
          <w:color w:val="000000" w:themeColor="text1"/>
          <w:sz w:val="24"/>
          <w:szCs w:val="24"/>
        </w:rPr>
        <w:t>A</w:t>
      </w:r>
      <w:r w:rsidR="00F932E3" w:rsidRPr="005A74D5">
        <w:rPr>
          <w:rFonts w:eastAsia="新細明體"/>
          <w:color w:val="000000" w:themeColor="text1"/>
          <w:sz w:val="24"/>
          <w:szCs w:val="24"/>
        </w:rPr>
        <w:t>片的行為違反：</w:t>
      </w:r>
    </w:p>
    <w:p w14:paraId="5680DFBB" w14:textId="77777777" w:rsidR="00F932E3" w:rsidRPr="005A74D5" w:rsidRDefault="00026FEC" w:rsidP="005A74D5">
      <w:pPr>
        <w:snapToGrid w:val="0"/>
        <w:spacing w:before="120" w:after="120"/>
        <w:ind w:leftChars="350" w:left="770"/>
        <w:jc w:val="both"/>
        <w:rPr>
          <w:rFonts w:eastAsia="新細明體"/>
          <w:color w:val="000000" w:themeColor="text1"/>
          <w:sz w:val="24"/>
          <w:szCs w:val="24"/>
        </w:rPr>
      </w:pPr>
      <w:r w:rsidRPr="005A74D5">
        <w:rPr>
          <w:rFonts w:eastAsia="新細明體" w:hint="eastAsia"/>
          <w:color w:val="000000" w:themeColor="text1"/>
          <w:sz w:val="24"/>
          <w:szCs w:val="24"/>
        </w:rPr>
        <w:t>(A)</w:t>
      </w:r>
      <w:r w:rsidR="00F932E3" w:rsidRPr="005A74D5">
        <w:rPr>
          <w:rFonts w:eastAsia="新細明體"/>
          <w:color w:val="000000" w:themeColor="text1"/>
          <w:sz w:val="24"/>
          <w:szCs w:val="24"/>
        </w:rPr>
        <w:t>少年事件處理法</w:t>
      </w:r>
      <w:r w:rsidRPr="005A74D5">
        <w:rPr>
          <w:rFonts w:eastAsia="新細明體" w:hint="eastAsia"/>
          <w:color w:val="000000" w:themeColor="text1"/>
          <w:sz w:val="24"/>
          <w:szCs w:val="24"/>
        </w:rPr>
        <w:t xml:space="preserve">  (B)</w:t>
      </w:r>
      <w:r w:rsidR="00F932E3" w:rsidRPr="005A74D5">
        <w:rPr>
          <w:rFonts w:eastAsia="新細明體"/>
          <w:color w:val="000000" w:themeColor="text1"/>
          <w:sz w:val="24"/>
          <w:szCs w:val="24"/>
        </w:rPr>
        <w:t>民法</w:t>
      </w:r>
      <w:r w:rsidRPr="005A74D5">
        <w:rPr>
          <w:rFonts w:eastAsia="新細明體" w:hint="eastAsia"/>
          <w:color w:val="000000" w:themeColor="text1"/>
          <w:sz w:val="24"/>
          <w:szCs w:val="24"/>
        </w:rPr>
        <w:t xml:space="preserve">  (C)</w:t>
      </w:r>
      <w:r w:rsidR="00F932E3" w:rsidRPr="005A74D5">
        <w:rPr>
          <w:rFonts w:eastAsia="新細明體"/>
          <w:color w:val="000000" w:themeColor="text1"/>
          <w:sz w:val="24"/>
          <w:szCs w:val="24"/>
        </w:rPr>
        <w:t>兒童及少年福利與權益保障法</w:t>
      </w:r>
      <w:r w:rsidRPr="005A74D5">
        <w:rPr>
          <w:rFonts w:eastAsia="新細明體" w:hint="eastAsia"/>
          <w:color w:val="000000" w:themeColor="text1"/>
          <w:sz w:val="24"/>
          <w:szCs w:val="24"/>
        </w:rPr>
        <w:t xml:space="preserve">  (D)</w:t>
      </w:r>
      <w:r w:rsidR="00F932E3" w:rsidRPr="005A74D5">
        <w:rPr>
          <w:rFonts w:eastAsia="新細明體"/>
          <w:color w:val="000000" w:themeColor="text1"/>
          <w:sz w:val="24"/>
          <w:szCs w:val="24"/>
        </w:rPr>
        <w:t>心理衛生教育法。</w:t>
      </w:r>
    </w:p>
    <w:p w14:paraId="2913F7D4" w14:textId="77777777" w:rsidR="00F932E3" w:rsidRPr="005A74D5" w:rsidRDefault="00026FEC" w:rsidP="005A74D5">
      <w:pPr>
        <w:snapToGrid w:val="0"/>
        <w:spacing w:before="120" w:after="120"/>
        <w:ind w:left="850" w:hangingChars="354" w:hanging="850"/>
        <w:jc w:val="both"/>
        <w:rPr>
          <w:rFonts w:eastAsia="新細明體"/>
          <w:color w:val="000000" w:themeColor="text1"/>
          <w:sz w:val="24"/>
          <w:szCs w:val="24"/>
        </w:rPr>
      </w:pPr>
      <w:r w:rsidRPr="005A74D5">
        <w:rPr>
          <w:rFonts w:eastAsia="新細明體" w:hint="eastAsia"/>
          <w:color w:val="000000" w:themeColor="text1"/>
          <w:sz w:val="24"/>
          <w:szCs w:val="24"/>
        </w:rPr>
        <w:t>31</w:t>
      </w:r>
      <w:r w:rsidR="009B225D" w:rsidRPr="005A74D5">
        <w:rPr>
          <w:rFonts w:eastAsia="新細明體" w:hint="eastAsia"/>
          <w:color w:val="000000" w:themeColor="text1"/>
          <w:sz w:val="24"/>
          <w:szCs w:val="24"/>
        </w:rPr>
        <w:t>. (</w:t>
      </w:r>
      <w:r w:rsidR="00461700" w:rsidRPr="005A74D5">
        <w:rPr>
          <w:rFonts w:eastAsia="新細明體"/>
          <w:color w:val="000000" w:themeColor="text1"/>
          <w:sz w:val="24"/>
          <w:szCs w:val="24"/>
        </w:rPr>
        <w:t xml:space="preserve"> B )</w:t>
      </w:r>
      <w:r w:rsidR="00F932E3" w:rsidRPr="005A74D5">
        <w:rPr>
          <w:rFonts w:eastAsia="新細明體"/>
          <w:color w:val="000000" w:themeColor="text1"/>
          <w:sz w:val="24"/>
          <w:szCs w:val="24"/>
          <w:u w:val="single"/>
        </w:rPr>
        <w:t>阿明</w:t>
      </w:r>
      <w:r w:rsidR="00F932E3" w:rsidRPr="005A74D5">
        <w:rPr>
          <w:rFonts w:eastAsia="新細明體"/>
          <w:color w:val="000000" w:themeColor="text1"/>
          <w:sz w:val="24"/>
          <w:szCs w:val="24"/>
        </w:rPr>
        <w:t>（</w:t>
      </w:r>
      <w:r w:rsidR="00F932E3" w:rsidRPr="005A74D5">
        <w:rPr>
          <w:rFonts w:eastAsia="新細明體"/>
          <w:color w:val="000000" w:themeColor="text1"/>
          <w:sz w:val="24"/>
          <w:szCs w:val="24"/>
        </w:rPr>
        <w:t>19</w:t>
      </w:r>
      <w:r w:rsidR="00F932E3" w:rsidRPr="005A74D5">
        <w:rPr>
          <w:rFonts w:eastAsia="新細明體"/>
          <w:color w:val="000000" w:themeColor="text1"/>
          <w:sz w:val="24"/>
          <w:szCs w:val="24"/>
        </w:rPr>
        <w:t>歲）與</w:t>
      </w:r>
      <w:r w:rsidR="00F932E3" w:rsidRPr="005A74D5">
        <w:rPr>
          <w:rFonts w:eastAsia="新細明體"/>
          <w:color w:val="000000" w:themeColor="text1"/>
          <w:sz w:val="24"/>
          <w:szCs w:val="24"/>
          <w:u w:val="single"/>
        </w:rPr>
        <w:t>小美</w:t>
      </w:r>
      <w:r w:rsidR="00F932E3" w:rsidRPr="005A74D5">
        <w:rPr>
          <w:rFonts w:eastAsia="新細明體"/>
          <w:color w:val="000000" w:themeColor="text1"/>
          <w:sz w:val="24"/>
          <w:szCs w:val="24"/>
        </w:rPr>
        <w:t>（</w:t>
      </w:r>
      <w:r w:rsidR="00F932E3" w:rsidRPr="005A74D5">
        <w:rPr>
          <w:rFonts w:eastAsia="新細明體"/>
          <w:color w:val="000000" w:themeColor="text1"/>
          <w:sz w:val="24"/>
          <w:szCs w:val="24"/>
        </w:rPr>
        <w:t>15</w:t>
      </w:r>
      <w:r w:rsidR="00F932E3" w:rsidRPr="005A74D5">
        <w:rPr>
          <w:rFonts w:eastAsia="新細明體"/>
          <w:color w:val="000000" w:themeColor="text1"/>
          <w:sz w:val="24"/>
          <w:szCs w:val="24"/>
        </w:rPr>
        <w:t>歲）你情我願發生性關係，請問下列正確？</w:t>
      </w:r>
    </w:p>
    <w:p w14:paraId="7E175342" w14:textId="77777777" w:rsidR="00F932E3" w:rsidRPr="005A74D5" w:rsidRDefault="00026FEC" w:rsidP="005A74D5">
      <w:pPr>
        <w:snapToGrid w:val="0"/>
        <w:spacing w:before="120" w:after="120"/>
        <w:ind w:leftChars="350" w:left="770"/>
        <w:jc w:val="both"/>
        <w:rPr>
          <w:rFonts w:eastAsia="新細明體"/>
          <w:color w:val="000000" w:themeColor="text1"/>
          <w:sz w:val="24"/>
          <w:szCs w:val="24"/>
        </w:rPr>
      </w:pPr>
      <w:r w:rsidRPr="005A74D5">
        <w:rPr>
          <w:rFonts w:eastAsia="新細明體" w:hint="eastAsia"/>
          <w:color w:val="000000" w:themeColor="text1"/>
          <w:sz w:val="24"/>
          <w:szCs w:val="24"/>
        </w:rPr>
        <w:t>(A)</w:t>
      </w:r>
      <w:r w:rsidR="00F932E3" w:rsidRPr="005A74D5">
        <w:rPr>
          <w:rFonts w:eastAsia="新細明體"/>
          <w:color w:val="000000" w:themeColor="text1"/>
          <w:sz w:val="24"/>
          <w:szCs w:val="24"/>
        </w:rPr>
        <w:t>阿明沒有違法</w:t>
      </w:r>
      <w:r w:rsidRPr="005A74D5">
        <w:rPr>
          <w:rFonts w:eastAsia="新細明體" w:hint="eastAsia"/>
          <w:color w:val="000000" w:themeColor="text1"/>
          <w:sz w:val="24"/>
          <w:szCs w:val="24"/>
        </w:rPr>
        <w:t xml:space="preserve">  (B)</w:t>
      </w:r>
      <w:r w:rsidR="00F932E3" w:rsidRPr="005A74D5">
        <w:rPr>
          <w:rFonts w:eastAsia="新細明體"/>
          <w:color w:val="000000" w:themeColor="text1"/>
          <w:sz w:val="24"/>
          <w:szCs w:val="24"/>
        </w:rPr>
        <w:t>阿明違反刑法，且屬於公訴罪</w:t>
      </w:r>
      <w:r w:rsidRPr="005A74D5">
        <w:rPr>
          <w:rFonts w:eastAsia="新細明體" w:hint="eastAsia"/>
          <w:color w:val="000000" w:themeColor="text1"/>
          <w:sz w:val="24"/>
          <w:szCs w:val="24"/>
        </w:rPr>
        <w:t xml:space="preserve">  (C)</w:t>
      </w:r>
      <w:r w:rsidR="00F932E3" w:rsidRPr="005A74D5">
        <w:rPr>
          <w:rFonts w:eastAsia="新細明體"/>
          <w:color w:val="000000" w:themeColor="text1"/>
          <w:sz w:val="24"/>
          <w:szCs w:val="24"/>
        </w:rPr>
        <w:t>阿明違法刑法，但屬於告訴乃論</w:t>
      </w:r>
      <w:r w:rsidRPr="005A74D5">
        <w:rPr>
          <w:rFonts w:eastAsia="新細明體" w:hint="eastAsia"/>
          <w:color w:val="000000" w:themeColor="text1"/>
          <w:sz w:val="24"/>
          <w:szCs w:val="24"/>
        </w:rPr>
        <w:t xml:space="preserve">  (D)</w:t>
      </w:r>
      <w:r w:rsidR="00F932E3" w:rsidRPr="005A74D5">
        <w:rPr>
          <w:rFonts w:eastAsia="新細明體"/>
          <w:color w:val="000000" w:themeColor="text1"/>
          <w:sz w:val="24"/>
          <w:szCs w:val="24"/>
        </w:rPr>
        <w:t>以上皆非。</w:t>
      </w:r>
    </w:p>
    <w:p w14:paraId="5FE2039C" w14:textId="77777777" w:rsidR="00F932E3" w:rsidRPr="005A74D5" w:rsidRDefault="00026FEC" w:rsidP="005A74D5">
      <w:pPr>
        <w:kinsoku w:val="0"/>
        <w:snapToGrid w:val="0"/>
        <w:spacing w:before="120" w:after="120"/>
        <w:ind w:left="840" w:hangingChars="350" w:hanging="84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32</w:t>
      </w:r>
      <w:r w:rsidR="009B225D" w:rsidRPr="005A74D5">
        <w:rPr>
          <w:rFonts w:eastAsia="新細明體" w:hint="eastAsia"/>
          <w:color w:val="000000" w:themeColor="text1"/>
          <w:sz w:val="24"/>
          <w:szCs w:val="24"/>
        </w:rPr>
        <w:t>. (</w:t>
      </w:r>
      <w:r w:rsidR="00461700" w:rsidRPr="005A74D5">
        <w:rPr>
          <w:rFonts w:eastAsia="新細明體"/>
          <w:color w:val="000000" w:themeColor="text1"/>
          <w:sz w:val="24"/>
          <w:szCs w:val="24"/>
        </w:rPr>
        <w:t xml:space="preserve"> B )</w:t>
      </w:r>
      <w:r w:rsidR="00F932E3" w:rsidRPr="005A74D5">
        <w:rPr>
          <w:rFonts w:eastAsia="新細明體"/>
          <w:color w:val="000000" w:themeColor="text1"/>
          <w:sz w:val="24"/>
          <w:szCs w:val="24"/>
          <w:u w:val="single"/>
        </w:rPr>
        <w:t>小芳</w:t>
      </w:r>
      <w:r w:rsidR="00F932E3" w:rsidRPr="005A74D5">
        <w:rPr>
          <w:rFonts w:eastAsia="新細明體"/>
          <w:color w:val="000000" w:themeColor="text1"/>
          <w:sz w:val="24"/>
          <w:szCs w:val="24"/>
        </w:rPr>
        <w:t>長得非常甜美，某日在西門町遇到一位男子，長相斯文，該男子宣稱就讀某大學，因為要拍攝畢業作品，需要路人入鏡，請</w:t>
      </w:r>
      <w:r w:rsidR="00F932E3" w:rsidRPr="005A74D5">
        <w:rPr>
          <w:rFonts w:eastAsia="新細明體"/>
          <w:color w:val="000000" w:themeColor="text1"/>
          <w:sz w:val="24"/>
          <w:szCs w:val="24"/>
          <w:u w:val="single"/>
        </w:rPr>
        <w:t>小芳</w:t>
      </w:r>
      <w:r w:rsidR="00F932E3" w:rsidRPr="005A74D5">
        <w:rPr>
          <w:rFonts w:eastAsia="新細明體"/>
          <w:color w:val="000000" w:themeColor="text1"/>
          <w:sz w:val="24"/>
          <w:szCs w:val="24"/>
        </w:rPr>
        <w:t>幫忙。</w:t>
      </w:r>
      <w:r w:rsidR="00F932E3" w:rsidRPr="005A74D5">
        <w:rPr>
          <w:rFonts w:eastAsia="新細明體"/>
          <w:color w:val="000000" w:themeColor="text1"/>
          <w:sz w:val="24"/>
          <w:szCs w:val="24"/>
          <w:u w:val="single"/>
        </w:rPr>
        <w:t>小芳</w:t>
      </w:r>
      <w:r w:rsidR="00F932E3" w:rsidRPr="005A74D5">
        <w:rPr>
          <w:rFonts w:eastAsia="新細明體"/>
          <w:color w:val="000000" w:themeColor="text1"/>
          <w:sz w:val="24"/>
          <w:szCs w:val="24"/>
        </w:rPr>
        <w:t>心想助人為快樂之本，於是答應，未料，該名男子竟將</w:t>
      </w:r>
      <w:r w:rsidR="00F932E3" w:rsidRPr="005A74D5">
        <w:rPr>
          <w:rFonts w:eastAsia="新細明體"/>
          <w:color w:val="000000" w:themeColor="text1"/>
          <w:sz w:val="24"/>
          <w:szCs w:val="24"/>
          <w:u w:val="single"/>
        </w:rPr>
        <w:t>小芳</w:t>
      </w:r>
      <w:r w:rsidR="00F932E3" w:rsidRPr="005A74D5">
        <w:rPr>
          <w:rFonts w:eastAsia="新細明體"/>
          <w:color w:val="000000" w:themeColor="text1"/>
          <w:sz w:val="24"/>
          <w:szCs w:val="24"/>
        </w:rPr>
        <w:t>帶往某大樓工地加以性侵得逞。如果時光倒流，</w:t>
      </w:r>
      <w:r w:rsidR="00F932E3" w:rsidRPr="005A74D5">
        <w:rPr>
          <w:rFonts w:eastAsia="新細明體"/>
          <w:color w:val="000000" w:themeColor="text1"/>
          <w:sz w:val="24"/>
          <w:szCs w:val="24"/>
          <w:u w:val="single"/>
        </w:rPr>
        <w:t>小芳</w:t>
      </w:r>
      <w:r w:rsidR="00F932E3" w:rsidRPr="005A74D5">
        <w:rPr>
          <w:rFonts w:eastAsia="新細明體"/>
          <w:color w:val="000000" w:themeColor="text1"/>
          <w:sz w:val="24"/>
          <w:szCs w:val="24"/>
        </w:rPr>
        <w:t>如何避免被侵害？</w:t>
      </w:r>
    </w:p>
    <w:p w14:paraId="7CB16297" w14:textId="77777777" w:rsidR="00F932E3" w:rsidRPr="005A74D5" w:rsidRDefault="00F932E3" w:rsidP="005A74D5">
      <w:pPr>
        <w:tabs>
          <w:tab w:val="left" w:pos="168"/>
          <w:tab w:val="left" w:pos="523"/>
          <w:tab w:val="center" w:pos="993"/>
          <w:tab w:val="left" w:pos="1022"/>
        </w:tabs>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color w:val="000000" w:themeColor="text1"/>
          <w:sz w:val="24"/>
          <w:szCs w:val="24"/>
        </w:rPr>
        <w:t>( A )</w:t>
      </w:r>
      <w:r w:rsidRPr="005A74D5">
        <w:rPr>
          <w:rFonts w:eastAsia="新細明體"/>
          <w:color w:val="000000" w:themeColor="text1"/>
          <w:sz w:val="24"/>
          <w:szCs w:val="24"/>
        </w:rPr>
        <w:t>能成為他人作品的內容，是很難得的機會，只要到時候隨機應變就好了。</w:t>
      </w:r>
    </w:p>
    <w:p w14:paraId="3C2042C7" w14:textId="77777777" w:rsidR="00F932E3" w:rsidRPr="005A74D5" w:rsidRDefault="00F932E3" w:rsidP="005A74D5">
      <w:pPr>
        <w:tabs>
          <w:tab w:val="left" w:pos="168"/>
          <w:tab w:val="left" w:pos="523"/>
          <w:tab w:val="center" w:pos="993"/>
          <w:tab w:val="left" w:pos="1022"/>
        </w:tabs>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color w:val="000000" w:themeColor="text1"/>
          <w:sz w:val="24"/>
          <w:szCs w:val="24"/>
        </w:rPr>
        <w:lastRenderedPageBreak/>
        <w:t>( B )</w:t>
      </w:r>
      <w:r w:rsidRPr="005A74D5">
        <w:rPr>
          <w:rFonts w:eastAsia="新細明體"/>
          <w:color w:val="000000" w:themeColor="text1"/>
          <w:sz w:val="24"/>
          <w:szCs w:val="24"/>
        </w:rPr>
        <w:t>拒絕與陌生人進入人跡罕見的地方，幫助他人時，最好有同伴隨行。</w:t>
      </w:r>
    </w:p>
    <w:p w14:paraId="3CAE92F3" w14:textId="77777777" w:rsidR="00F932E3" w:rsidRPr="005A74D5" w:rsidRDefault="00F932E3" w:rsidP="005A74D5">
      <w:pPr>
        <w:tabs>
          <w:tab w:val="left" w:pos="168"/>
          <w:tab w:val="left" w:pos="523"/>
          <w:tab w:val="center" w:pos="993"/>
          <w:tab w:val="left" w:pos="1022"/>
        </w:tabs>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color w:val="000000" w:themeColor="text1"/>
          <w:sz w:val="24"/>
          <w:szCs w:val="24"/>
        </w:rPr>
        <w:t>( C )</w:t>
      </w:r>
      <w:r w:rsidRPr="005A74D5">
        <w:rPr>
          <w:rFonts w:eastAsia="新細明體"/>
          <w:color w:val="000000" w:themeColor="text1"/>
          <w:sz w:val="24"/>
          <w:szCs w:val="24"/>
        </w:rPr>
        <w:t>好難拒絕哦，對方一直拜託的說。</w:t>
      </w:r>
      <w:r w:rsidRPr="005A74D5">
        <w:rPr>
          <w:rFonts w:eastAsia="新細明體"/>
          <w:color w:val="000000" w:themeColor="text1"/>
          <w:sz w:val="24"/>
          <w:szCs w:val="24"/>
        </w:rPr>
        <w:t xml:space="preserve"> </w:t>
      </w:r>
    </w:p>
    <w:p w14:paraId="10485922" w14:textId="77777777" w:rsidR="00F932E3" w:rsidRPr="005A74D5" w:rsidRDefault="00F932E3" w:rsidP="005A74D5">
      <w:pPr>
        <w:tabs>
          <w:tab w:val="left" w:pos="168"/>
          <w:tab w:val="left" w:pos="523"/>
          <w:tab w:val="center" w:pos="993"/>
          <w:tab w:val="left" w:pos="1022"/>
        </w:tabs>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color w:val="000000" w:themeColor="text1"/>
          <w:sz w:val="24"/>
          <w:szCs w:val="24"/>
        </w:rPr>
        <w:t>( D )</w:t>
      </w:r>
      <w:r w:rsidRPr="005A74D5">
        <w:rPr>
          <w:rFonts w:eastAsia="新細明體"/>
          <w:color w:val="000000" w:themeColor="text1"/>
          <w:sz w:val="24"/>
          <w:szCs w:val="24"/>
        </w:rPr>
        <w:t>不用想太多，這種倒楣的事，不會發生在自己身上。</w:t>
      </w:r>
    </w:p>
    <w:p w14:paraId="4290338F" w14:textId="77777777" w:rsidR="00F932E3" w:rsidRPr="005A74D5" w:rsidRDefault="00026FEC" w:rsidP="005A74D5">
      <w:pPr>
        <w:kinsoku w:val="0"/>
        <w:snapToGrid w:val="0"/>
        <w:spacing w:before="120" w:after="120"/>
        <w:ind w:left="840" w:hangingChars="350" w:hanging="84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33</w:t>
      </w:r>
      <w:r w:rsidR="009B225D" w:rsidRPr="005A74D5">
        <w:rPr>
          <w:rFonts w:eastAsia="新細明體" w:hint="eastAsia"/>
          <w:color w:val="000000" w:themeColor="text1"/>
          <w:sz w:val="24"/>
          <w:szCs w:val="24"/>
        </w:rPr>
        <w:t>. (</w:t>
      </w:r>
      <w:r w:rsidR="00D44ADC" w:rsidRPr="005A74D5">
        <w:rPr>
          <w:rFonts w:eastAsia="新細明體"/>
          <w:color w:val="000000" w:themeColor="text1"/>
          <w:sz w:val="24"/>
          <w:szCs w:val="24"/>
        </w:rPr>
        <w:t xml:space="preserve"> D )</w:t>
      </w:r>
      <w:r w:rsidR="00F932E3" w:rsidRPr="005A74D5">
        <w:rPr>
          <w:rFonts w:eastAsia="新細明體"/>
          <w:color w:val="000000" w:themeColor="text1"/>
          <w:sz w:val="24"/>
          <w:szCs w:val="24"/>
          <w:u w:val="single"/>
        </w:rPr>
        <w:t>筱雯</w:t>
      </w:r>
      <w:r w:rsidR="00F932E3" w:rsidRPr="005A74D5">
        <w:rPr>
          <w:rFonts w:eastAsia="新細明體"/>
          <w:color w:val="000000" w:themeColor="text1"/>
          <w:sz w:val="24"/>
          <w:szCs w:val="24"/>
        </w:rPr>
        <w:t>成長在一個單身家庭，從小與媽媽相依為命。國三那年，媽媽結交男友，進而同居，三人於是同住一室。平日媽媽以帶團去南部旅遊為業，該名男友則無業在家，並常酗酒後毆打媽媽。春假時，媽媽的男友竟趁媽媽南下不在家的時候，對</w:t>
      </w:r>
      <w:r w:rsidR="00F932E3" w:rsidRPr="005A74D5">
        <w:rPr>
          <w:rFonts w:eastAsia="新細明體"/>
          <w:color w:val="000000" w:themeColor="text1"/>
          <w:sz w:val="24"/>
          <w:szCs w:val="24"/>
          <w:u w:val="single"/>
        </w:rPr>
        <w:t>筱雯</w:t>
      </w:r>
      <w:r w:rsidR="00F932E3" w:rsidRPr="005A74D5">
        <w:rPr>
          <w:rFonts w:eastAsia="新細明體"/>
          <w:color w:val="000000" w:themeColor="text1"/>
          <w:sz w:val="24"/>
          <w:szCs w:val="24"/>
        </w:rPr>
        <w:t>性侵，而且說是為了教</w:t>
      </w:r>
      <w:r w:rsidR="00F932E3" w:rsidRPr="005A74D5">
        <w:rPr>
          <w:rFonts w:eastAsia="新細明體"/>
          <w:color w:val="000000" w:themeColor="text1"/>
          <w:sz w:val="24"/>
          <w:szCs w:val="24"/>
          <w:u w:val="single"/>
        </w:rPr>
        <w:t>筱雯</w:t>
      </w:r>
      <w:r w:rsidR="00F932E3" w:rsidRPr="005A74D5">
        <w:rPr>
          <w:rFonts w:eastAsia="新細明體"/>
          <w:color w:val="000000" w:themeColor="text1"/>
          <w:sz w:val="24"/>
          <w:szCs w:val="24"/>
        </w:rPr>
        <w:t>了解男生好保護自己不被侵害，並且威脅</w:t>
      </w:r>
      <w:r w:rsidR="00F932E3" w:rsidRPr="005A74D5">
        <w:rPr>
          <w:rFonts w:eastAsia="新細明體"/>
          <w:color w:val="000000" w:themeColor="text1"/>
          <w:sz w:val="24"/>
          <w:szCs w:val="24"/>
          <w:u w:val="single"/>
        </w:rPr>
        <w:t>筱雯</w:t>
      </w:r>
      <w:r w:rsidR="00F932E3" w:rsidRPr="005A74D5">
        <w:rPr>
          <w:rFonts w:eastAsia="新細明體"/>
          <w:color w:val="000000" w:themeColor="text1"/>
          <w:sz w:val="24"/>
          <w:szCs w:val="24"/>
        </w:rPr>
        <w:t>不可以告訴別人，不然就要毆打媽媽。</w:t>
      </w:r>
      <w:r w:rsidR="00F932E3" w:rsidRPr="005A74D5">
        <w:rPr>
          <w:rFonts w:eastAsia="新細明體"/>
          <w:color w:val="000000" w:themeColor="text1"/>
          <w:sz w:val="24"/>
          <w:szCs w:val="24"/>
          <w:u w:val="single"/>
        </w:rPr>
        <w:t>筱雯</w:t>
      </w:r>
      <w:r w:rsidR="00F932E3" w:rsidRPr="005A74D5">
        <w:rPr>
          <w:rFonts w:eastAsia="新細明體"/>
          <w:color w:val="000000" w:themeColor="text1"/>
          <w:sz w:val="24"/>
          <w:szCs w:val="24"/>
        </w:rPr>
        <w:t>雖然很痛苦，但她想只要媽媽不要被打，只要媽媽快樂，她就可以忍耐下去。妳對</w:t>
      </w:r>
      <w:r w:rsidR="00F932E3" w:rsidRPr="005A74D5">
        <w:rPr>
          <w:rFonts w:eastAsia="新細明體"/>
          <w:color w:val="000000" w:themeColor="text1"/>
          <w:sz w:val="24"/>
          <w:szCs w:val="24"/>
          <w:u w:val="single"/>
        </w:rPr>
        <w:t>筱雯</w:t>
      </w:r>
      <w:r w:rsidR="00F932E3" w:rsidRPr="005A74D5">
        <w:rPr>
          <w:rFonts w:eastAsia="新細明體"/>
          <w:color w:val="000000" w:themeColor="text1"/>
          <w:sz w:val="24"/>
          <w:szCs w:val="24"/>
        </w:rPr>
        <w:t>有什麼建議？</w:t>
      </w:r>
    </w:p>
    <w:p w14:paraId="3116D65B" w14:textId="77777777" w:rsidR="00F932E3" w:rsidRPr="005A74D5" w:rsidRDefault="00F932E3" w:rsidP="005A74D5">
      <w:pPr>
        <w:tabs>
          <w:tab w:val="left" w:pos="168"/>
          <w:tab w:val="left" w:pos="523"/>
          <w:tab w:val="center" w:pos="993"/>
          <w:tab w:val="left" w:pos="1022"/>
        </w:tabs>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color w:val="000000" w:themeColor="text1"/>
          <w:sz w:val="24"/>
          <w:szCs w:val="24"/>
        </w:rPr>
        <w:t>( A )</w:t>
      </w:r>
      <w:r w:rsidRPr="005A74D5">
        <w:rPr>
          <w:rFonts w:eastAsia="新細明體"/>
          <w:color w:val="000000" w:themeColor="text1"/>
          <w:sz w:val="24"/>
          <w:szCs w:val="24"/>
        </w:rPr>
        <w:t>繼續忍耐下去，只要媽媽幸福，有家總比沒家好。</w:t>
      </w:r>
    </w:p>
    <w:p w14:paraId="542A3FFE" w14:textId="77777777" w:rsidR="00F932E3" w:rsidRPr="005A74D5" w:rsidRDefault="00F932E3" w:rsidP="005A74D5">
      <w:pPr>
        <w:tabs>
          <w:tab w:val="left" w:pos="168"/>
          <w:tab w:val="left" w:pos="523"/>
          <w:tab w:val="center" w:pos="993"/>
          <w:tab w:val="left" w:pos="1022"/>
        </w:tabs>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color w:val="000000" w:themeColor="text1"/>
          <w:sz w:val="24"/>
          <w:szCs w:val="24"/>
        </w:rPr>
        <w:t>( B )</w:t>
      </w:r>
      <w:r w:rsidRPr="005A74D5">
        <w:rPr>
          <w:rFonts w:eastAsia="新細明體"/>
          <w:color w:val="000000" w:themeColor="text1"/>
          <w:sz w:val="24"/>
          <w:szCs w:val="24"/>
        </w:rPr>
        <w:t>離家出走，寧願在外流浪，也不要再被侵害。</w:t>
      </w:r>
    </w:p>
    <w:p w14:paraId="73E5D26E" w14:textId="77777777" w:rsidR="00F932E3" w:rsidRPr="005A74D5" w:rsidRDefault="00F932E3" w:rsidP="005A74D5">
      <w:pPr>
        <w:tabs>
          <w:tab w:val="left" w:pos="168"/>
          <w:tab w:val="left" w:pos="523"/>
          <w:tab w:val="center" w:pos="993"/>
          <w:tab w:val="left" w:pos="1022"/>
        </w:tabs>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color w:val="000000" w:themeColor="text1"/>
          <w:sz w:val="24"/>
          <w:szCs w:val="24"/>
        </w:rPr>
        <w:t>( C )</w:t>
      </w:r>
      <w:r w:rsidRPr="005A74D5">
        <w:rPr>
          <w:rFonts w:eastAsia="新細明體"/>
          <w:color w:val="000000" w:themeColor="text1"/>
          <w:sz w:val="24"/>
          <w:szCs w:val="24"/>
        </w:rPr>
        <w:t>另外交男朋友，報復媽媽還有她的男朋友。</w:t>
      </w:r>
    </w:p>
    <w:p w14:paraId="52C6BA06" w14:textId="77777777" w:rsidR="00F932E3" w:rsidRPr="005A74D5" w:rsidRDefault="00F932E3" w:rsidP="005A74D5">
      <w:pPr>
        <w:tabs>
          <w:tab w:val="left" w:pos="168"/>
          <w:tab w:val="left" w:pos="523"/>
          <w:tab w:val="center" w:pos="993"/>
          <w:tab w:val="left" w:pos="1022"/>
        </w:tabs>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color w:val="000000" w:themeColor="text1"/>
          <w:sz w:val="24"/>
          <w:szCs w:val="24"/>
        </w:rPr>
        <w:t>( D )</w:t>
      </w:r>
      <w:r w:rsidRPr="005A74D5">
        <w:rPr>
          <w:rFonts w:eastAsia="新細明體"/>
          <w:color w:val="000000" w:themeColor="text1"/>
          <w:sz w:val="24"/>
          <w:szCs w:val="24"/>
        </w:rPr>
        <w:t>告訴學校老師，甚至報警，尋求協助，擺脫性侵陰影，幸福不會存在於暴力之中。</w:t>
      </w:r>
    </w:p>
    <w:p w14:paraId="2CDB5FF5" w14:textId="77777777" w:rsidR="00F932E3" w:rsidRPr="005A74D5" w:rsidRDefault="00461700" w:rsidP="005A74D5">
      <w:pPr>
        <w:kinsoku w:val="0"/>
        <w:snapToGrid w:val="0"/>
        <w:spacing w:before="120" w:after="120"/>
        <w:ind w:left="851" w:hanging="851"/>
        <w:jc w:val="both"/>
        <w:textAlignment w:val="center"/>
        <w:rPr>
          <w:rFonts w:eastAsia="新細明體"/>
          <w:color w:val="000000" w:themeColor="text1"/>
          <w:sz w:val="24"/>
          <w:szCs w:val="24"/>
        </w:rPr>
      </w:pPr>
      <w:r w:rsidRPr="005A74D5">
        <w:rPr>
          <w:rFonts w:eastAsia="新細明體" w:hint="eastAsia"/>
          <w:color w:val="000000" w:themeColor="text1"/>
          <w:sz w:val="24"/>
          <w:szCs w:val="24"/>
        </w:rPr>
        <w:t>34</w:t>
      </w:r>
      <w:r w:rsidR="009B225D" w:rsidRPr="005A74D5">
        <w:rPr>
          <w:rFonts w:eastAsia="新細明體" w:hint="eastAsia"/>
          <w:color w:val="000000" w:themeColor="text1"/>
          <w:sz w:val="24"/>
          <w:szCs w:val="24"/>
        </w:rPr>
        <w:t>. (</w:t>
      </w:r>
      <w:r w:rsidRPr="005A74D5">
        <w:rPr>
          <w:rFonts w:eastAsia="新細明體"/>
          <w:color w:val="000000" w:themeColor="text1"/>
          <w:sz w:val="24"/>
          <w:szCs w:val="24"/>
        </w:rPr>
        <w:t xml:space="preserve"> A )</w:t>
      </w:r>
      <w:r w:rsidR="00F932E3" w:rsidRPr="005A74D5">
        <w:rPr>
          <w:rFonts w:eastAsia="新細明體"/>
          <w:color w:val="000000" w:themeColor="text1"/>
          <w:sz w:val="24"/>
          <w:szCs w:val="24"/>
        </w:rPr>
        <w:t>全國</w:t>
      </w:r>
      <w:r w:rsidR="00F932E3" w:rsidRPr="005A74D5">
        <w:rPr>
          <w:rFonts w:eastAsia="新細明體"/>
          <w:color w:val="000000" w:themeColor="text1"/>
          <w:sz w:val="24"/>
          <w:szCs w:val="24"/>
        </w:rPr>
        <w:t>24</w:t>
      </w:r>
      <w:r w:rsidR="00F932E3" w:rsidRPr="005A74D5">
        <w:rPr>
          <w:rFonts w:eastAsia="新細明體"/>
          <w:color w:val="000000" w:themeColor="text1"/>
          <w:sz w:val="24"/>
          <w:szCs w:val="24"/>
        </w:rPr>
        <w:t>小時婦幼保護專線為</w:t>
      </w:r>
    </w:p>
    <w:p w14:paraId="76FD036E" w14:textId="77777777" w:rsidR="00F932E3" w:rsidRPr="005A74D5" w:rsidRDefault="00461700"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(A)</w:t>
      </w:r>
      <w:r w:rsidR="00F932E3" w:rsidRPr="005A74D5">
        <w:rPr>
          <w:rFonts w:eastAsia="新細明體"/>
          <w:color w:val="000000" w:themeColor="text1"/>
          <w:sz w:val="24"/>
          <w:szCs w:val="24"/>
        </w:rPr>
        <w:t>113</w:t>
      </w:r>
      <w:r w:rsidRPr="005A74D5">
        <w:rPr>
          <w:rFonts w:eastAsia="新細明體" w:hint="eastAsia"/>
          <w:color w:val="000000" w:themeColor="text1"/>
          <w:sz w:val="24"/>
          <w:szCs w:val="24"/>
        </w:rPr>
        <w:t xml:space="preserve">  (B)</w:t>
      </w:r>
      <w:r w:rsidR="00F932E3" w:rsidRPr="005A74D5">
        <w:rPr>
          <w:rFonts w:eastAsia="新細明體"/>
          <w:color w:val="000000" w:themeColor="text1"/>
          <w:sz w:val="24"/>
          <w:szCs w:val="24"/>
        </w:rPr>
        <w:t>117</w:t>
      </w:r>
      <w:r w:rsidRPr="005A74D5">
        <w:rPr>
          <w:rFonts w:eastAsia="新細明體" w:hint="eastAsia"/>
          <w:color w:val="000000" w:themeColor="text1"/>
          <w:sz w:val="24"/>
          <w:szCs w:val="24"/>
        </w:rPr>
        <w:t xml:space="preserve">  (C)</w:t>
      </w:r>
      <w:r w:rsidR="00F932E3" w:rsidRPr="005A74D5">
        <w:rPr>
          <w:rFonts w:eastAsia="新細明體"/>
          <w:color w:val="000000" w:themeColor="text1"/>
          <w:sz w:val="24"/>
          <w:szCs w:val="24"/>
        </w:rPr>
        <w:t>119</w:t>
      </w:r>
      <w:r w:rsidRPr="005A74D5">
        <w:rPr>
          <w:rFonts w:eastAsia="新細明體" w:hint="eastAsia"/>
          <w:color w:val="000000" w:themeColor="text1"/>
          <w:sz w:val="24"/>
          <w:szCs w:val="24"/>
        </w:rPr>
        <w:t xml:space="preserve">  (D)</w:t>
      </w:r>
      <w:r w:rsidR="00F932E3" w:rsidRPr="005A74D5">
        <w:rPr>
          <w:rFonts w:eastAsia="新細明體"/>
          <w:color w:val="000000" w:themeColor="text1"/>
          <w:sz w:val="24"/>
          <w:szCs w:val="24"/>
        </w:rPr>
        <w:t>104</w:t>
      </w:r>
    </w:p>
    <w:p w14:paraId="63799376" w14:textId="77777777" w:rsidR="00F932E3" w:rsidRPr="005A74D5" w:rsidRDefault="00461700" w:rsidP="005A74D5">
      <w:pPr>
        <w:kinsoku w:val="0"/>
        <w:snapToGrid w:val="0"/>
        <w:spacing w:before="120" w:after="120"/>
        <w:ind w:left="851" w:hanging="851"/>
        <w:jc w:val="both"/>
        <w:textAlignment w:val="center"/>
        <w:rPr>
          <w:rFonts w:eastAsia="新細明體"/>
          <w:color w:val="000000" w:themeColor="text1"/>
          <w:sz w:val="24"/>
          <w:szCs w:val="24"/>
        </w:rPr>
      </w:pPr>
      <w:r w:rsidRPr="005A74D5">
        <w:rPr>
          <w:rFonts w:eastAsia="新細明體" w:hint="eastAsia"/>
          <w:color w:val="000000" w:themeColor="text1"/>
          <w:sz w:val="24"/>
          <w:szCs w:val="24"/>
        </w:rPr>
        <w:t>35</w:t>
      </w:r>
      <w:r w:rsidR="009B225D" w:rsidRPr="005A74D5">
        <w:rPr>
          <w:rFonts w:eastAsia="新細明體" w:hint="eastAsia"/>
          <w:color w:val="000000" w:themeColor="text1"/>
          <w:sz w:val="24"/>
          <w:szCs w:val="24"/>
        </w:rPr>
        <w:t>. (</w:t>
      </w:r>
      <w:r w:rsidRPr="005A74D5">
        <w:rPr>
          <w:rFonts w:eastAsia="新細明體"/>
          <w:color w:val="000000" w:themeColor="text1"/>
          <w:sz w:val="24"/>
          <w:szCs w:val="24"/>
        </w:rPr>
        <w:t xml:space="preserve"> C )</w:t>
      </w:r>
      <w:r w:rsidR="00F932E3" w:rsidRPr="005A74D5">
        <w:rPr>
          <w:rFonts w:eastAsia="新細明體"/>
          <w:color w:val="000000" w:themeColor="text1"/>
          <w:sz w:val="24"/>
          <w:szCs w:val="24"/>
        </w:rPr>
        <w:t>若遭受性侵害，如何處理較為正確？</w:t>
      </w:r>
    </w:p>
    <w:p w14:paraId="4A1B037D" w14:textId="77777777" w:rsidR="00F932E3" w:rsidRPr="005A74D5" w:rsidRDefault="00461700"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(A)</w:t>
      </w:r>
      <w:r w:rsidR="00F932E3" w:rsidRPr="005A74D5">
        <w:rPr>
          <w:rFonts w:eastAsia="新細明體"/>
          <w:color w:val="000000" w:themeColor="text1"/>
          <w:sz w:val="24"/>
          <w:szCs w:val="24"/>
        </w:rPr>
        <w:t>趕快洗澡、換衣服</w:t>
      </w:r>
      <w:r w:rsidR="004660B9" w:rsidRPr="005A74D5">
        <w:rPr>
          <w:rFonts w:eastAsia="新細明體" w:hint="eastAsia"/>
          <w:color w:val="000000" w:themeColor="text1"/>
          <w:sz w:val="24"/>
          <w:szCs w:val="24"/>
        </w:rPr>
        <w:t xml:space="preserve">  </w:t>
      </w:r>
      <w:r w:rsidRPr="005A74D5">
        <w:rPr>
          <w:rFonts w:eastAsia="新細明體" w:hint="eastAsia"/>
          <w:color w:val="000000" w:themeColor="text1"/>
          <w:sz w:val="24"/>
          <w:szCs w:val="24"/>
        </w:rPr>
        <w:t>(B)</w:t>
      </w:r>
      <w:r w:rsidR="00F932E3" w:rsidRPr="005A74D5">
        <w:rPr>
          <w:rFonts w:eastAsia="新細明體"/>
          <w:color w:val="000000" w:themeColor="text1"/>
          <w:sz w:val="24"/>
          <w:szCs w:val="24"/>
        </w:rPr>
        <w:t>隱忍不說</w:t>
      </w:r>
      <w:r w:rsidR="004660B9" w:rsidRPr="005A74D5">
        <w:rPr>
          <w:rFonts w:eastAsia="新細明體" w:hint="eastAsia"/>
          <w:color w:val="000000" w:themeColor="text1"/>
          <w:sz w:val="24"/>
          <w:szCs w:val="24"/>
        </w:rPr>
        <w:t xml:space="preserve">  </w:t>
      </w:r>
      <w:r w:rsidRPr="005A74D5">
        <w:rPr>
          <w:rFonts w:eastAsia="新細明體" w:hint="eastAsia"/>
          <w:color w:val="000000" w:themeColor="text1"/>
          <w:sz w:val="24"/>
          <w:szCs w:val="24"/>
        </w:rPr>
        <w:t>(C)</w:t>
      </w:r>
      <w:r w:rsidR="00F932E3" w:rsidRPr="005A74D5">
        <w:rPr>
          <w:rFonts w:eastAsia="新細明體"/>
          <w:color w:val="000000" w:themeColor="text1"/>
          <w:sz w:val="24"/>
          <w:szCs w:val="24"/>
        </w:rPr>
        <w:t>報警並且驗傷採證</w:t>
      </w:r>
    </w:p>
    <w:p w14:paraId="0961A24A" w14:textId="77777777" w:rsidR="00F932E3" w:rsidRPr="005A74D5" w:rsidRDefault="00461700"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(D)</w:t>
      </w:r>
      <w:r w:rsidR="00F932E3" w:rsidRPr="005A74D5">
        <w:rPr>
          <w:rFonts w:eastAsia="新細明體"/>
          <w:color w:val="000000" w:themeColor="text1"/>
          <w:sz w:val="24"/>
          <w:szCs w:val="24"/>
        </w:rPr>
        <w:t>跟知心朋友傾訴就好了。</w:t>
      </w:r>
    </w:p>
    <w:p w14:paraId="019B9620" w14:textId="77777777" w:rsidR="00F932E3" w:rsidRPr="005A74D5" w:rsidRDefault="004660B9" w:rsidP="005A74D5">
      <w:pPr>
        <w:kinsoku w:val="0"/>
        <w:snapToGrid w:val="0"/>
        <w:spacing w:before="120" w:after="120"/>
        <w:ind w:left="851" w:hanging="851"/>
        <w:jc w:val="both"/>
        <w:textAlignment w:val="center"/>
        <w:rPr>
          <w:rFonts w:eastAsia="新細明體"/>
          <w:color w:val="000000" w:themeColor="text1"/>
          <w:sz w:val="24"/>
          <w:szCs w:val="24"/>
        </w:rPr>
      </w:pPr>
      <w:r w:rsidRPr="005A74D5">
        <w:rPr>
          <w:rFonts w:eastAsia="新細明體" w:hint="eastAsia"/>
          <w:color w:val="000000" w:themeColor="text1"/>
          <w:sz w:val="24"/>
          <w:szCs w:val="24"/>
        </w:rPr>
        <w:t>36</w:t>
      </w:r>
      <w:r w:rsidR="009B225D" w:rsidRPr="005A74D5">
        <w:rPr>
          <w:rFonts w:eastAsia="新細明體" w:hint="eastAsia"/>
          <w:color w:val="000000" w:themeColor="text1"/>
          <w:sz w:val="24"/>
          <w:szCs w:val="24"/>
        </w:rPr>
        <w:t>. (</w:t>
      </w:r>
      <w:r w:rsidRPr="005A74D5">
        <w:rPr>
          <w:rFonts w:eastAsia="新細明體"/>
          <w:color w:val="000000" w:themeColor="text1"/>
          <w:sz w:val="24"/>
          <w:szCs w:val="24"/>
        </w:rPr>
        <w:t xml:space="preserve"> D )</w:t>
      </w:r>
      <w:r w:rsidRPr="005A74D5">
        <w:rPr>
          <w:rFonts w:eastAsia="新細明體" w:hint="eastAsia"/>
          <w:color w:val="000000" w:themeColor="text1"/>
          <w:sz w:val="24"/>
          <w:szCs w:val="24"/>
        </w:rPr>
        <w:t>)</w:t>
      </w:r>
      <w:r w:rsidR="00F932E3" w:rsidRPr="005A74D5">
        <w:rPr>
          <w:rFonts w:eastAsia="新細明體"/>
          <w:color w:val="000000" w:themeColor="text1"/>
          <w:sz w:val="24"/>
          <w:szCs w:val="24"/>
        </w:rPr>
        <w:t>性侵害案件被害人在訴訟上有何種保護措施？</w:t>
      </w:r>
    </w:p>
    <w:p w14:paraId="48DB07AA" w14:textId="77777777" w:rsidR="00F932E3" w:rsidRPr="005A74D5" w:rsidRDefault="004660B9" w:rsidP="005A74D5">
      <w:pPr>
        <w:kinsoku w:val="0"/>
        <w:snapToGrid w:val="0"/>
        <w:spacing w:before="120" w:after="120"/>
        <w:ind w:leftChars="350" w:left="1466" w:hangingChars="290" w:hanging="696"/>
        <w:jc w:val="both"/>
        <w:textAlignment w:val="center"/>
        <w:rPr>
          <w:rFonts w:eastAsia="新細明體"/>
          <w:color w:val="000000" w:themeColor="text1"/>
          <w:sz w:val="24"/>
          <w:szCs w:val="24"/>
        </w:rPr>
      </w:pPr>
      <w:r w:rsidRPr="005A74D5">
        <w:rPr>
          <w:rFonts w:eastAsia="新細明體" w:hint="eastAsia"/>
          <w:color w:val="000000" w:themeColor="text1"/>
          <w:sz w:val="24"/>
          <w:szCs w:val="24"/>
        </w:rPr>
        <w:t>(A)</w:t>
      </w:r>
      <w:r w:rsidR="00F932E3" w:rsidRPr="005A74D5">
        <w:rPr>
          <w:rFonts w:eastAsia="新細明體"/>
          <w:color w:val="000000" w:themeColor="text1"/>
          <w:sz w:val="24"/>
          <w:szCs w:val="24"/>
        </w:rPr>
        <w:t>對於其姓名、出生年月日、住居所及其他足資識別其身分之資料均予保密。</w:t>
      </w:r>
    </w:p>
    <w:p w14:paraId="15C1EDE3" w14:textId="77777777" w:rsidR="00F932E3" w:rsidRPr="005A74D5" w:rsidRDefault="004660B9" w:rsidP="005A74D5">
      <w:pPr>
        <w:kinsoku w:val="0"/>
        <w:snapToGrid w:val="0"/>
        <w:spacing w:before="120" w:after="120"/>
        <w:ind w:leftChars="350" w:left="1082" w:hangingChars="130" w:hanging="312"/>
        <w:jc w:val="both"/>
        <w:textAlignment w:val="center"/>
        <w:rPr>
          <w:rFonts w:eastAsia="新細明體"/>
          <w:color w:val="000000" w:themeColor="text1"/>
          <w:sz w:val="24"/>
          <w:szCs w:val="24"/>
        </w:rPr>
      </w:pPr>
      <w:r w:rsidRPr="005A74D5">
        <w:rPr>
          <w:rFonts w:eastAsia="新細明體" w:hint="eastAsia"/>
          <w:color w:val="000000" w:themeColor="text1"/>
          <w:sz w:val="24"/>
          <w:szCs w:val="24"/>
        </w:rPr>
        <w:t>(B)</w:t>
      </w:r>
      <w:r w:rsidR="00F932E3" w:rsidRPr="005A74D5">
        <w:rPr>
          <w:rFonts w:eastAsia="新細明體"/>
          <w:color w:val="000000" w:themeColor="text1"/>
          <w:sz w:val="24"/>
          <w:szCs w:val="24"/>
        </w:rPr>
        <w:t>被害人之法定代理人、配偶、直系或三親等內旁系血親、家長、家屬、醫師、心理師、輔導人員或社工人員得於偵查或審判中，陪同被害人在場，並得陳述意見。</w:t>
      </w:r>
    </w:p>
    <w:p w14:paraId="4BCFD656" w14:textId="77777777" w:rsidR="00F932E3" w:rsidRPr="005A74D5" w:rsidRDefault="004660B9" w:rsidP="005A74D5">
      <w:pPr>
        <w:kinsoku w:val="0"/>
        <w:snapToGrid w:val="0"/>
        <w:spacing w:before="120" w:after="120"/>
        <w:ind w:leftChars="350" w:left="1082" w:hangingChars="130" w:hanging="312"/>
        <w:jc w:val="both"/>
        <w:textAlignment w:val="center"/>
        <w:rPr>
          <w:rFonts w:eastAsia="新細明體"/>
          <w:color w:val="000000" w:themeColor="text1"/>
          <w:sz w:val="24"/>
          <w:szCs w:val="24"/>
        </w:rPr>
      </w:pPr>
      <w:r w:rsidRPr="005A74D5">
        <w:rPr>
          <w:rFonts w:eastAsia="新細明體" w:hint="eastAsia"/>
          <w:color w:val="000000" w:themeColor="text1"/>
          <w:sz w:val="24"/>
          <w:szCs w:val="24"/>
        </w:rPr>
        <w:t>(C)</w:t>
      </w:r>
      <w:r w:rsidR="00F932E3" w:rsidRPr="005A74D5">
        <w:rPr>
          <w:rFonts w:eastAsia="新細明體"/>
          <w:color w:val="000000" w:themeColor="text1"/>
          <w:sz w:val="24"/>
          <w:szCs w:val="24"/>
        </w:rPr>
        <w:t>對被害人之訊問或詰問，得依聲請或依職權在法庭外為之，或利用聲音、影像傳送之科技設備或其他適當隔離措施，將被害人與被告或法官隔離。</w:t>
      </w:r>
    </w:p>
    <w:p w14:paraId="7F5E75E8" w14:textId="77777777" w:rsidR="00F932E3" w:rsidRPr="005A74D5" w:rsidRDefault="004660B9" w:rsidP="005A74D5">
      <w:pPr>
        <w:kinsoku w:val="0"/>
        <w:snapToGrid w:val="0"/>
        <w:spacing w:before="120" w:after="120"/>
        <w:ind w:leftChars="350" w:left="1466" w:hangingChars="290" w:hanging="696"/>
        <w:jc w:val="both"/>
        <w:textAlignment w:val="center"/>
        <w:rPr>
          <w:rFonts w:eastAsia="新細明體"/>
          <w:color w:val="000000" w:themeColor="text1"/>
          <w:sz w:val="24"/>
          <w:szCs w:val="24"/>
        </w:rPr>
      </w:pPr>
      <w:r w:rsidRPr="005A74D5">
        <w:rPr>
          <w:rFonts w:eastAsia="新細明體" w:hint="eastAsia"/>
          <w:color w:val="000000" w:themeColor="text1"/>
          <w:sz w:val="24"/>
          <w:szCs w:val="24"/>
        </w:rPr>
        <w:t>(D)</w:t>
      </w:r>
      <w:r w:rsidR="00F932E3" w:rsidRPr="005A74D5">
        <w:rPr>
          <w:rFonts w:eastAsia="新細明體"/>
          <w:color w:val="000000" w:themeColor="text1"/>
          <w:sz w:val="24"/>
          <w:szCs w:val="24"/>
        </w:rPr>
        <w:t>以上皆是。</w:t>
      </w:r>
    </w:p>
    <w:p w14:paraId="65DE4F39" w14:textId="77777777" w:rsidR="00F932E3" w:rsidRPr="005A74D5" w:rsidRDefault="004660B9" w:rsidP="005A74D5">
      <w:pPr>
        <w:kinsoku w:val="0"/>
        <w:snapToGrid w:val="0"/>
        <w:spacing w:before="120" w:after="120"/>
        <w:ind w:left="851" w:hanging="851"/>
        <w:jc w:val="both"/>
        <w:textAlignment w:val="center"/>
        <w:rPr>
          <w:rFonts w:eastAsia="新細明體"/>
          <w:color w:val="000000" w:themeColor="text1"/>
          <w:sz w:val="24"/>
          <w:szCs w:val="24"/>
        </w:rPr>
      </w:pPr>
      <w:r w:rsidRPr="005A74D5">
        <w:rPr>
          <w:rFonts w:eastAsia="新細明體" w:hint="eastAsia"/>
          <w:color w:val="000000" w:themeColor="text1"/>
          <w:sz w:val="24"/>
          <w:szCs w:val="24"/>
        </w:rPr>
        <w:t>37.</w:t>
      </w:r>
      <w:r w:rsidR="00F932E3" w:rsidRPr="005A74D5">
        <w:rPr>
          <w:rFonts w:eastAsia="新細明體"/>
          <w:color w:val="000000" w:themeColor="text1"/>
          <w:sz w:val="24"/>
          <w:szCs w:val="24"/>
        </w:rPr>
        <w:t>( D )</w:t>
      </w:r>
      <w:r w:rsidR="00F932E3" w:rsidRPr="005A74D5">
        <w:rPr>
          <w:rFonts w:eastAsia="新細明體"/>
          <w:color w:val="000000" w:themeColor="text1"/>
          <w:sz w:val="24"/>
          <w:szCs w:val="24"/>
        </w:rPr>
        <w:t>當法院依審理之結果，認為該兒童或少年有從事性交易者，法院應裁定將其安置於中途學校，施予多久之特殊教育：</w:t>
      </w:r>
    </w:p>
    <w:p w14:paraId="1C9226FC" w14:textId="77777777" w:rsidR="00F932E3" w:rsidRPr="005A74D5" w:rsidRDefault="004660B9"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(A)</w:t>
      </w:r>
      <w:r w:rsidR="00F932E3" w:rsidRPr="005A74D5">
        <w:rPr>
          <w:rFonts w:eastAsia="新細明體"/>
          <w:color w:val="000000" w:themeColor="text1"/>
          <w:sz w:val="24"/>
          <w:szCs w:val="24"/>
        </w:rPr>
        <w:t>3</w:t>
      </w:r>
      <w:r w:rsidR="00F932E3" w:rsidRPr="005A74D5">
        <w:rPr>
          <w:rFonts w:eastAsia="新細明體"/>
          <w:color w:val="000000" w:themeColor="text1"/>
          <w:sz w:val="24"/>
          <w:szCs w:val="24"/>
        </w:rPr>
        <w:t>個月</w:t>
      </w:r>
      <w:r w:rsidRPr="005A74D5">
        <w:rPr>
          <w:rFonts w:eastAsia="新細明體" w:hint="eastAsia"/>
          <w:color w:val="000000" w:themeColor="text1"/>
          <w:sz w:val="24"/>
          <w:szCs w:val="24"/>
        </w:rPr>
        <w:t xml:space="preserve">  (B)</w:t>
      </w:r>
      <w:r w:rsidR="00F932E3" w:rsidRPr="005A74D5">
        <w:rPr>
          <w:rFonts w:eastAsia="新細明體"/>
          <w:color w:val="000000" w:themeColor="text1"/>
          <w:sz w:val="24"/>
          <w:szCs w:val="24"/>
        </w:rPr>
        <w:t>6</w:t>
      </w:r>
      <w:r w:rsidR="00F932E3" w:rsidRPr="005A74D5">
        <w:rPr>
          <w:rFonts w:eastAsia="新細明體"/>
          <w:color w:val="000000" w:themeColor="text1"/>
          <w:sz w:val="24"/>
          <w:szCs w:val="24"/>
        </w:rPr>
        <w:t>個月</w:t>
      </w:r>
      <w:r w:rsidRPr="005A74D5">
        <w:rPr>
          <w:rFonts w:eastAsia="新細明體" w:hint="eastAsia"/>
          <w:color w:val="000000" w:themeColor="text1"/>
          <w:sz w:val="24"/>
          <w:szCs w:val="24"/>
        </w:rPr>
        <w:t xml:space="preserve">  (C)</w:t>
      </w:r>
      <w:r w:rsidR="00F932E3" w:rsidRPr="005A74D5">
        <w:rPr>
          <w:rFonts w:eastAsia="新細明體"/>
          <w:color w:val="000000" w:themeColor="text1"/>
          <w:sz w:val="24"/>
          <w:szCs w:val="24"/>
        </w:rPr>
        <w:t>1</w:t>
      </w:r>
      <w:r w:rsidR="00F932E3" w:rsidRPr="005A74D5">
        <w:rPr>
          <w:rFonts w:eastAsia="新細明體"/>
          <w:color w:val="000000" w:themeColor="text1"/>
          <w:sz w:val="24"/>
          <w:szCs w:val="24"/>
        </w:rPr>
        <w:t>年</w:t>
      </w:r>
      <w:r w:rsidRPr="005A74D5">
        <w:rPr>
          <w:rFonts w:eastAsia="新細明體" w:hint="eastAsia"/>
          <w:color w:val="000000" w:themeColor="text1"/>
          <w:sz w:val="24"/>
          <w:szCs w:val="24"/>
        </w:rPr>
        <w:t xml:space="preserve">  (D)</w:t>
      </w:r>
      <w:r w:rsidR="00F932E3" w:rsidRPr="005A74D5">
        <w:rPr>
          <w:rFonts w:eastAsia="新細明體"/>
          <w:color w:val="000000" w:themeColor="text1"/>
          <w:sz w:val="24"/>
          <w:szCs w:val="24"/>
        </w:rPr>
        <w:t>2</w:t>
      </w:r>
      <w:r w:rsidR="00F932E3" w:rsidRPr="005A74D5">
        <w:rPr>
          <w:rFonts w:eastAsia="新細明體"/>
          <w:color w:val="000000" w:themeColor="text1"/>
          <w:sz w:val="24"/>
          <w:szCs w:val="24"/>
        </w:rPr>
        <w:t>年</w:t>
      </w:r>
    </w:p>
    <w:p w14:paraId="2DEE4CE4" w14:textId="77777777" w:rsidR="00F932E3" w:rsidRPr="005A74D5" w:rsidRDefault="0040612A" w:rsidP="005A74D5">
      <w:pPr>
        <w:kinsoku w:val="0"/>
        <w:snapToGrid w:val="0"/>
        <w:spacing w:before="120" w:after="120"/>
        <w:ind w:left="851" w:hanging="851"/>
        <w:jc w:val="both"/>
        <w:textAlignment w:val="center"/>
        <w:rPr>
          <w:rFonts w:eastAsia="新細明體"/>
          <w:color w:val="000000" w:themeColor="text1"/>
          <w:sz w:val="24"/>
          <w:szCs w:val="24"/>
        </w:rPr>
      </w:pPr>
      <w:r w:rsidRPr="005A74D5">
        <w:rPr>
          <w:rFonts w:eastAsia="新細明體" w:hint="eastAsia"/>
          <w:color w:val="000000" w:themeColor="text1"/>
          <w:sz w:val="24"/>
          <w:szCs w:val="24"/>
        </w:rPr>
        <w:t>38.</w:t>
      </w:r>
      <w:r w:rsidR="00F932E3" w:rsidRPr="005A74D5">
        <w:rPr>
          <w:rFonts w:eastAsia="新細明體"/>
          <w:color w:val="000000" w:themeColor="text1"/>
          <w:sz w:val="24"/>
          <w:szCs w:val="24"/>
        </w:rPr>
        <w:t>( D )</w:t>
      </w:r>
      <w:r w:rsidR="00F932E3" w:rsidRPr="005A74D5">
        <w:rPr>
          <w:rFonts w:eastAsia="新細明體"/>
          <w:color w:val="000000" w:themeColor="text1"/>
          <w:sz w:val="24"/>
          <w:szCs w:val="24"/>
        </w:rPr>
        <w:t>在下列何種媒體上散布播送或刊登足以引誘、媒介、暗示或其他促使人為性交易之訊息者，處五年以下有期徒刑，得併科新臺幣一百萬元以下罰金。</w:t>
      </w:r>
    </w:p>
    <w:p w14:paraId="2A089B46" w14:textId="77777777" w:rsidR="00F932E3" w:rsidRPr="005A74D5" w:rsidRDefault="00950FA0"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(A)</w:t>
      </w:r>
      <w:r w:rsidR="00F932E3" w:rsidRPr="005A74D5">
        <w:rPr>
          <w:rFonts w:eastAsia="新細明體"/>
          <w:color w:val="000000" w:themeColor="text1"/>
          <w:sz w:val="24"/>
          <w:szCs w:val="24"/>
        </w:rPr>
        <w:t>廣告物、出版品。</w:t>
      </w:r>
    </w:p>
    <w:p w14:paraId="27399B1B" w14:textId="77777777" w:rsidR="00F932E3" w:rsidRPr="005A74D5" w:rsidRDefault="00950FA0"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(B)</w:t>
      </w:r>
      <w:r w:rsidR="00F932E3" w:rsidRPr="005A74D5">
        <w:rPr>
          <w:rFonts w:eastAsia="新細明體"/>
          <w:color w:val="000000" w:themeColor="text1"/>
          <w:sz w:val="24"/>
          <w:szCs w:val="24"/>
        </w:rPr>
        <w:t>廣播、電視。</w:t>
      </w:r>
    </w:p>
    <w:p w14:paraId="68002A01" w14:textId="77777777" w:rsidR="00F932E3" w:rsidRPr="005A74D5" w:rsidRDefault="00950FA0"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(C)</w:t>
      </w:r>
      <w:r w:rsidR="00F932E3" w:rsidRPr="005A74D5">
        <w:rPr>
          <w:rFonts w:eastAsia="新細明體"/>
          <w:color w:val="000000" w:themeColor="text1"/>
          <w:sz w:val="24"/>
          <w:szCs w:val="24"/>
        </w:rPr>
        <w:t>電子訊號、電腦網路或其他媒體。</w:t>
      </w:r>
    </w:p>
    <w:p w14:paraId="69586857" w14:textId="77777777" w:rsidR="00F932E3" w:rsidRPr="005A74D5" w:rsidRDefault="00950FA0"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(D)</w:t>
      </w:r>
      <w:r w:rsidR="00F932E3" w:rsidRPr="005A74D5">
        <w:rPr>
          <w:rFonts w:eastAsia="新細明體"/>
          <w:color w:val="000000" w:themeColor="text1"/>
          <w:sz w:val="24"/>
          <w:szCs w:val="24"/>
        </w:rPr>
        <w:t>以上皆是。</w:t>
      </w:r>
    </w:p>
    <w:p w14:paraId="7FA7B4BB" w14:textId="77777777" w:rsidR="00F932E3" w:rsidRPr="005A74D5" w:rsidRDefault="0040612A" w:rsidP="005A74D5">
      <w:pPr>
        <w:kinsoku w:val="0"/>
        <w:snapToGrid w:val="0"/>
        <w:spacing w:before="120" w:after="120"/>
        <w:ind w:left="851" w:hanging="851"/>
        <w:jc w:val="both"/>
        <w:textAlignment w:val="center"/>
        <w:rPr>
          <w:rFonts w:eastAsia="新細明體"/>
          <w:color w:val="000000" w:themeColor="text1"/>
          <w:sz w:val="24"/>
          <w:szCs w:val="24"/>
        </w:rPr>
      </w:pPr>
      <w:r w:rsidRPr="005A74D5">
        <w:rPr>
          <w:rFonts w:eastAsia="新細明體" w:hint="eastAsia"/>
          <w:color w:val="000000" w:themeColor="text1"/>
          <w:sz w:val="24"/>
          <w:szCs w:val="24"/>
        </w:rPr>
        <w:t>39.</w:t>
      </w:r>
      <w:r w:rsidR="00F932E3" w:rsidRPr="005A74D5">
        <w:rPr>
          <w:rFonts w:eastAsia="新細明體"/>
          <w:color w:val="000000" w:themeColor="text1"/>
          <w:sz w:val="24"/>
          <w:szCs w:val="24"/>
        </w:rPr>
        <w:t>( D )</w:t>
      </w:r>
      <w:r w:rsidR="00F932E3" w:rsidRPr="005A74D5">
        <w:rPr>
          <w:rFonts w:eastAsia="新細明體"/>
          <w:color w:val="000000" w:themeColor="text1"/>
          <w:sz w:val="24"/>
          <w:szCs w:val="24"/>
        </w:rPr>
        <w:t>查獲及救援從事性交易或有從事之虞之兒童或少年後，應立即通知那個單位負責安置，並指派專業人員陪同兒童或少年應訊：</w:t>
      </w:r>
    </w:p>
    <w:p w14:paraId="5FCD760C" w14:textId="77777777" w:rsidR="00F932E3" w:rsidRPr="005A74D5" w:rsidRDefault="00950FA0"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lastRenderedPageBreak/>
        <w:t>(A)</w:t>
      </w:r>
      <w:r w:rsidR="00F932E3" w:rsidRPr="005A74D5">
        <w:rPr>
          <w:rFonts w:eastAsia="新細明體"/>
          <w:color w:val="000000" w:themeColor="text1"/>
          <w:sz w:val="24"/>
          <w:szCs w:val="24"/>
        </w:rPr>
        <w:t>警察局</w:t>
      </w:r>
      <w:r w:rsidRPr="005A74D5">
        <w:rPr>
          <w:rFonts w:eastAsia="新細明體" w:hint="eastAsia"/>
          <w:color w:val="000000" w:themeColor="text1"/>
          <w:sz w:val="24"/>
          <w:szCs w:val="24"/>
        </w:rPr>
        <w:t xml:space="preserve">  (B)</w:t>
      </w:r>
      <w:r w:rsidR="00F932E3" w:rsidRPr="005A74D5">
        <w:rPr>
          <w:rFonts w:eastAsia="新細明體"/>
          <w:color w:val="000000" w:themeColor="text1"/>
          <w:sz w:val="24"/>
          <w:szCs w:val="24"/>
        </w:rPr>
        <w:t>法院</w:t>
      </w:r>
      <w:r w:rsidRPr="005A74D5">
        <w:rPr>
          <w:rFonts w:eastAsia="新細明體" w:hint="eastAsia"/>
          <w:color w:val="000000" w:themeColor="text1"/>
          <w:sz w:val="24"/>
          <w:szCs w:val="24"/>
        </w:rPr>
        <w:t xml:space="preserve">  (C)</w:t>
      </w:r>
      <w:r w:rsidR="00F932E3" w:rsidRPr="005A74D5">
        <w:rPr>
          <w:rFonts w:eastAsia="新細明體"/>
          <w:color w:val="000000" w:themeColor="text1"/>
          <w:sz w:val="24"/>
          <w:szCs w:val="24"/>
        </w:rPr>
        <w:t>檢察署</w:t>
      </w:r>
      <w:r w:rsidRPr="005A74D5">
        <w:rPr>
          <w:rFonts w:eastAsia="新細明體" w:hint="eastAsia"/>
          <w:color w:val="000000" w:themeColor="text1"/>
          <w:sz w:val="24"/>
          <w:szCs w:val="24"/>
        </w:rPr>
        <w:t xml:space="preserve">  (D)</w:t>
      </w:r>
      <w:r w:rsidR="00F932E3" w:rsidRPr="005A74D5">
        <w:rPr>
          <w:rFonts w:eastAsia="新細明體"/>
          <w:color w:val="000000" w:themeColor="text1"/>
          <w:sz w:val="24"/>
          <w:szCs w:val="24"/>
        </w:rPr>
        <w:t>當地縣</w:t>
      </w:r>
      <w:r w:rsidR="00F932E3" w:rsidRPr="005A74D5">
        <w:rPr>
          <w:rFonts w:eastAsia="新細明體"/>
          <w:color w:val="000000" w:themeColor="text1"/>
          <w:sz w:val="24"/>
          <w:szCs w:val="24"/>
        </w:rPr>
        <w:t>(</w:t>
      </w:r>
      <w:r w:rsidR="00F932E3" w:rsidRPr="005A74D5">
        <w:rPr>
          <w:rFonts w:eastAsia="新細明體"/>
          <w:color w:val="000000" w:themeColor="text1"/>
          <w:sz w:val="24"/>
          <w:szCs w:val="24"/>
        </w:rPr>
        <w:t>市</w:t>
      </w:r>
      <w:r w:rsidR="00F932E3" w:rsidRPr="005A74D5">
        <w:rPr>
          <w:rFonts w:eastAsia="新細明體"/>
          <w:color w:val="000000" w:themeColor="text1"/>
          <w:sz w:val="24"/>
          <w:szCs w:val="24"/>
        </w:rPr>
        <w:t>)</w:t>
      </w:r>
      <w:r w:rsidR="00F932E3" w:rsidRPr="005A74D5">
        <w:rPr>
          <w:rFonts w:eastAsia="新細明體"/>
          <w:color w:val="000000" w:themeColor="text1"/>
          <w:sz w:val="24"/>
          <w:szCs w:val="24"/>
        </w:rPr>
        <w:t>政府。</w:t>
      </w:r>
    </w:p>
    <w:p w14:paraId="68369DF9" w14:textId="77777777" w:rsidR="00F932E3" w:rsidRPr="005A74D5" w:rsidRDefault="0040612A" w:rsidP="005A74D5">
      <w:pPr>
        <w:kinsoku w:val="0"/>
        <w:snapToGrid w:val="0"/>
        <w:spacing w:before="120" w:after="120"/>
        <w:ind w:left="851" w:hanging="851"/>
        <w:jc w:val="both"/>
        <w:textAlignment w:val="center"/>
        <w:rPr>
          <w:rFonts w:eastAsia="新細明體"/>
          <w:color w:val="000000" w:themeColor="text1"/>
          <w:sz w:val="24"/>
          <w:szCs w:val="24"/>
        </w:rPr>
      </w:pPr>
      <w:r w:rsidRPr="005A74D5">
        <w:rPr>
          <w:rFonts w:eastAsia="新細明體" w:hint="eastAsia"/>
          <w:color w:val="000000" w:themeColor="text1"/>
          <w:sz w:val="24"/>
          <w:szCs w:val="24"/>
        </w:rPr>
        <w:t>40.</w:t>
      </w:r>
      <w:r w:rsidR="00F932E3" w:rsidRPr="005A74D5">
        <w:rPr>
          <w:rFonts w:eastAsia="新細明體"/>
          <w:color w:val="000000" w:themeColor="text1"/>
          <w:sz w:val="24"/>
          <w:szCs w:val="24"/>
        </w:rPr>
        <w:t>( B )</w:t>
      </w:r>
      <w:r w:rsidR="00F932E3" w:rsidRPr="005A74D5">
        <w:rPr>
          <w:rFonts w:eastAsia="新細明體"/>
          <w:color w:val="000000" w:themeColor="text1"/>
          <w:sz w:val="24"/>
          <w:szCs w:val="24"/>
        </w:rPr>
        <w:t>男生不可欺負女生，下列哪一項理由最正確？</w:t>
      </w:r>
    </w:p>
    <w:p w14:paraId="12573DB7" w14:textId="77777777" w:rsidR="00F932E3" w:rsidRPr="005A74D5" w:rsidRDefault="00950FA0"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(A)</w:t>
      </w:r>
      <w:r w:rsidR="00F932E3" w:rsidRPr="005A74D5">
        <w:rPr>
          <w:rFonts w:eastAsia="新細明體"/>
          <w:color w:val="000000" w:themeColor="text1"/>
          <w:sz w:val="24"/>
          <w:szCs w:val="24"/>
        </w:rPr>
        <w:t>女生是弱者，男生要保護女生。</w:t>
      </w:r>
      <w:r w:rsidRPr="005A74D5">
        <w:rPr>
          <w:rFonts w:eastAsia="新細明體" w:hint="eastAsia"/>
          <w:color w:val="000000" w:themeColor="text1"/>
          <w:sz w:val="24"/>
          <w:szCs w:val="24"/>
        </w:rPr>
        <w:t xml:space="preserve">  (B)</w:t>
      </w:r>
      <w:r w:rsidR="00F932E3" w:rsidRPr="005A74D5">
        <w:rPr>
          <w:rFonts w:eastAsia="新細明體"/>
          <w:color w:val="000000" w:themeColor="text1"/>
          <w:sz w:val="24"/>
          <w:szCs w:val="24"/>
        </w:rPr>
        <w:t>男女平等，應該互相尊重。</w:t>
      </w:r>
    </w:p>
    <w:p w14:paraId="37E74A4E" w14:textId="77777777" w:rsidR="00950FA0" w:rsidRPr="005A74D5" w:rsidRDefault="00950FA0"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(C)</w:t>
      </w:r>
      <w:r w:rsidR="00F932E3" w:rsidRPr="005A74D5">
        <w:rPr>
          <w:rFonts w:eastAsia="新細明體"/>
          <w:color w:val="000000" w:themeColor="text1"/>
          <w:sz w:val="24"/>
          <w:szCs w:val="24"/>
        </w:rPr>
        <w:t>免得被報復。</w:t>
      </w:r>
      <w:r w:rsidRPr="005A74D5">
        <w:rPr>
          <w:rFonts w:eastAsia="新細明體" w:hint="eastAsia"/>
          <w:color w:val="000000" w:themeColor="text1"/>
          <w:sz w:val="24"/>
          <w:szCs w:val="24"/>
        </w:rPr>
        <w:t xml:space="preserve">  </w:t>
      </w:r>
    </w:p>
    <w:p w14:paraId="3F1A6E59" w14:textId="77777777" w:rsidR="00F932E3" w:rsidRPr="005A74D5" w:rsidRDefault="0040612A" w:rsidP="005A74D5">
      <w:pPr>
        <w:kinsoku w:val="0"/>
        <w:snapToGrid w:val="0"/>
        <w:spacing w:before="120" w:after="12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41.</w:t>
      </w:r>
      <w:r w:rsidR="00F932E3" w:rsidRPr="005A74D5">
        <w:rPr>
          <w:rFonts w:eastAsia="新細明體"/>
          <w:color w:val="000000" w:themeColor="text1"/>
          <w:sz w:val="24"/>
          <w:szCs w:val="24"/>
        </w:rPr>
        <w:t>( B )</w:t>
      </w:r>
      <w:r w:rsidR="00F932E3" w:rsidRPr="005A74D5">
        <w:rPr>
          <w:rFonts w:eastAsia="新細明體"/>
          <w:color w:val="000000" w:themeColor="text1"/>
          <w:sz w:val="24"/>
          <w:szCs w:val="24"/>
        </w:rPr>
        <w:t>故意掀女生的裙子，弄濕衣服，犯什麼法？</w:t>
      </w:r>
    </w:p>
    <w:p w14:paraId="74082844" w14:textId="77777777" w:rsidR="00F932E3" w:rsidRPr="005A74D5" w:rsidRDefault="00950FA0"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(A)</w:t>
      </w:r>
      <w:r w:rsidR="00F932E3" w:rsidRPr="005A74D5">
        <w:rPr>
          <w:rFonts w:eastAsia="新細明體"/>
          <w:color w:val="000000" w:themeColor="text1"/>
          <w:sz w:val="24"/>
          <w:szCs w:val="24"/>
        </w:rPr>
        <w:t>這種都是小事，法律並不處罰</w:t>
      </w:r>
    </w:p>
    <w:p w14:paraId="77FDB408" w14:textId="77777777" w:rsidR="00F932E3" w:rsidRPr="005A74D5" w:rsidRDefault="00950FA0"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(B)</w:t>
      </w:r>
      <w:r w:rsidR="00F932E3" w:rsidRPr="005A74D5">
        <w:rPr>
          <w:rFonts w:eastAsia="新細明體"/>
          <w:color w:val="000000" w:themeColor="text1"/>
          <w:sz w:val="24"/>
          <w:szCs w:val="24"/>
        </w:rPr>
        <w:t>觸犯社會秩序維護法。</w:t>
      </w:r>
    </w:p>
    <w:p w14:paraId="5AF09682" w14:textId="77777777" w:rsidR="00F932E3" w:rsidRPr="005A74D5" w:rsidRDefault="00950FA0"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(C)</w:t>
      </w:r>
      <w:r w:rsidR="00F932E3" w:rsidRPr="005A74D5">
        <w:rPr>
          <w:rFonts w:eastAsia="新細明體"/>
          <w:color w:val="000000" w:themeColor="text1"/>
          <w:sz w:val="24"/>
          <w:szCs w:val="24"/>
        </w:rPr>
        <w:t>觸犯廢棄物清理法。</w:t>
      </w:r>
    </w:p>
    <w:p w14:paraId="5ACADFF4" w14:textId="77777777" w:rsidR="00F932E3" w:rsidRPr="005A74D5" w:rsidRDefault="0040612A" w:rsidP="005A74D5">
      <w:pPr>
        <w:kinsoku w:val="0"/>
        <w:snapToGrid w:val="0"/>
        <w:spacing w:before="120" w:after="120"/>
        <w:ind w:left="840" w:hangingChars="350" w:hanging="84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42.</w:t>
      </w:r>
      <w:r w:rsidR="00F932E3" w:rsidRPr="005A74D5">
        <w:rPr>
          <w:rFonts w:eastAsia="新細明體"/>
          <w:color w:val="000000" w:themeColor="text1"/>
          <w:sz w:val="24"/>
          <w:szCs w:val="24"/>
        </w:rPr>
        <w:t>( A )</w:t>
      </w:r>
      <w:r w:rsidR="00F932E3" w:rsidRPr="005A74D5">
        <w:rPr>
          <w:rFonts w:eastAsia="新細明體"/>
          <w:color w:val="000000" w:themeColor="text1"/>
          <w:sz w:val="24"/>
          <w:szCs w:val="24"/>
        </w:rPr>
        <w:t>性別平等是現代民主社會的重要指標，下列哪一項社會現象最符合性別平等的原則？</w:t>
      </w:r>
    </w:p>
    <w:p w14:paraId="33FE6E9B" w14:textId="77777777" w:rsidR="00F932E3" w:rsidRPr="005A74D5" w:rsidRDefault="002E13C6"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(A)</w:t>
      </w:r>
      <w:r w:rsidR="00F932E3" w:rsidRPr="005A74D5">
        <w:rPr>
          <w:rFonts w:eastAsia="新細明體"/>
          <w:color w:val="000000" w:themeColor="text1"/>
          <w:sz w:val="24"/>
          <w:szCs w:val="24"/>
        </w:rPr>
        <w:t>法律規定太太要出售夫妻共有房屋時，須得到先生的同意</w:t>
      </w:r>
      <w:r w:rsidRPr="005A74D5">
        <w:rPr>
          <w:rFonts w:eastAsia="新細明體" w:hint="eastAsia"/>
          <w:color w:val="000000" w:themeColor="text1"/>
          <w:sz w:val="24"/>
          <w:szCs w:val="24"/>
        </w:rPr>
        <w:t>。</w:t>
      </w:r>
    </w:p>
    <w:p w14:paraId="42E5F76A" w14:textId="77777777" w:rsidR="00F932E3" w:rsidRPr="005A74D5" w:rsidRDefault="002E13C6"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(B)</w:t>
      </w:r>
      <w:r w:rsidR="00F932E3" w:rsidRPr="005A74D5">
        <w:rPr>
          <w:rFonts w:eastAsia="新細明體"/>
          <w:color w:val="000000" w:themeColor="text1"/>
          <w:sz w:val="24"/>
          <w:szCs w:val="24"/>
        </w:rPr>
        <w:t>部份銀行為確保債權，要求已婚婦女貸款須附配偶同意函</w:t>
      </w:r>
      <w:r w:rsidRPr="005A74D5">
        <w:rPr>
          <w:rFonts w:eastAsia="新細明體" w:hint="eastAsia"/>
          <w:color w:val="000000" w:themeColor="text1"/>
          <w:sz w:val="24"/>
          <w:szCs w:val="24"/>
        </w:rPr>
        <w:t>。</w:t>
      </w:r>
    </w:p>
    <w:p w14:paraId="0B5185D0" w14:textId="77777777" w:rsidR="00F932E3" w:rsidRPr="005A74D5" w:rsidRDefault="002E13C6"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(C)</w:t>
      </w:r>
      <w:r w:rsidR="00F932E3" w:rsidRPr="005A74D5">
        <w:rPr>
          <w:rFonts w:eastAsia="新細明體"/>
          <w:color w:val="000000" w:themeColor="text1"/>
          <w:sz w:val="24"/>
          <w:szCs w:val="24"/>
        </w:rPr>
        <w:t>雇主聘雇女性員工，事先約定女性員工懷孕即應留職停薪</w:t>
      </w:r>
      <w:r w:rsidRPr="005A74D5">
        <w:rPr>
          <w:rFonts w:eastAsia="新細明體" w:hint="eastAsia"/>
          <w:color w:val="000000" w:themeColor="text1"/>
          <w:sz w:val="24"/>
          <w:szCs w:val="24"/>
        </w:rPr>
        <w:t>。</w:t>
      </w:r>
    </w:p>
    <w:p w14:paraId="51872A0B" w14:textId="77777777" w:rsidR="00F932E3" w:rsidRPr="005A74D5" w:rsidRDefault="002E13C6"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(D)</w:t>
      </w:r>
      <w:r w:rsidR="00F932E3" w:rsidRPr="005A74D5">
        <w:rPr>
          <w:rFonts w:eastAsia="新細明體"/>
          <w:color w:val="000000" w:themeColor="text1"/>
          <w:sz w:val="24"/>
          <w:szCs w:val="24"/>
        </w:rPr>
        <w:t>工廠急需派駐外地的電機工程師，限定大專畢業男性應徵</w:t>
      </w:r>
      <w:r w:rsidRPr="005A74D5">
        <w:rPr>
          <w:rFonts w:eastAsia="新細明體" w:hint="eastAsia"/>
          <w:color w:val="000000" w:themeColor="text1"/>
          <w:sz w:val="24"/>
          <w:szCs w:val="24"/>
        </w:rPr>
        <w:t>。</w:t>
      </w:r>
    </w:p>
    <w:p w14:paraId="4964CBA7" w14:textId="77777777" w:rsidR="00F932E3" w:rsidRPr="005A74D5" w:rsidRDefault="0040612A" w:rsidP="005A74D5">
      <w:pPr>
        <w:kinsoku w:val="0"/>
        <w:snapToGrid w:val="0"/>
        <w:spacing w:before="120" w:after="120"/>
        <w:ind w:left="840" w:hangingChars="350" w:hanging="84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43.</w:t>
      </w:r>
      <w:r w:rsidR="00F932E3" w:rsidRPr="005A74D5">
        <w:rPr>
          <w:rFonts w:eastAsia="新細明體"/>
          <w:color w:val="000000" w:themeColor="text1"/>
          <w:sz w:val="24"/>
          <w:szCs w:val="24"/>
        </w:rPr>
        <w:t>( D )</w:t>
      </w:r>
      <w:r w:rsidR="00F932E3" w:rsidRPr="005A74D5">
        <w:rPr>
          <w:rFonts w:eastAsia="新細明體"/>
          <w:color w:val="000000" w:themeColor="text1"/>
          <w:sz w:val="24"/>
          <w:szCs w:val="24"/>
        </w:rPr>
        <w:t>我們經常可以發現一般父母在布置小孩的房間時，常給女兒的房間漆成粉紅色，兒子的房間漆成粉藍色，可見一般父母對男女兩性有什麼看法？</w:t>
      </w:r>
    </w:p>
    <w:p w14:paraId="3AE58F79" w14:textId="77777777" w:rsidR="00F932E3" w:rsidRPr="005A74D5" w:rsidRDefault="002E13C6"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(A)</w:t>
      </w:r>
      <w:r w:rsidR="00F932E3" w:rsidRPr="005A74D5">
        <w:rPr>
          <w:rFonts w:eastAsia="新細明體"/>
          <w:color w:val="000000" w:themeColor="text1"/>
          <w:sz w:val="24"/>
          <w:szCs w:val="24"/>
        </w:rPr>
        <w:t>性別不平等</w:t>
      </w:r>
      <w:r w:rsidR="00F932E3" w:rsidRPr="005A74D5">
        <w:rPr>
          <w:rFonts w:eastAsia="新細明體"/>
          <w:color w:val="000000" w:themeColor="text1"/>
          <w:sz w:val="24"/>
          <w:szCs w:val="24"/>
        </w:rPr>
        <w:t xml:space="preserve"> </w:t>
      </w:r>
      <w:r w:rsidRPr="005A74D5">
        <w:rPr>
          <w:rFonts w:eastAsia="新細明體" w:hint="eastAsia"/>
          <w:color w:val="000000" w:themeColor="text1"/>
          <w:sz w:val="24"/>
          <w:szCs w:val="24"/>
        </w:rPr>
        <w:t xml:space="preserve"> (B)</w:t>
      </w:r>
      <w:r w:rsidR="00F932E3" w:rsidRPr="005A74D5">
        <w:rPr>
          <w:rFonts w:eastAsia="新細明體"/>
          <w:color w:val="000000" w:themeColor="text1"/>
          <w:sz w:val="24"/>
          <w:szCs w:val="24"/>
        </w:rPr>
        <w:t>性別歧視</w:t>
      </w:r>
      <w:r w:rsidRPr="005A74D5">
        <w:rPr>
          <w:rFonts w:eastAsia="新細明體" w:hint="eastAsia"/>
          <w:color w:val="000000" w:themeColor="text1"/>
          <w:sz w:val="24"/>
          <w:szCs w:val="24"/>
        </w:rPr>
        <w:t xml:space="preserve">  (C)</w:t>
      </w:r>
      <w:r w:rsidR="00F932E3" w:rsidRPr="005A74D5">
        <w:rPr>
          <w:rFonts w:eastAsia="新細明體"/>
          <w:color w:val="000000" w:themeColor="text1"/>
          <w:sz w:val="24"/>
          <w:szCs w:val="24"/>
        </w:rPr>
        <w:t>性別二元</w:t>
      </w:r>
      <w:r w:rsidRPr="005A74D5">
        <w:rPr>
          <w:rFonts w:eastAsia="新細明體" w:hint="eastAsia"/>
          <w:color w:val="000000" w:themeColor="text1"/>
          <w:sz w:val="24"/>
          <w:szCs w:val="24"/>
        </w:rPr>
        <w:t xml:space="preserve">  (D)</w:t>
      </w:r>
      <w:r w:rsidR="00F932E3" w:rsidRPr="005A74D5">
        <w:rPr>
          <w:rFonts w:eastAsia="新細明體"/>
          <w:color w:val="000000" w:themeColor="text1"/>
          <w:sz w:val="24"/>
          <w:szCs w:val="24"/>
        </w:rPr>
        <w:t>性別刻板印象。</w:t>
      </w:r>
    </w:p>
    <w:p w14:paraId="13BDEB94" w14:textId="77777777" w:rsidR="00F932E3" w:rsidRPr="005A74D5" w:rsidRDefault="0040612A" w:rsidP="005A74D5">
      <w:pPr>
        <w:kinsoku w:val="0"/>
        <w:snapToGrid w:val="0"/>
        <w:spacing w:before="120" w:after="120"/>
        <w:ind w:left="851" w:hanging="851"/>
        <w:jc w:val="both"/>
        <w:textAlignment w:val="center"/>
        <w:rPr>
          <w:rFonts w:eastAsia="新細明體"/>
          <w:color w:val="000000" w:themeColor="text1"/>
          <w:sz w:val="24"/>
          <w:szCs w:val="24"/>
        </w:rPr>
      </w:pPr>
      <w:r w:rsidRPr="005A74D5">
        <w:rPr>
          <w:rFonts w:eastAsia="新細明體" w:hint="eastAsia"/>
          <w:color w:val="000000" w:themeColor="text1"/>
          <w:sz w:val="24"/>
          <w:szCs w:val="24"/>
        </w:rPr>
        <w:t>44.</w:t>
      </w:r>
      <w:r w:rsidR="00F932E3" w:rsidRPr="005A74D5">
        <w:rPr>
          <w:rFonts w:eastAsia="新細明體"/>
          <w:color w:val="000000" w:themeColor="text1"/>
          <w:sz w:val="24"/>
          <w:szCs w:val="24"/>
        </w:rPr>
        <w:t>( C )</w:t>
      </w:r>
      <w:r w:rsidR="00F932E3" w:rsidRPr="005A74D5">
        <w:rPr>
          <w:rFonts w:eastAsia="新細明體"/>
          <w:color w:val="000000" w:themeColor="text1"/>
          <w:sz w:val="24"/>
          <w:szCs w:val="24"/>
        </w:rPr>
        <w:t>性別與性別角色並不相同，下列敘述何者為真？</w:t>
      </w:r>
    </w:p>
    <w:p w14:paraId="78033F57" w14:textId="77777777" w:rsidR="00F932E3" w:rsidRPr="005A74D5" w:rsidRDefault="002E13C6"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(A)</w:t>
      </w:r>
      <w:r w:rsidR="00F932E3" w:rsidRPr="005A74D5">
        <w:rPr>
          <w:rFonts w:eastAsia="新細明體"/>
          <w:color w:val="000000" w:themeColor="text1"/>
          <w:sz w:val="24"/>
          <w:szCs w:val="24"/>
        </w:rPr>
        <w:t>性別是以生理差異來區分，如男生體力佳</w:t>
      </w:r>
      <w:r w:rsidR="0067549E" w:rsidRPr="005A74D5">
        <w:rPr>
          <w:rFonts w:eastAsia="新細明體" w:hint="eastAsia"/>
          <w:color w:val="000000" w:themeColor="text1"/>
          <w:sz w:val="24"/>
          <w:szCs w:val="24"/>
        </w:rPr>
        <w:t>。</w:t>
      </w:r>
    </w:p>
    <w:p w14:paraId="2FA1DDC0" w14:textId="77777777" w:rsidR="00F932E3" w:rsidRPr="005A74D5" w:rsidRDefault="002E13C6"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(B)</w:t>
      </w:r>
      <w:r w:rsidR="00F932E3" w:rsidRPr="005A74D5">
        <w:rPr>
          <w:rFonts w:eastAsia="新細明體"/>
          <w:color w:val="000000" w:themeColor="text1"/>
          <w:sz w:val="24"/>
          <w:szCs w:val="24"/>
        </w:rPr>
        <w:t>性別是以生理外貌來區分，如男生壯碩、高大</w:t>
      </w:r>
      <w:r w:rsidR="00F932E3" w:rsidRPr="005A74D5">
        <w:rPr>
          <w:rFonts w:eastAsia="新細明體"/>
          <w:color w:val="000000" w:themeColor="text1"/>
          <w:sz w:val="24"/>
          <w:szCs w:val="24"/>
        </w:rPr>
        <w:t xml:space="preserve"> </w:t>
      </w:r>
    </w:p>
    <w:p w14:paraId="6FC4CD03" w14:textId="77777777" w:rsidR="00F932E3" w:rsidRPr="005A74D5" w:rsidRDefault="002E13C6"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(C)</w:t>
      </w:r>
      <w:r w:rsidR="00F932E3" w:rsidRPr="005A74D5">
        <w:rPr>
          <w:rFonts w:eastAsia="新細明體"/>
          <w:color w:val="000000" w:themeColor="text1"/>
          <w:sz w:val="24"/>
          <w:szCs w:val="24"/>
        </w:rPr>
        <w:t>性別角色乃經由後天的社會與文化因素所造成</w:t>
      </w:r>
      <w:r w:rsidR="00F932E3" w:rsidRPr="005A74D5">
        <w:rPr>
          <w:rFonts w:eastAsia="新細明體"/>
          <w:color w:val="000000" w:themeColor="text1"/>
          <w:sz w:val="24"/>
          <w:szCs w:val="24"/>
        </w:rPr>
        <w:t xml:space="preserve"> </w:t>
      </w:r>
    </w:p>
    <w:p w14:paraId="6BF9EA1E" w14:textId="77777777" w:rsidR="00F932E3" w:rsidRPr="005A74D5" w:rsidRDefault="002E13C6"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(D)</w:t>
      </w:r>
      <w:r w:rsidR="00F932E3" w:rsidRPr="005A74D5">
        <w:rPr>
          <w:rFonts w:eastAsia="新細明體"/>
          <w:color w:val="000000" w:themeColor="text1"/>
          <w:sz w:val="24"/>
          <w:szCs w:val="24"/>
        </w:rPr>
        <w:t>性別角色是生理性別</w:t>
      </w:r>
    </w:p>
    <w:p w14:paraId="6D976ED1" w14:textId="77777777" w:rsidR="00F932E3" w:rsidRPr="005A74D5" w:rsidRDefault="0040612A" w:rsidP="005A74D5">
      <w:pPr>
        <w:kinsoku w:val="0"/>
        <w:snapToGrid w:val="0"/>
        <w:spacing w:before="120" w:after="120"/>
        <w:ind w:left="851" w:hanging="851"/>
        <w:jc w:val="both"/>
        <w:textAlignment w:val="center"/>
        <w:rPr>
          <w:rFonts w:eastAsia="新細明體"/>
          <w:color w:val="000000" w:themeColor="text1"/>
          <w:sz w:val="24"/>
          <w:szCs w:val="24"/>
        </w:rPr>
      </w:pPr>
      <w:r w:rsidRPr="005A74D5">
        <w:rPr>
          <w:rFonts w:eastAsia="新細明體" w:hint="eastAsia"/>
          <w:color w:val="000000" w:themeColor="text1"/>
          <w:sz w:val="24"/>
          <w:szCs w:val="24"/>
        </w:rPr>
        <w:t>45.</w:t>
      </w:r>
      <w:r w:rsidR="00F932E3" w:rsidRPr="005A74D5">
        <w:rPr>
          <w:rFonts w:eastAsia="新細明體"/>
          <w:color w:val="000000" w:themeColor="text1"/>
          <w:sz w:val="24"/>
          <w:szCs w:val="24"/>
        </w:rPr>
        <w:t>( C )</w:t>
      </w:r>
      <w:r w:rsidR="00F932E3" w:rsidRPr="005A74D5">
        <w:rPr>
          <w:rFonts w:eastAsia="新細明體"/>
          <w:color w:val="000000" w:themeColor="text1"/>
          <w:sz w:val="24"/>
          <w:szCs w:val="24"/>
        </w:rPr>
        <w:t>我們每日的對話中，常會出現性別的刻板印象而不自知，下列何者帶有性別刻板印象？</w:t>
      </w:r>
    </w:p>
    <w:p w14:paraId="658333BF" w14:textId="77777777" w:rsidR="00F932E3" w:rsidRPr="005A74D5" w:rsidRDefault="00863018"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(A)</w:t>
      </w:r>
      <w:r w:rsidR="00F932E3" w:rsidRPr="005A74D5">
        <w:rPr>
          <w:rFonts w:eastAsia="新細明體"/>
          <w:color w:val="000000" w:themeColor="text1"/>
          <w:sz w:val="24"/>
          <w:szCs w:val="24"/>
        </w:rPr>
        <w:t xml:space="preserve">老師對小學生說：「來兩個力氣大的同學，去隔壁教室幫老師搬桌子！」　</w:t>
      </w:r>
    </w:p>
    <w:p w14:paraId="75650EE9" w14:textId="77777777" w:rsidR="00F932E3" w:rsidRPr="005A74D5" w:rsidRDefault="00863018"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(B)</w:t>
      </w:r>
      <w:r w:rsidR="00F932E3" w:rsidRPr="005A74D5">
        <w:rPr>
          <w:rFonts w:eastAsia="新細明體"/>
          <w:color w:val="000000" w:themeColor="text1"/>
          <w:sz w:val="24"/>
          <w:szCs w:val="24"/>
        </w:rPr>
        <w:t xml:space="preserve">爸爸對女兒說：「後天你生日，想要什麼禮物？電腦遊戲還是圖畫書？」　</w:t>
      </w:r>
    </w:p>
    <w:p w14:paraId="40F9E965" w14:textId="77777777" w:rsidR="00F932E3" w:rsidRPr="005A74D5" w:rsidRDefault="00863018"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(C)</w:t>
      </w:r>
      <w:r w:rsidR="00F932E3" w:rsidRPr="005A74D5">
        <w:rPr>
          <w:rFonts w:eastAsia="新細明體"/>
          <w:color w:val="000000" w:themeColor="text1"/>
          <w:sz w:val="24"/>
          <w:szCs w:val="24"/>
        </w:rPr>
        <w:t>老闆對張小姐說：「不景氣，公司要裁員，王先生要養家，只好請妳離職！」</w:t>
      </w:r>
    </w:p>
    <w:p w14:paraId="4E7B9F22" w14:textId="77777777" w:rsidR="00F932E3" w:rsidRPr="005A74D5" w:rsidRDefault="00863018"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(D)</w:t>
      </w:r>
      <w:r w:rsidR="00F932E3" w:rsidRPr="005A74D5">
        <w:rPr>
          <w:rFonts w:eastAsia="新細明體"/>
          <w:color w:val="000000" w:themeColor="text1"/>
          <w:sz w:val="24"/>
          <w:szCs w:val="24"/>
        </w:rPr>
        <w:t>班長對同學說：「星期天全班去烤肉，第一組負責生火，第二組負責洗菜。」。</w:t>
      </w:r>
    </w:p>
    <w:p w14:paraId="7794B437" w14:textId="77777777" w:rsidR="00F932E3" w:rsidRPr="005A74D5" w:rsidRDefault="0040612A" w:rsidP="005A74D5">
      <w:pPr>
        <w:kinsoku w:val="0"/>
        <w:snapToGrid w:val="0"/>
        <w:spacing w:before="120" w:after="120"/>
        <w:ind w:left="851" w:hanging="851"/>
        <w:jc w:val="both"/>
        <w:textAlignment w:val="center"/>
        <w:rPr>
          <w:rFonts w:eastAsia="新細明體"/>
          <w:color w:val="000000" w:themeColor="text1"/>
          <w:sz w:val="24"/>
          <w:szCs w:val="24"/>
        </w:rPr>
      </w:pPr>
      <w:r w:rsidRPr="005A74D5">
        <w:rPr>
          <w:rFonts w:eastAsia="新細明體" w:hint="eastAsia"/>
          <w:color w:val="000000" w:themeColor="text1"/>
          <w:sz w:val="24"/>
          <w:szCs w:val="24"/>
        </w:rPr>
        <w:t>46.</w:t>
      </w:r>
      <w:r w:rsidR="00F932E3" w:rsidRPr="005A74D5">
        <w:rPr>
          <w:rFonts w:eastAsia="新細明體"/>
          <w:color w:val="000000" w:themeColor="text1"/>
          <w:sz w:val="24"/>
          <w:szCs w:val="24"/>
        </w:rPr>
        <w:t>( A )</w:t>
      </w:r>
      <w:r w:rsidR="00F932E3" w:rsidRPr="005A74D5">
        <w:rPr>
          <w:rFonts w:eastAsia="新細明體"/>
          <w:color w:val="000000" w:themeColor="text1"/>
          <w:sz w:val="24"/>
          <w:szCs w:val="24"/>
        </w:rPr>
        <w:t>班會時選舉幹部，老師說：「女生天生就比較細心，服務股長選女生比較好。」請問這位老師有什麼樣的性別盲點？</w:t>
      </w:r>
    </w:p>
    <w:p w14:paraId="1ED28C28" w14:textId="77777777" w:rsidR="00F932E3" w:rsidRPr="005A74D5" w:rsidRDefault="00863018"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(A)</w:t>
      </w:r>
      <w:r w:rsidR="00F932E3" w:rsidRPr="005A74D5">
        <w:rPr>
          <w:rFonts w:eastAsia="新細明體"/>
          <w:color w:val="000000" w:themeColor="text1"/>
          <w:sz w:val="24"/>
          <w:szCs w:val="24"/>
        </w:rPr>
        <w:t xml:space="preserve">生理性別雖然是天生的，細不細心是後天社會所型塑而成的　</w:t>
      </w:r>
    </w:p>
    <w:p w14:paraId="0E579CD9" w14:textId="77777777" w:rsidR="00F932E3" w:rsidRPr="005A74D5" w:rsidRDefault="00863018"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(B)</w:t>
      </w:r>
      <w:r w:rsidR="00F932E3" w:rsidRPr="005A74D5">
        <w:rPr>
          <w:rFonts w:eastAsia="新細明體"/>
          <w:color w:val="000000" w:themeColor="text1"/>
          <w:sz w:val="24"/>
          <w:szCs w:val="24"/>
        </w:rPr>
        <w:t xml:space="preserve">社會性別雖然是天生的，生理性別卻是後天造成的　</w:t>
      </w:r>
    </w:p>
    <w:p w14:paraId="5228DACB" w14:textId="77777777" w:rsidR="00F932E3" w:rsidRPr="005A74D5" w:rsidRDefault="00863018"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(C)</w:t>
      </w:r>
      <w:r w:rsidR="00F932E3" w:rsidRPr="005A74D5">
        <w:rPr>
          <w:rFonts w:eastAsia="新細明體"/>
          <w:color w:val="000000" w:themeColor="text1"/>
          <w:sz w:val="24"/>
          <w:szCs w:val="24"/>
        </w:rPr>
        <w:t xml:space="preserve">女生雖然天生就比較細心，但服務股長與細不細心無關　</w:t>
      </w:r>
    </w:p>
    <w:p w14:paraId="045E6CCD" w14:textId="77777777" w:rsidR="00F932E3" w:rsidRPr="005A74D5" w:rsidRDefault="00863018"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(D)</w:t>
      </w:r>
      <w:r w:rsidR="00F932E3" w:rsidRPr="005A74D5">
        <w:rPr>
          <w:rFonts w:eastAsia="新細明體"/>
          <w:color w:val="000000" w:themeColor="text1"/>
          <w:sz w:val="24"/>
          <w:szCs w:val="24"/>
        </w:rPr>
        <w:t>社會性別與生理性別都是社會造成的。</w:t>
      </w:r>
    </w:p>
    <w:p w14:paraId="358099CA" w14:textId="77777777" w:rsidR="00F932E3" w:rsidRPr="005A74D5" w:rsidRDefault="0040612A" w:rsidP="005A74D5">
      <w:pPr>
        <w:kinsoku w:val="0"/>
        <w:snapToGrid w:val="0"/>
        <w:spacing w:before="120" w:after="120"/>
        <w:ind w:left="851" w:hanging="851"/>
        <w:jc w:val="both"/>
        <w:textAlignment w:val="center"/>
        <w:rPr>
          <w:rFonts w:eastAsia="新細明體"/>
          <w:color w:val="000000" w:themeColor="text1"/>
          <w:sz w:val="24"/>
          <w:szCs w:val="24"/>
        </w:rPr>
      </w:pPr>
      <w:r w:rsidRPr="005A74D5">
        <w:rPr>
          <w:rFonts w:eastAsia="新細明體" w:hint="eastAsia"/>
          <w:color w:val="000000" w:themeColor="text1"/>
          <w:sz w:val="24"/>
          <w:szCs w:val="24"/>
        </w:rPr>
        <w:t>47.</w:t>
      </w:r>
      <w:r w:rsidR="00F932E3" w:rsidRPr="005A74D5">
        <w:rPr>
          <w:rFonts w:eastAsia="新細明體"/>
          <w:color w:val="000000" w:themeColor="text1"/>
          <w:sz w:val="24"/>
          <w:szCs w:val="24"/>
        </w:rPr>
        <w:t>( A )</w:t>
      </w:r>
      <w:r w:rsidR="00F932E3" w:rsidRPr="005A74D5">
        <w:rPr>
          <w:rFonts w:eastAsia="新細明體"/>
          <w:color w:val="000000" w:themeColor="text1"/>
          <w:sz w:val="24"/>
          <w:szCs w:val="24"/>
        </w:rPr>
        <w:t>下面哪一首流行歌曲的歌名不具「性別刻板印象」？</w:t>
      </w:r>
    </w:p>
    <w:p w14:paraId="21989F65" w14:textId="77777777" w:rsidR="00F932E3" w:rsidRPr="005A74D5" w:rsidRDefault="00863018" w:rsidP="005A74D5">
      <w:pPr>
        <w:kinsoku w:val="0"/>
        <w:snapToGrid w:val="0"/>
        <w:spacing w:before="120" w:after="120"/>
        <w:ind w:leftChars="50" w:left="110" w:firstLineChars="150" w:firstLine="36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(A)</w:t>
      </w:r>
      <w:r w:rsidR="00F932E3" w:rsidRPr="005A74D5">
        <w:rPr>
          <w:rFonts w:eastAsia="新細明體"/>
          <w:color w:val="000000" w:themeColor="text1"/>
          <w:sz w:val="24"/>
          <w:szCs w:val="24"/>
        </w:rPr>
        <w:t>男人哭吧！不是罪</w:t>
      </w:r>
      <w:r w:rsidR="00F932E3" w:rsidRPr="005A74D5">
        <w:rPr>
          <w:rFonts w:eastAsia="新細明體"/>
          <w:color w:val="000000" w:themeColor="text1"/>
          <w:sz w:val="24"/>
          <w:szCs w:val="24"/>
        </w:rPr>
        <w:t xml:space="preserve"> </w:t>
      </w:r>
    </w:p>
    <w:p w14:paraId="7727A454" w14:textId="77777777" w:rsidR="00F932E3" w:rsidRPr="005A74D5" w:rsidRDefault="00863018" w:rsidP="005A74D5">
      <w:pPr>
        <w:kinsoku w:val="0"/>
        <w:snapToGrid w:val="0"/>
        <w:spacing w:before="120" w:after="120"/>
        <w:ind w:leftChars="50" w:left="110" w:firstLineChars="150" w:firstLine="360"/>
        <w:jc w:val="both"/>
        <w:textAlignment w:val="center"/>
        <w:rPr>
          <w:rFonts w:eastAsia="新細明體"/>
          <w:color w:val="000000" w:themeColor="text1"/>
          <w:sz w:val="24"/>
          <w:szCs w:val="24"/>
        </w:rPr>
      </w:pPr>
      <w:r w:rsidRPr="005A74D5">
        <w:rPr>
          <w:rFonts w:eastAsia="新細明體" w:hint="eastAsia"/>
          <w:color w:val="000000" w:themeColor="text1"/>
          <w:sz w:val="24"/>
          <w:szCs w:val="24"/>
        </w:rPr>
        <w:lastRenderedPageBreak/>
        <w:t>(B)</w:t>
      </w:r>
      <w:r w:rsidR="00F932E3" w:rsidRPr="005A74D5">
        <w:rPr>
          <w:rFonts w:eastAsia="新細明體"/>
          <w:color w:val="000000" w:themeColor="text1"/>
          <w:sz w:val="24"/>
          <w:szCs w:val="24"/>
        </w:rPr>
        <w:t>苦海女神龍</w:t>
      </w:r>
      <w:r w:rsidR="00F932E3" w:rsidRPr="005A74D5">
        <w:rPr>
          <w:rFonts w:eastAsia="新細明體"/>
          <w:color w:val="000000" w:themeColor="text1"/>
          <w:sz w:val="24"/>
          <w:szCs w:val="24"/>
        </w:rPr>
        <w:t xml:space="preserve"> </w:t>
      </w:r>
    </w:p>
    <w:p w14:paraId="46D82506" w14:textId="77777777" w:rsidR="00F932E3" w:rsidRPr="005A74D5" w:rsidRDefault="00863018" w:rsidP="005A74D5">
      <w:pPr>
        <w:kinsoku w:val="0"/>
        <w:snapToGrid w:val="0"/>
        <w:spacing w:before="120" w:after="120"/>
        <w:ind w:leftChars="50" w:left="110" w:firstLineChars="150" w:firstLine="36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(C)</w:t>
      </w:r>
      <w:r w:rsidR="00F932E3" w:rsidRPr="005A74D5">
        <w:rPr>
          <w:rFonts w:eastAsia="新細明體"/>
          <w:color w:val="000000" w:themeColor="text1"/>
          <w:sz w:val="24"/>
          <w:szCs w:val="24"/>
        </w:rPr>
        <w:t>南海姑娘</w:t>
      </w:r>
      <w:r w:rsidR="00F932E3" w:rsidRPr="005A74D5">
        <w:rPr>
          <w:rFonts w:eastAsia="新細明體"/>
          <w:color w:val="000000" w:themeColor="text1"/>
          <w:sz w:val="24"/>
          <w:szCs w:val="24"/>
        </w:rPr>
        <w:t xml:space="preserve"> </w:t>
      </w:r>
    </w:p>
    <w:p w14:paraId="6D11306B" w14:textId="77777777" w:rsidR="00F932E3" w:rsidRPr="005A74D5" w:rsidRDefault="00863018" w:rsidP="005A74D5">
      <w:pPr>
        <w:kinsoku w:val="0"/>
        <w:snapToGrid w:val="0"/>
        <w:spacing w:before="120" w:after="120"/>
        <w:ind w:leftChars="50" w:left="110" w:firstLineChars="150" w:firstLine="36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(D)</w:t>
      </w:r>
      <w:r w:rsidR="00F932E3" w:rsidRPr="005A74D5">
        <w:rPr>
          <w:rFonts w:eastAsia="新細明體"/>
          <w:color w:val="000000" w:themeColor="text1"/>
          <w:sz w:val="24"/>
          <w:szCs w:val="24"/>
        </w:rPr>
        <w:t>今天你要嫁給我。</w:t>
      </w:r>
    </w:p>
    <w:p w14:paraId="477B5F86" w14:textId="77777777" w:rsidR="00F932E3" w:rsidRPr="005A74D5" w:rsidRDefault="0040612A" w:rsidP="005A74D5">
      <w:pPr>
        <w:kinsoku w:val="0"/>
        <w:snapToGrid w:val="0"/>
        <w:spacing w:before="120" w:after="120"/>
        <w:ind w:left="851" w:hanging="851"/>
        <w:jc w:val="both"/>
        <w:textAlignment w:val="center"/>
        <w:rPr>
          <w:rFonts w:eastAsia="新細明體"/>
          <w:color w:val="000000" w:themeColor="text1"/>
          <w:sz w:val="24"/>
          <w:szCs w:val="24"/>
        </w:rPr>
      </w:pPr>
      <w:r w:rsidRPr="005A74D5">
        <w:rPr>
          <w:rFonts w:eastAsia="新細明體" w:hint="eastAsia"/>
          <w:color w:val="000000" w:themeColor="text1"/>
          <w:sz w:val="24"/>
          <w:szCs w:val="24"/>
        </w:rPr>
        <w:t>48.</w:t>
      </w:r>
      <w:r w:rsidR="00F932E3" w:rsidRPr="005A74D5">
        <w:rPr>
          <w:rFonts w:eastAsia="新細明體"/>
          <w:color w:val="000000" w:themeColor="text1"/>
          <w:sz w:val="24"/>
          <w:szCs w:val="24"/>
        </w:rPr>
        <w:t>( A )</w:t>
      </w:r>
      <w:r w:rsidR="00F932E3" w:rsidRPr="005A74D5">
        <w:rPr>
          <w:rFonts w:eastAsia="新細明體"/>
          <w:color w:val="000000" w:themeColor="text1"/>
          <w:sz w:val="24"/>
          <w:szCs w:val="24"/>
        </w:rPr>
        <w:t>當我們填寫身份欄位時，都只會有男、女兩個選項，這說明社會對於生理性別是採取：</w:t>
      </w:r>
    </w:p>
    <w:p w14:paraId="630C6BD3" w14:textId="77777777" w:rsidR="00F932E3" w:rsidRPr="005A74D5" w:rsidRDefault="00863018" w:rsidP="005A74D5">
      <w:pPr>
        <w:kinsoku w:val="0"/>
        <w:snapToGrid w:val="0"/>
        <w:spacing w:before="120" w:after="120"/>
        <w:ind w:leftChars="50" w:left="110" w:firstLineChars="150" w:firstLine="36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(A)</w:t>
      </w:r>
      <w:r w:rsidR="00F932E3" w:rsidRPr="005A74D5">
        <w:rPr>
          <w:rFonts w:eastAsia="新細明體"/>
          <w:color w:val="000000" w:themeColor="text1"/>
          <w:sz w:val="24"/>
          <w:szCs w:val="24"/>
        </w:rPr>
        <w:t xml:space="preserve">二元對立的性別體制　</w:t>
      </w:r>
    </w:p>
    <w:p w14:paraId="6E9156D1" w14:textId="77777777" w:rsidR="00F932E3" w:rsidRPr="005A74D5" w:rsidRDefault="00863018" w:rsidP="005A74D5">
      <w:pPr>
        <w:kinsoku w:val="0"/>
        <w:snapToGrid w:val="0"/>
        <w:spacing w:before="120" w:after="120"/>
        <w:ind w:leftChars="50" w:left="110" w:firstLineChars="150" w:firstLine="36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(B)</w:t>
      </w:r>
      <w:r w:rsidR="00F932E3" w:rsidRPr="005A74D5">
        <w:rPr>
          <w:rFonts w:eastAsia="新細明體"/>
          <w:color w:val="000000" w:themeColor="text1"/>
          <w:sz w:val="24"/>
          <w:szCs w:val="24"/>
        </w:rPr>
        <w:t xml:space="preserve">多元尊重　</w:t>
      </w:r>
    </w:p>
    <w:p w14:paraId="58BC6F9C" w14:textId="77777777" w:rsidR="00F932E3" w:rsidRPr="005A74D5" w:rsidRDefault="00863018" w:rsidP="005A74D5">
      <w:pPr>
        <w:kinsoku w:val="0"/>
        <w:snapToGrid w:val="0"/>
        <w:spacing w:before="120" w:after="120"/>
        <w:ind w:leftChars="50" w:left="110" w:firstLineChars="150" w:firstLine="36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(C)</w:t>
      </w:r>
      <w:r w:rsidR="00F932E3" w:rsidRPr="005A74D5">
        <w:rPr>
          <w:rFonts w:eastAsia="新細明體"/>
          <w:color w:val="000000" w:themeColor="text1"/>
          <w:sz w:val="24"/>
          <w:szCs w:val="24"/>
        </w:rPr>
        <w:t xml:space="preserve">重男輕女　</w:t>
      </w:r>
    </w:p>
    <w:p w14:paraId="50128BDD" w14:textId="77777777" w:rsidR="00F932E3" w:rsidRPr="005A74D5" w:rsidRDefault="00863018" w:rsidP="005A74D5">
      <w:pPr>
        <w:kinsoku w:val="0"/>
        <w:snapToGrid w:val="0"/>
        <w:spacing w:before="120" w:after="120"/>
        <w:ind w:leftChars="50" w:left="110" w:firstLineChars="150" w:firstLine="36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(D)</w:t>
      </w:r>
      <w:r w:rsidR="00F932E3" w:rsidRPr="005A74D5">
        <w:rPr>
          <w:rFonts w:eastAsia="新細明體"/>
          <w:color w:val="000000" w:themeColor="text1"/>
          <w:sz w:val="24"/>
          <w:szCs w:val="24"/>
        </w:rPr>
        <w:t>性別混淆</w:t>
      </w:r>
    </w:p>
    <w:p w14:paraId="728C6F1B" w14:textId="77777777" w:rsidR="00F932E3" w:rsidRPr="005A74D5" w:rsidRDefault="0040612A" w:rsidP="005A74D5">
      <w:pPr>
        <w:kinsoku w:val="0"/>
        <w:snapToGrid w:val="0"/>
        <w:spacing w:before="120" w:after="120"/>
        <w:ind w:left="851" w:hanging="851"/>
        <w:jc w:val="both"/>
        <w:textAlignment w:val="center"/>
        <w:rPr>
          <w:rFonts w:eastAsia="新細明體"/>
          <w:color w:val="000000" w:themeColor="text1"/>
          <w:sz w:val="24"/>
          <w:szCs w:val="24"/>
        </w:rPr>
      </w:pPr>
      <w:r w:rsidRPr="005A74D5">
        <w:rPr>
          <w:rFonts w:eastAsia="新細明體" w:hint="eastAsia"/>
          <w:color w:val="000000" w:themeColor="text1"/>
          <w:sz w:val="24"/>
          <w:szCs w:val="24"/>
        </w:rPr>
        <w:t>49.</w:t>
      </w:r>
      <w:r w:rsidR="00F932E3" w:rsidRPr="005A74D5">
        <w:rPr>
          <w:rFonts w:eastAsia="新細明體"/>
          <w:color w:val="000000" w:themeColor="text1"/>
          <w:sz w:val="24"/>
          <w:szCs w:val="24"/>
        </w:rPr>
        <w:t>( A )</w:t>
      </w:r>
      <w:r w:rsidR="00F932E3" w:rsidRPr="005A74D5">
        <w:rPr>
          <w:rFonts w:eastAsia="新細明體"/>
          <w:color w:val="000000" w:themeColor="text1"/>
          <w:sz w:val="24"/>
          <w:szCs w:val="24"/>
        </w:rPr>
        <w:t>過去小學國語課本曾寫著：「爸爸早起看書報，媽媽早起忙打掃」，這是反映何種性別觀念？</w:t>
      </w:r>
    </w:p>
    <w:p w14:paraId="108F4623" w14:textId="77777777" w:rsidR="00F932E3" w:rsidRPr="005A74D5" w:rsidRDefault="00F932E3" w:rsidP="005A74D5">
      <w:pPr>
        <w:kinsoku w:val="0"/>
        <w:snapToGrid w:val="0"/>
        <w:spacing w:before="120" w:after="120"/>
        <w:ind w:leftChars="50" w:left="110" w:firstLineChars="100" w:firstLine="240"/>
        <w:jc w:val="both"/>
        <w:textAlignment w:val="center"/>
        <w:rPr>
          <w:rFonts w:eastAsia="新細明體"/>
          <w:color w:val="000000" w:themeColor="text1"/>
          <w:sz w:val="24"/>
          <w:szCs w:val="24"/>
        </w:rPr>
      </w:pPr>
      <w:r w:rsidRPr="005A74D5">
        <w:rPr>
          <w:rFonts w:eastAsia="新細明體"/>
          <w:color w:val="000000" w:themeColor="text1"/>
          <w:sz w:val="24"/>
          <w:szCs w:val="24"/>
        </w:rPr>
        <w:t>( A )</w:t>
      </w:r>
      <w:r w:rsidRPr="005A74D5">
        <w:rPr>
          <w:rFonts w:eastAsia="新細明體"/>
          <w:color w:val="000000" w:themeColor="text1"/>
          <w:sz w:val="24"/>
          <w:szCs w:val="24"/>
        </w:rPr>
        <w:t xml:space="preserve">性別刻板印象　</w:t>
      </w:r>
    </w:p>
    <w:p w14:paraId="638272C5" w14:textId="77777777" w:rsidR="00F932E3" w:rsidRPr="005A74D5" w:rsidRDefault="00F932E3" w:rsidP="005A74D5">
      <w:pPr>
        <w:kinsoku w:val="0"/>
        <w:snapToGrid w:val="0"/>
        <w:spacing w:before="120" w:after="120"/>
        <w:ind w:leftChars="50" w:left="110" w:firstLineChars="100" w:firstLine="240"/>
        <w:jc w:val="both"/>
        <w:textAlignment w:val="center"/>
        <w:rPr>
          <w:rFonts w:eastAsia="新細明體"/>
          <w:color w:val="000000" w:themeColor="text1"/>
          <w:sz w:val="24"/>
          <w:szCs w:val="24"/>
        </w:rPr>
      </w:pPr>
      <w:r w:rsidRPr="005A74D5">
        <w:rPr>
          <w:rFonts w:eastAsia="新細明體"/>
          <w:color w:val="000000" w:themeColor="text1"/>
          <w:sz w:val="24"/>
          <w:szCs w:val="24"/>
        </w:rPr>
        <w:t>( B )</w:t>
      </w:r>
      <w:r w:rsidRPr="005A74D5">
        <w:rPr>
          <w:rFonts w:eastAsia="新細明體"/>
          <w:color w:val="000000" w:themeColor="text1"/>
          <w:sz w:val="24"/>
          <w:szCs w:val="24"/>
        </w:rPr>
        <w:t xml:space="preserve">性別平等　</w:t>
      </w:r>
    </w:p>
    <w:p w14:paraId="1E79E967" w14:textId="77777777" w:rsidR="00F932E3" w:rsidRPr="005A74D5" w:rsidRDefault="00F932E3" w:rsidP="005A74D5">
      <w:pPr>
        <w:kinsoku w:val="0"/>
        <w:snapToGrid w:val="0"/>
        <w:spacing w:before="120" w:after="120"/>
        <w:ind w:leftChars="50" w:left="110" w:firstLineChars="100" w:firstLine="240"/>
        <w:jc w:val="both"/>
        <w:textAlignment w:val="center"/>
        <w:rPr>
          <w:rFonts w:eastAsia="新細明體"/>
          <w:color w:val="000000" w:themeColor="text1"/>
          <w:sz w:val="24"/>
          <w:szCs w:val="24"/>
        </w:rPr>
      </w:pPr>
      <w:r w:rsidRPr="005A74D5">
        <w:rPr>
          <w:rFonts w:eastAsia="新細明體"/>
          <w:color w:val="000000" w:themeColor="text1"/>
          <w:sz w:val="24"/>
          <w:szCs w:val="24"/>
        </w:rPr>
        <w:t>( C )</w:t>
      </w:r>
      <w:r w:rsidRPr="005A74D5">
        <w:rPr>
          <w:rFonts w:eastAsia="新細明體"/>
          <w:color w:val="000000" w:themeColor="text1"/>
          <w:sz w:val="24"/>
          <w:szCs w:val="24"/>
        </w:rPr>
        <w:t xml:space="preserve">性別多元　</w:t>
      </w:r>
    </w:p>
    <w:p w14:paraId="45FBD53B" w14:textId="77777777" w:rsidR="00F932E3" w:rsidRPr="005A74D5" w:rsidRDefault="00F932E3" w:rsidP="005A74D5">
      <w:pPr>
        <w:kinsoku w:val="0"/>
        <w:snapToGrid w:val="0"/>
        <w:spacing w:before="120" w:after="120"/>
        <w:ind w:leftChars="50" w:left="110" w:firstLineChars="100" w:firstLine="240"/>
        <w:jc w:val="both"/>
        <w:textAlignment w:val="center"/>
        <w:rPr>
          <w:rFonts w:eastAsia="新細明體"/>
          <w:color w:val="000000" w:themeColor="text1"/>
          <w:sz w:val="24"/>
          <w:szCs w:val="24"/>
        </w:rPr>
      </w:pPr>
      <w:r w:rsidRPr="005A74D5">
        <w:rPr>
          <w:rFonts w:eastAsia="新細明體"/>
          <w:color w:val="000000" w:themeColor="text1"/>
          <w:sz w:val="24"/>
          <w:szCs w:val="24"/>
        </w:rPr>
        <w:t>( D )</w:t>
      </w:r>
      <w:r w:rsidRPr="005A74D5">
        <w:rPr>
          <w:rFonts w:eastAsia="新細明體"/>
          <w:color w:val="000000" w:themeColor="text1"/>
          <w:sz w:val="24"/>
          <w:szCs w:val="24"/>
        </w:rPr>
        <w:t>性別歧視。</w:t>
      </w:r>
    </w:p>
    <w:p w14:paraId="693016D7" w14:textId="77777777" w:rsidR="00F932E3" w:rsidRPr="005A74D5" w:rsidRDefault="0040612A" w:rsidP="005A74D5">
      <w:pPr>
        <w:kinsoku w:val="0"/>
        <w:snapToGrid w:val="0"/>
        <w:spacing w:before="120" w:after="120"/>
        <w:ind w:left="851" w:hanging="851"/>
        <w:jc w:val="both"/>
        <w:textAlignment w:val="center"/>
        <w:rPr>
          <w:rFonts w:eastAsia="新細明體"/>
          <w:color w:val="000000" w:themeColor="text1"/>
          <w:sz w:val="24"/>
          <w:szCs w:val="24"/>
        </w:rPr>
      </w:pPr>
      <w:r w:rsidRPr="005A74D5">
        <w:rPr>
          <w:rFonts w:eastAsia="新細明體" w:hint="eastAsia"/>
          <w:color w:val="000000" w:themeColor="text1"/>
          <w:sz w:val="24"/>
          <w:szCs w:val="24"/>
        </w:rPr>
        <w:t>50.</w:t>
      </w:r>
      <w:r w:rsidR="00F932E3" w:rsidRPr="005A74D5">
        <w:rPr>
          <w:rFonts w:eastAsia="新細明體"/>
          <w:color w:val="000000" w:themeColor="text1"/>
          <w:sz w:val="24"/>
          <w:szCs w:val="24"/>
        </w:rPr>
        <w:t>( B )</w:t>
      </w:r>
      <w:r w:rsidR="00F932E3" w:rsidRPr="005A74D5">
        <w:rPr>
          <w:rFonts w:eastAsia="新細明體"/>
          <w:color w:val="000000" w:themeColor="text1"/>
          <w:sz w:val="24"/>
          <w:szCs w:val="24"/>
        </w:rPr>
        <w:t>傳統上「男兒有淚不輕彈，女子無才便是德」的觀念，主要是哪方面所造成的性別差異？</w:t>
      </w:r>
    </w:p>
    <w:p w14:paraId="74E93136" w14:textId="77777777" w:rsidR="00F932E3" w:rsidRPr="005A74D5" w:rsidRDefault="00F932E3" w:rsidP="005A74D5">
      <w:pPr>
        <w:kinsoku w:val="0"/>
        <w:snapToGrid w:val="0"/>
        <w:spacing w:before="120" w:after="120"/>
        <w:ind w:leftChars="50" w:left="110" w:firstLineChars="186" w:firstLine="446"/>
        <w:jc w:val="both"/>
        <w:textAlignment w:val="center"/>
        <w:rPr>
          <w:rFonts w:eastAsia="新細明體"/>
          <w:color w:val="000000" w:themeColor="text1"/>
          <w:sz w:val="24"/>
          <w:szCs w:val="24"/>
        </w:rPr>
      </w:pPr>
      <w:r w:rsidRPr="005A74D5">
        <w:rPr>
          <w:rFonts w:eastAsia="新細明體"/>
          <w:color w:val="000000" w:themeColor="text1"/>
          <w:sz w:val="24"/>
          <w:szCs w:val="24"/>
        </w:rPr>
        <w:t>( A )</w:t>
      </w:r>
      <w:r w:rsidRPr="005A74D5">
        <w:rPr>
          <w:rFonts w:eastAsia="新細明體"/>
          <w:color w:val="000000" w:themeColor="text1"/>
          <w:sz w:val="24"/>
          <w:szCs w:val="24"/>
        </w:rPr>
        <w:t xml:space="preserve">生理上　</w:t>
      </w:r>
      <w:r w:rsidRPr="005A74D5">
        <w:rPr>
          <w:rFonts w:eastAsia="新細明體"/>
          <w:color w:val="000000" w:themeColor="text1"/>
          <w:sz w:val="24"/>
          <w:szCs w:val="24"/>
        </w:rPr>
        <w:t>( B )</w:t>
      </w:r>
      <w:r w:rsidRPr="005A74D5">
        <w:rPr>
          <w:rFonts w:eastAsia="新細明體"/>
          <w:color w:val="000000" w:themeColor="text1"/>
          <w:sz w:val="24"/>
          <w:szCs w:val="24"/>
        </w:rPr>
        <w:t xml:space="preserve">社會上　</w:t>
      </w:r>
      <w:r w:rsidRPr="005A74D5">
        <w:rPr>
          <w:rFonts w:eastAsia="新細明體"/>
          <w:color w:val="000000" w:themeColor="text1"/>
          <w:sz w:val="24"/>
          <w:szCs w:val="24"/>
        </w:rPr>
        <w:t>( C )</w:t>
      </w:r>
      <w:r w:rsidRPr="005A74D5">
        <w:rPr>
          <w:rFonts w:eastAsia="新細明體"/>
          <w:color w:val="000000" w:themeColor="text1"/>
          <w:sz w:val="24"/>
          <w:szCs w:val="24"/>
        </w:rPr>
        <w:t xml:space="preserve">心理上　</w:t>
      </w:r>
      <w:r w:rsidRPr="005A74D5">
        <w:rPr>
          <w:rFonts w:eastAsia="新細明體"/>
          <w:color w:val="000000" w:themeColor="text1"/>
          <w:sz w:val="24"/>
          <w:szCs w:val="24"/>
        </w:rPr>
        <w:t>( D )</w:t>
      </w:r>
      <w:r w:rsidRPr="005A74D5">
        <w:rPr>
          <w:rFonts w:eastAsia="新細明體"/>
          <w:color w:val="000000" w:themeColor="text1"/>
          <w:sz w:val="24"/>
          <w:szCs w:val="24"/>
        </w:rPr>
        <w:t>法律上。</w:t>
      </w:r>
    </w:p>
    <w:p w14:paraId="3111CF2B" w14:textId="77777777" w:rsidR="00F932E3" w:rsidRPr="005A74D5" w:rsidRDefault="0040612A" w:rsidP="005A74D5">
      <w:pPr>
        <w:kinsoku w:val="0"/>
        <w:snapToGrid w:val="0"/>
        <w:spacing w:before="120" w:after="120"/>
        <w:ind w:left="851" w:hanging="851"/>
        <w:jc w:val="both"/>
        <w:textAlignment w:val="center"/>
        <w:rPr>
          <w:rFonts w:eastAsia="新細明體"/>
          <w:color w:val="000000" w:themeColor="text1"/>
          <w:sz w:val="24"/>
          <w:szCs w:val="24"/>
        </w:rPr>
      </w:pPr>
      <w:r w:rsidRPr="005A74D5">
        <w:rPr>
          <w:rFonts w:eastAsia="新細明體" w:hint="eastAsia"/>
          <w:color w:val="000000" w:themeColor="text1"/>
          <w:sz w:val="24"/>
          <w:szCs w:val="24"/>
        </w:rPr>
        <w:t>51.</w:t>
      </w:r>
      <w:r w:rsidR="00F932E3" w:rsidRPr="005A74D5">
        <w:rPr>
          <w:rFonts w:eastAsia="新細明體"/>
          <w:color w:val="000000" w:themeColor="text1"/>
          <w:sz w:val="24"/>
          <w:szCs w:val="24"/>
        </w:rPr>
        <w:t>( D )</w:t>
      </w:r>
      <w:r w:rsidR="00F932E3" w:rsidRPr="005A74D5">
        <w:rPr>
          <w:rFonts w:eastAsia="新細明體"/>
          <w:color w:val="000000" w:themeColor="text1"/>
          <w:sz w:val="24"/>
          <w:szCs w:val="24"/>
        </w:rPr>
        <w:t>許多關於戰爭經驗的研究發現，害怕、慌張與膽怯也常是男性士兵的共同經驗。可見，男性並非生而勇敢，但在成長過程中卻被要求勇敢，這是因為：</w:t>
      </w:r>
    </w:p>
    <w:p w14:paraId="1345637D" w14:textId="77777777" w:rsidR="00F932E3" w:rsidRPr="005A74D5" w:rsidRDefault="00F932E3" w:rsidP="005A74D5">
      <w:pPr>
        <w:kinsoku w:val="0"/>
        <w:snapToGrid w:val="0"/>
        <w:spacing w:before="120" w:after="120"/>
        <w:ind w:left="851" w:hanging="567"/>
        <w:jc w:val="both"/>
        <w:textAlignment w:val="center"/>
        <w:rPr>
          <w:rFonts w:eastAsia="新細明體"/>
          <w:color w:val="000000" w:themeColor="text1"/>
          <w:sz w:val="24"/>
          <w:szCs w:val="24"/>
        </w:rPr>
      </w:pPr>
      <w:r w:rsidRPr="005A74D5">
        <w:rPr>
          <w:rFonts w:eastAsia="新細明體"/>
          <w:color w:val="000000" w:themeColor="text1"/>
          <w:sz w:val="24"/>
          <w:szCs w:val="24"/>
        </w:rPr>
        <w:t xml:space="preserve">   ( A )</w:t>
      </w:r>
      <w:r w:rsidRPr="005A74D5">
        <w:rPr>
          <w:rFonts w:eastAsia="新細明體"/>
          <w:color w:val="000000" w:themeColor="text1"/>
          <w:sz w:val="24"/>
          <w:szCs w:val="24"/>
        </w:rPr>
        <w:t xml:space="preserve">國家缺少勇敢的士兵　</w:t>
      </w:r>
    </w:p>
    <w:p w14:paraId="68067518" w14:textId="77777777" w:rsidR="00F932E3" w:rsidRPr="005A74D5" w:rsidRDefault="00F932E3" w:rsidP="005A74D5">
      <w:pPr>
        <w:kinsoku w:val="0"/>
        <w:snapToGrid w:val="0"/>
        <w:spacing w:before="120" w:after="120"/>
        <w:ind w:left="851" w:hanging="567"/>
        <w:jc w:val="both"/>
        <w:textAlignment w:val="center"/>
        <w:rPr>
          <w:rFonts w:eastAsia="新細明體"/>
          <w:color w:val="000000" w:themeColor="text1"/>
          <w:sz w:val="24"/>
          <w:szCs w:val="24"/>
        </w:rPr>
      </w:pPr>
      <w:r w:rsidRPr="005A74D5">
        <w:rPr>
          <w:rFonts w:eastAsia="新細明體"/>
          <w:color w:val="000000" w:themeColor="text1"/>
          <w:sz w:val="24"/>
          <w:szCs w:val="24"/>
        </w:rPr>
        <w:t xml:space="preserve">   ( B )</w:t>
      </w:r>
      <w:r w:rsidRPr="005A74D5">
        <w:rPr>
          <w:rFonts w:eastAsia="新細明體"/>
          <w:color w:val="000000" w:themeColor="text1"/>
          <w:sz w:val="24"/>
          <w:szCs w:val="24"/>
        </w:rPr>
        <w:t xml:space="preserve">女性比較不勇敢　</w:t>
      </w:r>
    </w:p>
    <w:p w14:paraId="5AC70CE2" w14:textId="77777777" w:rsidR="00F932E3" w:rsidRPr="005A74D5" w:rsidRDefault="00F932E3" w:rsidP="005A74D5">
      <w:pPr>
        <w:kinsoku w:val="0"/>
        <w:snapToGrid w:val="0"/>
        <w:spacing w:before="120" w:after="120"/>
        <w:ind w:left="851" w:hanging="567"/>
        <w:jc w:val="both"/>
        <w:textAlignment w:val="center"/>
        <w:rPr>
          <w:rFonts w:eastAsia="新細明體"/>
          <w:color w:val="000000" w:themeColor="text1"/>
          <w:sz w:val="24"/>
          <w:szCs w:val="24"/>
        </w:rPr>
      </w:pPr>
      <w:r w:rsidRPr="005A74D5">
        <w:rPr>
          <w:rFonts w:eastAsia="新細明體"/>
          <w:color w:val="000000" w:themeColor="text1"/>
          <w:sz w:val="24"/>
          <w:szCs w:val="24"/>
        </w:rPr>
        <w:t xml:space="preserve">   ( C )</w:t>
      </w:r>
      <w:r w:rsidRPr="005A74D5">
        <w:rPr>
          <w:rFonts w:eastAsia="新細明體"/>
          <w:color w:val="000000" w:themeColor="text1"/>
          <w:sz w:val="24"/>
          <w:szCs w:val="24"/>
        </w:rPr>
        <w:t xml:space="preserve">社會形塑生理性別　</w:t>
      </w:r>
    </w:p>
    <w:p w14:paraId="21461AE9" w14:textId="77777777" w:rsidR="00F932E3" w:rsidRPr="005A74D5" w:rsidRDefault="00F932E3" w:rsidP="005A74D5">
      <w:pPr>
        <w:kinsoku w:val="0"/>
        <w:snapToGrid w:val="0"/>
        <w:spacing w:before="120" w:after="120"/>
        <w:ind w:left="851" w:hanging="567"/>
        <w:jc w:val="both"/>
        <w:textAlignment w:val="center"/>
        <w:rPr>
          <w:rFonts w:eastAsia="新細明體"/>
          <w:color w:val="000000" w:themeColor="text1"/>
          <w:sz w:val="24"/>
          <w:szCs w:val="24"/>
        </w:rPr>
      </w:pPr>
      <w:r w:rsidRPr="005A74D5">
        <w:rPr>
          <w:rFonts w:eastAsia="新細明體"/>
          <w:color w:val="000000" w:themeColor="text1"/>
          <w:sz w:val="24"/>
          <w:szCs w:val="24"/>
        </w:rPr>
        <w:t xml:space="preserve">   ( D )</w:t>
      </w:r>
      <w:r w:rsidRPr="005A74D5">
        <w:rPr>
          <w:rFonts w:eastAsia="新細明體"/>
          <w:color w:val="000000" w:themeColor="text1"/>
          <w:sz w:val="24"/>
          <w:szCs w:val="24"/>
        </w:rPr>
        <w:t>社會對社會性別的建構。</w:t>
      </w:r>
    </w:p>
    <w:p w14:paraId="19832A33" w14:textId="77777777" w:rsidR="00F932E3" w:rsidRPr="005A74D5" w:rsidRDefault="0040612A" w:rsidP="005A74D5">
      <w:pPr>
        <w:kinsoku w:val="0"/>
        <w:snapToGrid w:val="0"/>
        <w:spacing w:before="120" w:after="120"/>
        <w:ind w:left="851" w:hanging="851"/>
        <w:jc w:val="both"/>
        <w:textAlignment w:val="center"/>
        <w:rPr>
          <w:rFonts w:eastAsia="新細明體"/>
          <w:color w:val="000000" w:themeColor="text1"/>
          <w:sz w:val="24"/>
          <w:szCs w:val="24"/>
        </w:rPr>
      </w:pPr>
      <w:r w:rsidRPr="005A74D5">
        <w:rPr>
          <w:rFonts w:eastAsia="新細明體" w:hint="eastAsia"/>
          <w:color w:val="000000" w:themeColor="text1"/>
          <w:sz w:val="24"/>
          <w:szCs w:val="24"/>
        </w:rPr>
        <w:t>52</w:t>
      </w:r>
      <w:r w:rsidR="009B225D" w:rsidRPr="005A74D5">
        <w:rPr>
          <w:rFonts w:eastAsia="新細明體" w:hint="eastAsia"/>
          <w:color w:val="000000" w:themeColor="text1"/>
          <w:sz w:val="24"/>
          <w:szCs w:val="24"/>
        </w:rPr>
        <w:t>. (</w:t>
      </w:r>
      <w:r w:rsidR="00F932E3" w:rsidRPr="005A74D5">
        <w:rPr>
          <w:rFonts w:eastAsia="新細明體"/>
          <w:color w:val="000000" w:themeColor="text1"/>
          <w:sz w:val="24"/>
          <w:szCs w:val="24"/>
        </w:rPr>
        <w:t xml:space="preserve"> B )</w:t>
      </w:r>
      <w:r w:rsidR="00F932E3" w:rsidRPr="005A74D5">
        <w:rPr>
          <w:rFonts w:eastAsia="新細明體"/>
          <w:color w:val="000000" w:themeColor="text1"/>
          <w:sz w:val="24"/>
          <w:szCs w:val="24"/>
        </w:rPr>
        <w:t>近年來，為倡導性別平等觀念，許多民間團體透過國會遊說等方式，努力推動相關法律方面的改革。請問，其中明訂給予男性陪產假的規定，是下列何項法律的內容？</w:t>
      </w:r>
    </w:p>
    <w:p w14:paraId="57F699ED" w14:textId="77777777" w:rsidR="00F932E3" w:rsidRPr="005A74D5" w:rsidRDefault="00465211"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(A)</w:t>
      </w:r>
      <w:r w:rsidR="00F932E3" w:rsidRPr="005A74D5">
        <w:rPr>
          <w:rFonts w:eastAsia="新細明體"/>
          <w:color w:val="000000" w:themeColor="text1"/>
          <w:sz w:val="24"/>
          <w:szCs w:val="24"/>
        </w:rPr>
        <w:t xml:space="preserve">性別平等教育法　</w:t>
      </w:r>
    </w:p>
    <w:p w14:paraId="2A7C0A2B" w14:textId="77777777" w:rsidR="00F932E3" w:rsidRPr="005A74D5" w:rsidRDefault="00465211"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(B)</w:t>
      </w:r>
      <w:r w:rsidR="00F932E3" w:rsidRPr="005A74D5">
        <w:rPr>
          <w:rFonts w:eastAsia="新細明體"/>
          <w:color w:val="000000" w:themeColor="text1"/>
          <w:sz w:val="24"/>
          <w:szCs w:val="24"/>
        </w:rPr>
        <w:t xml:space="preserve">性別工作平等法　</w:t>
      </w:r>
    </w:p>
    <w:p w14:paraId="739ECAC4" w14:textId="77777777" w:rsidR="00F932E3" w:rsidRPr="005A74D5" w:rsidRDefault="00465211"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(C)</w:t>
      </w:r>
      <w:r w:rsidR="00F932E3" w:rsidRPr="005A74D5">
        <w:rPr>
          <w:rFonts w:eastAsia="新細明體"/>
          <w:color w:val="000000" w:themeColor="text1"/>
          <w:sz w:val="24"/>
          <w:szCs w:val="24"/>
        </w:rPr>
        <w:t xml:space="preserve">民法親屬編　</w:t>
      </w:r>
    </w:p>
    <w:p w14:paraId="2DD5B56B" w14:textId="77777777" w:rsidR="00F932E3" w:rsidRPr="005A74D5" w:rsidRDefault="00465211"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(D)</w:t>
      </w:r>
      <w:r w:rsidR="00F932E3" w:rsidRPr="005A74D5">
        <w:rPr>
          <w:rFonts w:eastAsia="新細明體"/>
          <w:color w:val="000000" w:themeColor="text1"/>
          <w:sz w:val="24"/>
          <w:szCs w:val="24"/>
        </w:rPr>
        <w:t>家庭暴力防治法。</w:t>
      </w:r>
    </w:p>
    <w:p w14:paraId="7A9D9938" w14:textId="77777777" w:rsidR="00F932E3" w:rsidRPr="005A74D5" w:rsidRDefault="0040612A" w:rsidP="005A74D5">
      <w:pPr>
        <w:kinsoku w:val="0"/>
        <w:snapToGrid w:val="0"/>
        <w:spacing w:before="120" w:after="120"/>
        <w:ind w:left="851" w:hanging="851"/>
        <w:jc w:val="both"/>
        <w:textAlignment w:val="center"/>
        <w:rPr>
          <w:rFonts w:eastAsia="新細明體"/>
          <w:color w:val="000000" w:themeColor="text1"/>
          <w:sz w:val="24"/>
          <w:szCs w:val="24"/>
        </w:rPr>
      </w:pPr>
      <w:r w:rsidRPr="005A74D5">
        <w:rPr>
          <w:rFonts w:eastAsia="新細明體" w:hint="eastAsia"/>
          <w:color w:val="000000" w:themeColor="text1"/>
          <w:sz w:val="24"/>
          <w:szCs w:val="24"/>
        </w:rPr>
        <w:t>53</w:t>
      </w:r>
      <w:r w:rsidR="009B225D" w:rsidRPr="005A74D5">
        <w:rPr>
          <w:rFonts w:eastAsia="新細明體" w:hint="eastAsia"/>
          <w:color w:val="000000" w:themeColor="text1"/>
          <w:sz w:val="24"/>
          <w:szCs w:val="24"/>
        </w:rPr>
        <w:t>. (</w:t>
      </w:r>
      <w:r w:rsidR="00F932E3" w:rsidRPr="005A74D5">
        <w:rPr>
          <w:rFonts w:eastAsia="新細明體"/>
          <w:color w:val="000000" w:themeColor="text1"/>
          <w:sz w:val="24"/>
          <w:szCs w:val="24"/>
        </w:rPr>
        <w:t xml:space="preserve"> D )</w:t>
      </w:r>
      <w:r w:rsidR="00F932E3" w:rsidRPr="005A74D5">
        <w:rPr>
          <w:rFonts w:eastAsia="新細明體"/>
          <w:color w:val="000000" w:themeColor="text1"/>
          <w:sz w:val="24"/>
          <w:szCs w:val="24"/>
        </w:rPr>
        <w:t>性別平等是國人努力的目標，但是性別不平等的現象依然存在我們的社會中，下列哪一項敘述充分反映社會中的性別不平等？</w:t>
      </w:r>
    </w:p>
    <w:p w14:paraId="0B0BE0E6" w14:textId="77777777" w:rsidR="00F932E3" w:rsidRPr="005A74D5" w:rsidRDefault="00587926"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(A)</w:t>
      </w:r>
      <w:r w:rsidR="00F932E3" w:rsidRPr="005A74D5">
        <w:rPr>
          <w:rFonts w:eastAsia="新細明體"/>
          <w:color w:val="000000" w:themeColor="text1"/>
          <w:sz w:val="24"/>
          <w:szCs w:val="24"/>
        </w:rPr>
        <w:t xml:space="preserve">幼稚園教師中女性人數多於男性　</w:t>
      </w:r>
    </w:p>
    <w:p w14:paraId="61BF8C3A" w14:textId="77777777" w:rsidR="00F932E3" w:rsidRPr="005A74D5" w:rsidRDefault="00587926"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(B)</w:t>
      </w:r>
      <w:r w:rsidR="00F932E3" w:rsidRPr="005A74D5">
        <w:rPr>
          <w:rFonts w:eastAsia="新細明體"/>
          <w:color w:val="000000" w:themeColor="text1"/>
          <w:sz w:val="24"/>
          <w:szCs w:val="24"/>
        </w:rPr>
        <w:t xml:space="preserve">服務業中女性人數多於男性　</w:t>
      </w:r>
    </w:p>
    <w:p w14:paraId="0C738183" w14:textId="77777777" w:rsidR="00F932E3" w:rsidRPr="005A74D5" w:rsidRDefault="00587926"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(C)</w:t>
      </w:r>
      <w:r w:rsidR="00F932E3" w:rsidRPr="005A74D5">
        <w:rPr>
          <w:rFonts w:eastAsia="新細明體"/>
          <w:color w:val="000000" w:themeColor="text1"/>
          <w:sz w:val="24"/>
          <w:szCs w:val="24"/>
        </w:rPr>
        <w:t xml:space="preserve">大學文科女學生多於男學生　</w:t>
      </w:r>
    </w:p>
    <w:p w14:paraId="463C3C68" w14:textId="77777777" w:rsidR="00F932E3" w:rsidRPr="005A74D5" w:rsidRDefault="00587926"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(D)</w:t>
      </w:r>
      <w:r w:rsidR="00F932E3" w:rsidRPr="005A74D5">
        <w:rPr>
          <w:rFonts w:eastAsia="新細明體"/>
          <w:color w:val="000000" w:themeColor="text1"/>
          <w:sz w:val="24"/>
          <w:szCs w:val="24"/>
        </w:rPr>
        <w:t>同一工作男性薪水高於女性。</w:t>
      </w:r>
    </w:p>
    <w:p w14:paraId="0FE63601" w14:textId="77777777" w:rsidR="00F932E3" w:rsidRPr="005A74D5" w:rsidRDefault="0040612A" w:rsidP="005A74D5">
      <w:pPr>
        <w:kinsoku w:val="0"/>
        <w:snapToGrid w:val="0"/>
        <w:spacing w:before="120" w:after="120"/>
        <w:ind w:left="851" w:hanging="851"/>
        <w:jc w:val="both"/>
        <w:textAlignment w:val="center"/>
        <w:rPr>
          <w:rFonts w:eastAsia="新細明體"/>
          <w:color w:val="000000" w:themeColor="text1"/>
          <w:sz w:val="24"/>
          <w:szCs w:val="24"/>
        </w:rPr>
      </w:pPr>
      <w:r w:rsidRPr="005A74D5">
        <w:rPr>
          <w:rFonts w:eastAsia="新細明體" w:hint="eastAsia"/>
          <w:color w:val="000000" w:themeColor="text1"/>
          <w:sz w:val="24"/>
          <w:szCs w:val="24"/>
        </w:rPr>
        <w:t>54.</w:t>
      </w:r>
      <w:r w:rsidR="00F932E3" w:rsidRPr="005A74D5">
        <w:rPr>
          <w:rFonts w:eastAsia="新細明體"/>
          <w:color w:val="000000" w:themeColor="text1"/>
          <w:sz w:val="24"/>
          <w:szCs w:val="24"/>
        </w:rPr>
        <w:t>( C )</w:t>
      </w:r>
      <w:r w:rsidR="00F932E3" w:rsidRPr="005A74D5">
        <w:rPr>
          <w:rFonts w:eastAsia="新細明體"/>
          <w:color w:val="000000" w:themeColor="text1"/>
          <w:sz w:val="24"/>
          <w:szCs w:val="24"/>
        </w:rPr>
        <w:t>某校老師發現甲同學有同性戀傾向，遂在下課時罰甲同學跪地、抄寫經文，這位老師的作法違反下列哪一項法律？</w:t>
      </w:r>
    </w:p>
    <w:p w14:paraId="0DB27E23" w14:textId="77777777" w:rsidR="00F932E3" w:rsidRPr="005A74D5" w:rsidRDefault="000E6899"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lastRenderedPageBreak/>
        <w:t>(A)</w:t>
      </w:r>
      <w:r w:rsidR="00F932E3" w:rsidRPr="005A74D5">
        <w:rPr>
          <w:rFonts w:eastAsia="新細明體"/>
          <w:color w:val="000000" w:themeColor="text1"/>
          <w:sz w:val="24"/>
          <w:szCs w:val="24"/>
        </w:rPr>
        <w:t>教師法</w:t>
      </w:r>
      <w:r w:rsidR="00F932E3" w:rsidRPr="005A74D5">
        <w:rPr>
          <w:rFonts w:eastAsia="新細明體"/>
          <w:color w:val="000000" w:themeColor="text1"/>
          <w:sz w:val="24"/>
          <w:szCs w:val="24"/>
        </w:rPr>
        <w:t xml:space="preserve"> </w:t>
      </w:r>
    </w:p>
    <w:p w14:paraId="139DB9EB" w14:textId="77777777" w:rsidR="00F932E3" w:rsidRPr="005A74D5" w:rsidRDefault="000E6899"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(B)</w:t>
      </w:r>
      <w:r w:rsidR="00F932E3" w:rsidRPr="005A74D5">
        <w:rPr>
          <w:rFonts w:eastAsia="新細明體"/>
          <w:color w:val="000000" w:themeColor="text1"/>
          <w:sz w:val="24"/>
          <w:szCs w:val="24"/>
        </w:rPr>
        <w:t>性別工作平等法</w:t>
      </w:r>
    </w:p>
    <w:p w14:paraId="24F21E80" w14:textId="77777777" w:rsidR="00F932E3" w:rsidRPr="005A74D5" w:rsidRDefault="000E6899"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(C)</w:t>
      </w:r>
      <w:r w:rsidR="00F932E3" w:rsidRPr="005A74D5">
        <w:rPr>
          <w:rFonts w:eastAsia="新細明體"/>
          <w:color w:val="000000" w:themeColor="text1"/>
          <w:sz w:val="24"/>
          <w:szCs w:val="24"/>
        </w:rPr>
        <w:t>性別平等教育法</w:t>
      </w:r>
      <w:r w:rsidR="00F932E3" w:rsidRPr="005A74D5">
        <w:rPr>
          <w:rFonts w:eastAsia="新細明體"/>
          <w:color w:val="000000" w:themeColor="text1"/>
          <w:sz w:val="24"/>
          <w:szCs w:val="24"/>
        </w:rPr>
        <w:t xml:space="preserve"> </w:t>
      </w:r>
    </w:p>
    <w:p w14:paraId="7788DBD4" w14:textId="77777777" w:rsidR="00F932E3" w:rsidRPr="005A74D5" w:rsidRDefault="000E6899"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(D)</w:t>
      </w:r>
      <w:r w:rsidR="00F932E3" w:rsidRPr="005A74D5">
        <w:rPr>
          <w:rFonts w:eastAsia="新細明體"/>
          <w:color w:val="000000" w:themeColor="text1"/>
          <w:sz w:val="24"/>
          <w:szCs w:val="24"/>
        </w:rPr>
        <w:t>性侵害犯罪防治法。</w:t>
      </w:r>
    </w:p>
    <w:p w14:paraId="58665138" w14:textId="77777777" w:rsidR="00F932E3" w:rsidRPr="005A74D5" w:rsidRDefault="0040612A" w:rsidP="005A74D5">
      <w:pPr>
        <w:kinsoku w:val="0"/>
        <w:snapToGrid w:val="0"/>
        <w:spacing w:before="120" w:after="120"/>
        <w:ind w:left="851" w:hanging="851"/>
        <w:jc w:val="both"/>
        <w:textAlignment w:val="center"/>
        <w:rPr>
          <w:rFonts w:eastAsia="新細明體"/>
          <w:color w:val="000000" w:themeColor="text1"/>
          <w:sz w:val="24"/>
          <w:szCs w:val="24"/>
        </w:rPr>
      </w:pPr>
      <w:r w:rsidRPr="005A74D5">
        <w:rPr>
          <w:rFonts w:eastAsia="新細明體" w:hint="eastAsia"/>
          <w:color w:val="000000" w:themeColor="text1"/>
          <w:sz w:val="24"/>
          <w:szCs w:val="24"/>
        </w:rPr>
        <w:t>55.</w:t>
      </w:r>
      <w:r w:rsidR="00F932E3" w:rsidRPr="005A74D5">
        <w:rPr>
          <w:rFonts w:eastAsia="新細明體"/>
          <w:color w:val="000000" w:themeColor="text1"/>
          <w:sz w:val="24"/>
          <w:szCs w:val="24"/>
        </w:rPr>
        <w:t>( C )</w:t>
      </w:r>
      <w:r w:rsidR="00F932E3" w:rsidRPr="005A74D5">
        <w:rPr>
          <w:rFonts w:eastAsia="新細明體"/>
          <w:color w:val="000000" w:themeColor="text1"/>
          <w:sz w:val="24"/>
          <w:szCs w:val="24"/>
        </w:rPr>
        <w:t>許多到外地求學的男同學租房子時常常遭遇困難，因為許多租屋廣告都指明「限女性」，請問有什麼原因可能造成這種現象？</w:t>
      </w:r>
    </w:p>
    <w:p w14:paraId="6846BF43" w14:textId="77777777" w:rsidR="00F932E3" w:rsidRPr="005A74D5" w:rsidRDefault="000E6899"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(A)</w:t>
      </w:r>
      <w:r w:rsidR="00F932E3" w:rsidRPr="005A74D5">
        <w:rPr>
          <w:rFonts w:eastAsia="新細明體"/>
          <w:color w:val="000000" w:themeColor="text1"/>
          <w:sz w:val="24"/>
          <w:szCs w:val="24"/>
        </w:rPr>
        <w:t xml:space="preserve">社會忽略了性別差異的重要　</w:t>
      </w:r>
    </w:p>
    <w:p w14:paraId="7D245915" w14:textId="77777777" w:rsidR="00F932E3" w:rsidRPr="005A74D5" w:rsidRDefault="000E6899"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(B)</w:t>
      </w:r>
      <w:r w:rsidR="00F932E3" w:rsidRPr="005A74D5">
        <w:rPr>
          <w:rFonts w:eastAsia="新細明體"/>
          <w:color w:val="000000" w:themeColor="text1"/>
          <w:sz w:val="24"/>
          <w:szCs w:val="24"/>
        </w:rPr>
        <w:t xml:space="preserve">社會上普遍存在重女輕男的觀念　</w:t>
      </w:r>
    </w:p>
    <w:p w14:paraId="767A8279" w14:textId="77777777" w:rsidR="00F932E3" w:rsidRPr="005A74D5" w:rsidRDefault="000E6899"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(C)</w:t>
      </w:r>
      <w:r w:rsidR="00F932E3" w:rsidRPr="005A74D5">
        <w:rPr>
          <w:rFonts w:eastAsia="新細明體"/>
          <w:color w:val="000000" w:themeColor="text1"/>
          <w:sz w:val="24"/>
          <w:szCs w:val="24"/>
        </w:rPr>
        <w:t xml:space="preserve">房東對男性持有負面的刻板印象　</w:t>
      </w:r>
    </w:p>
    <w:p w14:paraId="54EC41EF" w14:textId="77777777" w:rsidR="00F932E3" w:rsidRPr="005A74D5" w:rsidRDefault="000E6899"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(D)</w:t>
      </w:r>
      <w:r w:rsidR="00F932E3" w:rsidRPr="005A74D5">
        <w:rPr>
          <w:rFonts w:eastAsia="新細明體"/>
          <w:color w:val="000000" w:themeColor="text1"/>
          <w:sz w:val="24"/>
          <w:szCs w:val="24"/>
        </w:rPr>
        <w:t>性別平等需要落實在法律上。</w:t>
      </w:r>
    </w:p>
    <w:p w14:paraId="06AA4FE9" w14:textId="77777777" w:rsidR="00F932E3" w:rsidRPr="005A74D5" w:rsidRDefault="0040612A" w:rsidP="005A74D5">
      <w:pPr>
        <w:kinsoku w:val="0"/>
        <w:snapToGrid w:val="0"/>
        <w:spacing w:before="120" w:after="120"/>
        <w:ind w:left="851" w:hanging="851"/>
        <w:jc w:val="both"/>
        <w:textAlignment w:val="center"/>
        <w:rPr>
          <w:rFonts w:eastAsia="新細明體"/>
          <w:color w:val="000000" w:themeColor="text1"/>
          <w:sz w:val="24"/>
          <w:szCs w:val="24"/>
        </w:rPr>
      </w:pPr>
      <w:r w:rsidRPr="005A74D5">
        <w:rPr>
          <w:rFonts w:eastAsia="新細明體" w:hint="eastAsia"/>
          <w:color w:val="000000" w:themeColor="text1"/>
          <w:sz w:val="24"/>
          <w:szCs w:val="24"/>
        </w:rPr>
        <w:t>56</w:t>
      </w:r>
      <w:r w:rsidR="009B225D" w:rsidRPr="005A74D5">
        <w:rPr>
          <w:rFonts w:eastAsia="新細明體" w:hint="eastAsia"/>
          <w:color w:val="000000" w:themeColor="text1"/>
          <w:sz w:val="24"/>
          <w:szCs w:val="24"/>
        </w:rPr>
        <w:t>. (</w:t>
      </w:r>
      <w:r w:rsidR="00F932E3" w:rsidRPr="005A74D5">
        <w:rPr>
          <w:rFonts w:eastAsia="新細明體"/>
          <w:color w:val="000000" w:themeColor="text1"/>
          <w:sz w:val="24"/>
          <w:szCs w:val="24"/>
        </w:rPr>
        <w:t xml:space="preserve"> D )</w:t>
      </w:r>
      <w:r w:rsidR="00F932E3" w:rsidRPr="005A74D5">
        <w:rPr>
          <w:rFonts w:eastAsia="新細明體"/>
          <w:color w:val="000000" w:themeColor="text1"/>
          <w:sz w:val="24"/>
          <w:szCs w:val="24"/>
        </w:rPr>
        <w:t>呈上題，若甲同學是你的同學，你發現他的性傾向為同性戀，你應該採取下列哪一種方法面對？</w:t>
      </w:r>
    </w:p>
    <w:p w14:paraId="4EC84834" w14:textId="77777777" w:rsidR="00F932E3" w:rsidRPr="005A74D5" w:rsidRDefault="000E6899" w:rsidP="005A74D5">
      <w:pPr>
        <w:tabs>
          <w:tab w:val="left" w:pos="1276"/>
        </w:tabs>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(A)</w:t>
      </w:r>
      <w:r w:rsidR="00F932E3" w:rsidRPr="005A74D5">
        <w:rPr>
          <w:rFonts w:eastAsia="新細明體"/>
          <w:color w:val="000000" w:themeColor="text1"/>
          <w:sz w:val="24"/>
          <w:szCs w:val="24"/>
        </w:rPr>
        <w:t>同情他，並試圖矯正其性傾向</w:t>
      </w:r>
      <w:r w:rsidR="00F932E3" w:rsidRPr="005A74D5">
        <w:rPr>
          <w:rFonts w:eastAsia="新細明體"/>
          <w:color w:val="000000" w:themeColor="text1"/>
          <w:sz w:val="24"/>
          <w:szCs w:val="24"/>
        </w:rPr>
        <w:t xml:space="preserve"> </w:t>
      </w:r>
    </w:p>
    <w:p w14:paraId="7486D352" w14:textId="77777777" w:rsidR="00F932E3" w:rsidRPr="005A74D5" w:rsidRDefault="000E6899" w:rsidP="005A74D5">
      <w:pPr>
        <w:tabs>
          <w:tab w:val="left" w:pos="1276"/>
        </w:tabs>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(B)</w:t>
      </w:r>
      <w:r w:rsidR="00F932E3" w:rsidRPr="005A74D5">
        <w:rPr>
          <w:rFonts w:eastAsia="新細明體"/>
          <w:color w:val="000000" w:themeColor="text1"/>
          <w:sz w:val="24"/>
          <w:szCs w:val="24"/>
        </w:rPr>
        <w:t>報告師長，請老師說服他</w:t>
      </w:r>
      <w:r w:rsidR="00F932E3" w:rsidRPr="005A74D5">
        <w:rPr>
          <w:rFonts w:eastAsia="新細明體"/>
          <w:color w:val="000000" w:themeColor="text1"/>
          <w:sz w:val="24"/>
          <w:szCs w:val="24"/>
        </w:rPr>
        <w:t xml:space="preserve"> </w:t>
      </w:r>
    </w:p>
    <w:p w14:paraId="7365E839" w14:textId="77777777" w:rsidR="00F932E3" w:rsidRPr="005A74D5" w:rsidRDefault="000E6899" w:rsidP="005A74D5">
      <w:pPr>
        <w:tabs>
          <w:tab w:val="left" w:pos="1276"/>
        </w:tabs>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(C)</w:t>
      </w:r>
      <w:r w:rsidR="00F932E3" w:rsidRPr="005A74D5">
        <w:rPr>
          <w:rFonts w:eastAsia="新細明體"/>
          <w:color w:val="000000" w:themeColor="text1"/>
          <w:sz w:val="24"/>
          <w:szCs w:val="24"/>
        </w:rPr>
        <w:t>遠離他，免得被他傳染或愛上</w:t>
      </w:r>
      <w:r w:rsidR="00F932E3" w:rsidRPr="005A74D5">
        <w:rPr>
          <w:rFonts w:eastAsia="新細明體"/>
          <w:color w:val="000000" w:themeColor="text1"/>
          <w:sz w:val="24"/>
          <w:szCs w:val="24"/>
        </w:rPr>
        <w:t xml:space="preserve"> </w:t>
      </w:r>
    </w:p>
    <w:p w14:paraId="278AC13A" w14:textId="77777777" w:rsidR="00F932E3" w:rsidRPr="005A74D5" w:rsidRDefault="000E6899" w:rsidP="005A74D5">
      <w:pPr>
        <w:tabs>
          <w:tab w:val="left" w:pos="1276"/>
        </w:tabs>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(D)</w:t>
      </w:r>
      <w:r w:rsidR="00F932E3" w:rsidRPr="005A74D5">
        <w:rPr>
          <w:rFonts w:eastAsia="新細明體"/>
          <w:color w:val="000000" w:themeColor="text1"/>
          <w:sz w:val="24"/>
          <w:szCs w:val="24"/>
        </w:rPr>
        <w:t>尊重他，以平常心看待。</w:t>
      </w:r>
    </w:p>
    <w:p w14:paraId="1123A4EA" w14:textId="77777777" w:rsidR="00F932E3" w:rsidRPr="005A74D5" w:rsidRDefault="0040612A" w:rsidP="005A74D5">
      <w:pPr>
        <w:kinsoku w:val="0"/>
        <w:snapToGrid w:val="0"/>
        <w:spacing w:before="120" w:after="120"/>
        <w:ind w:left="851" w:hanging="851"/>
        <w:jc w:val="both"/>
        <w:textAlignment w:val="center"/>
        <w:rPr>
          <w:rFonts w:eastAsia="新細明體"/>
          <w:color w:val="000000" w:themeColor="text1"/>
          <w:sz w:val="24"/>
          <w:szCs w:val="24"/>
        </w:rPr>
      </w:pPr>
      <w:r w:rsidRPr="005A74D5">
        <w:rPr>
          <w:rFonts w:eastAsia="新細明體" w:hint="eastAsia"/>
          <w:color w:val="000000" w:themeColor="text1"/>
          <w:sz w:val="24"/>
          <w:szCs w:val="24"/>
        </w:rPr>
        <w:t>57.</w:t>
      </w:r>
      <w:r w:rsidR="00F932E3" w:rsidRPr="005A74D5">
        <w:rPr>
          <w:rFonts w:eastAsia="新細明體"/>
          <w:color w:val="000000" w:themeColor="text1"/>
          <w:sz w:val="24"/>
          <w:szCs w:val="24"/>
        </w:rPr>
        <w:t>( D )</w:t>
      </w:r>
      <w:r w:rsidR="00F932E3" w:rsidRPr="005A74D5">
        <w:rPr>
          <w:rFonts w:eastAsia="新細明體"/>
          <w:color w:val="000000" w:themeColor="text1"/>
          <w:sz w:val="24"/>
          <w:szCs w:val="24"/>
        </w:rPr>
        <w:t>下列關於「性騷擾」的觀念，哪一項正確？</w:t>
      </w:r>
    </w:p>
    <w:p w14:paraId="1F7A6C7E" w14:textId="77777777" w:rsidR="00F932E3" w:rsidRPr="005A74D5" w:rsidRDefault="00B77569"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(A)</w:t>
      </w:r>
      <w:r w:rsidR="00F932E3" w:rsidRPr="005A74D5">
        <w:rPr>
          <w:rFonts w:eastAsia="新細明體"/>
          <w:color w:val="000000" w:themeColor="text1"/>
          <w:sz w:val="24"/>
          <w:szCs w:val="24"/>
        </w:rPr>
        <w:t xml:space="preserve">說令人不舒服的黃色笑話不算性騷擾　</w:t>
      </w:r>
    </w:p>
    <w:p w14:paraId="36A0DC31" w14:textId="77777777" w:rsidR="00F932E3" w:rsidRPr="005A74D5" w:rsidRDefault="00B77569"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(B)</w:t>
      </w:r>
      <w:r w:rsidR="00F932E3" w:rsidRPr="005A74D5">
        <w:rPr>
          <w:rFonts w:eastAsia="新細明體"/>
          <w:color w:val="000000" w:themeColor="text1"/>
          <w:sz w:val="24"/>
          <w:szCs w:val="24"/>
        </w:rPr>
        <w:t xml:space="preserve">男性是加害者，不是受害者　</w:t>
      </w:r>
    </w:p>
    <w:p w14:paraId="542C030A" w14:textId="77777777" w:rsidR="00F932E3" w:rsidRPr="005A74D5" w:rsidRDefault="00B77569"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(C)</w:t>
      </w:r>
      <w:r w:rsidR="00F932E3" w:rsidRPr="005A74D5">
        <w:rPr>
          <w:rFonts w:eastAsia="新細明體"/>
          <w:color w:val="000000" w:themeColor="text1"/>
          <w:sz w:val="24"/>
          <w:szCs w:val="24"/>
        </w:rPr>
        <w:t xml:space="preserve">除非有身體上的接觸，否則不算是性騷擾　</w:t>
      </w:r>
    </w:p>
    <w:p w14:paraId="377D7C29" w14:textId="77777777" w:rsidR="00F932E3" w:rsidRPr="005A74D5" w:rsidRDefault="00B77569"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(D)</w:t>
      </w:r>
      <w:r w:rsidR="00F932E3" w:rsidRPr="005A74D5">
        <w:rPr>
          <w:rFonts w:eastAsia="新細明體"/>
          <w:color w:val="000000" w:themeColor="text1"/>
          <w:sz w:val="24"/>
          <w:szCs w:val="24"/>
        </w:rPr>
        <w:t>拿身材開玩笑也算是性騷擾。</w:t>
      </w:r>
    </w:p>
    <w:p w14:paraId="64110F74" w14:textId="77777777" w:rsidR="00F932E3" w:rsidRPr="005A74D5" w:rsidRDefault="0040612A" w:rsidP="005A74D5">
      <w:pPr>
        <w:kinsoku w:val="0"/>
        <w:snapToGrid w:val="0"/>
        <w:spacing w:before="120" w:after="120"/>
        <w:ind w:left="840" w:hangingChars="350" w:hanging="84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58.</w:t>
      </w:r>
      <w:r w:rsidR="00F932E3" w:rsidRPr="005A74D5">
        <w:rPr>
          <w:rFonts w:eastAsia="新細明體"/>
          <w:color w:val="000000" w:themeColor="text1"/>
          <w:sz w:val="24"/>
          <w:szCs w:val="24"/>
        </w:rPr>
        <w:t>( C )</w:t>
      </w:r>
      <w:r w:rsidR="00F932E3" w:rsidRPr="005A74D5">
        <w:rPr>
          <w:rFonts w:eastAsia="新細明體"/>
          <w:color w:val="000000" w:themeColor="text1"/>
          <w:sz w:val="24"/>
          <w:szCs w:val="24"/>
        </w:rPr>
        <w:t>「當女生說『不要』的時候就是『要』。」這句經常出現在連續劇或羅曼史小說中的臺詞，呈現出下列哪一個性別盲點？</w:t>
      </w:r>
    </w:p>
    <w:p w14:paraId="7D8AB7D1" w14:textId="77777777" w:rsidR="0040612A" w:rsidRPr="005A74D5" w:rsidRDefault="0040612A"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(A)</w:t>
      </w:r>
      <w:r w:rsidR="00F932E3" w:rsidRPr="005A74D5">
        <w:rPr>
          <w:rFonts w:eastAsia="新細明體"/>
          <w:color w:val="000000" w:themeColor="text1"/>
          <w:sz w:val="24"/>
          <w:szCs w:val="24"/>
        </w:rPr>
        <w:t>親密關係中兩性相處應相互尊重</w:t>
      </w:r>
      <w:r w:rsidRPr="005A74D5">
        <w:rPr>
          <w:rFonts w:eastAsia="新細明體" w:hint="eastAsia"/>
          <w:color w:val="000000" w:themeColor="text1"/>
          <w:sz w:val="24"/>
          <w:szCs w:val="24"/>
        </w:rPr>
        <w:t>。</w:t>
      </w:r>
    </w:p>
    <w:p w14:paraId="4DBAD598" w14:textId="77777777" w:rsidR="0040612A" w:rsidRPr="005A74D5" w:rsidRDefault="0040612A"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(B)</w:t>
      </w:r>
      <w:r w:rsidRPr="005A74D5">
        <w:rPr>
          <w:rFonts w:eastAsia="新細明體"/>
          <w:color w:val="000000" w:themeColor="text1"/>
          <w:sz w:val="24"/>
          <w:szCs w:val="24"/>
        </w:rPr>
        <w:t>性別差異將造成性別不平等</w:t>
      </w:r>
      <w:r w:rsidRPr="005A74D5">
        <w:rPr>
          <w:rFonts w:eastAsia="新細明體" w:hint="eastAsia"/>
          <w:color w:val="000000" w:themeColor="text1"/>
          <w:sz w:val="24"/>
          <w:szCs w:val="24"/>
        </w:rPr>
        <w:t>。</w:t>
      </w:r>
    </w:p>
    <w:p w14:paraId="13A10E0D" w14:textId="77777777" w:rsidR="00F932E3" w:rsidRPr="005A74D5" w:rsidRDefault="0040612A"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(C)</w:t>
      </w:r>
      <w:r w:rsidR="00F932E3" w:rsidRPr="005A74D5">
        <w:rPr>
          <w:rFonts w:eastAsia="新細明體"/>
          <w:color w:val="000000" w:themeColor="text1"/>
          <w:sz w:val="24"/>
          <w:szCs w:val="24"/>
        </w:rPr>
        <w:t>女性的特質是害羞，因此男性一定要主動，無須尊重</w:t>
      </w:r>
      <w:r w:rsidRPr="005A74D5">
        <w:rPr>
          <w:rFonts w:eastAsia="新細明體" w:hint="eastAsia"/>
          <w:color w:val="000000" w:themeColor="text1"/>
          <w:sz w:val="24"/>
          <w:szCs w:val="24"/>
        </w:rPr>
        <w:t>。</w:t>
      </w:r>
    </w:p>
    <w:p w14:paraId="24A4B66E" w14:textId="77777777" w:rsidR="00F932E3" w:rsidRPr="005A74D5" w:rsidRDefault="0040612A"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(D)</w:t>
      </w:r>
      <w:r w:rsidR="00F932E3" w:rsidRPr="005A74D5">
        <w:rPr>
          <w:rFonts w:eastAsia="新細明體"/>
          <w:color w:val="000000" w:themeColor="text1"/>
          <w:sz w:val="24"/>
          <w:szCs w:val="24"/>
        </w:rPr>
        <w:t>性騷擾事件當中，多由女性發起。</w:t>
      </w:r>
    </w:p>
    <w:p w14:paraId="5DF76C28" w14:textId="77777777" w:rsidR="00F932E3" w:rsidRPr="005A74D5" w:rsidRDefault="0040612A" w:rsidP="005A74D5">
      <w:pPr>
        <w:kinsoku w:val="0"/>
        <w:snapToGrid w:val="0"/>
        <w:spacing w:before="120" w:after="120"/>
        <w:ind w:left="840" w:hangingChars="350" w:hanging="84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59.</w:t>
      </w:r>
      <w:r w:rsidR="00F932E3" w:rsidRPr="005A74D5">
        <w:rPr>
          <w:rFonts w:eastAsia="新細明體"/>
          <w:color w:val="000000" w:themeColor="text1"/>
          <w:sz w:val="24"/>
          <w:szCs w:val="24"/>
        </w:rPr>
        <w:t>( B )</w:t>
      </w:r>
      <w:r w:rsidR="00F932E3" w:rsidRPr="005A74D5">
        <w:rPr>
          <w:rFonts w:eastAsia="新細明體"/>
          <w:color w:val="000000" w:themeColor="text1"/>
          <w:sz w:val="24"/>
          <w:szCs w:val="24"/>
        </w:rPr>
        <w:t>喬治與瑪麗是一對夫妻，夜深人靜時，喬治要求從事性行為，但瑪麗覺得自己身體不適，並不願意。喬治對瑪麗說：「我們是夫妻，發生性行為是夫妻應盡的義務。」在瑪麗不願意的情況下，霸王硬上弓。請問，以下選項何者正確？</w:t>
      </w:r>
    </w:p>
    <w:p w14:paraId="77FD1E55" w14:textId="77777777" w:rsidR="00F932E3" w:rsidRPr="005A74D5" w:rsidRDefault="0040612A"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(A)</w:t>
      </w:r>
      <w:r w:rsidR="00F932E3" w:rsidRPr="005A74D5">
        <w:rPr>
          <w:rFonts w:eastAsia="新細明體"/>
          <w:color w:val="000000" w:themeColor="text1"/>
          <w:sz w:val="24"/>
          <w:szCs w:val="24"/>
        </w:rPr>
        <w:t>因為瑪麗是喬治的伴侶，不算是性侵害</w:t>
      </w:r>
      <w:r w:rsidRPr="005A74D5">
        <w:rPr>
          <w:rFonts w:eastAsia="新細明體" w:hint="eastAsia"/>
          <w:color w:val="000000" w:themeColor="text1"/>
          <w:sz w:val="24"/>
          <w:szCs w:val="24"/>
        </w:rPr>
        <w:t>。</w:t>
      </w:r>
    </w:p>
    <w:p w14:paraId="4481A0FC" w14:textId="77777777" w:rsidR="00F932E3" w:rsidRPr="005A74D5" w:rsidRDefault="0040612A"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(B)</w:t>
      </w:r>
      <w:r w:rsidR="00F932E3" w:rsidRPr="005A74D5">
        <w:rPr>
          <w:rFonts w:eastAsia="新細明體"/>
          <w:color w:val="000000" w:themeColor="text1"/>
          <w:sz w:val="24"/>
          <w:szCs w:val="24"/>
        </w:rPr>
        <w:t>喬治妨害了瑪麗的性自主權</w:t>
      </w:r>
      <w:r w:rsidRPr="005A74D5">
        <w:rPr>
          <w:rFonts w:eastAsia="新細明體" w:hint="eastAsia"/>
          <w:color w:val="000000" w:themeColor="text1"/>
          <w:sz w:val="24"/>
          <w:szCs w:val="24"/>
        </w:rPr>
        <w:t>。</w:t>
      </w:r>
      <w:r w:rsidR="00F932E3" w:rsidRPr="005A74D5">
        <w:rPr>
          <w:rFonts w:eastAsia="新細明體"/>
          <w:color w:val="000000" w:themeColor="text1"/>
          <w:sz w:val="24"/>
          <w:szCs w:val="24"/>
        </w:rPr>
        <w:t xml:space="preserve"> </w:t>
      </w:r>
    </w:p>
    <w:p w14:paraId="3C09B1FF" w14:textId="77777777" w:rsidR="00F932E3" w:rsidRPr="005A74D5" w:rsidRDefault="0040612A" w:rsidP="005A74D5">
      <w:pPr>
        <w:kinsoku w:val="0"/>
        <w:snapToGrid w:val="0"/>
        <w:spacing w:before="120" w:after="120"/>
        <w:ind w:leftChars="350" w:left="77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(C)</w:t>
      </w:r>
      <w:r w:rsidR="00F932E3" w:rsidRPr="005A74D5">
        <w:rPr>
          <w:rFonts w:eastAsia="新細明體"/>
          <w:color w:val="000000" w:themeColor="text1"/>
          <w:sz w:val="24"/>
          <w:szCs w:val="24"/>
        </w:rPr>
        <w:t>喬治有先問過瑪麗，雖然瑪麗不答應，但應該不致於造成侵害</w:t>
      </w:r>
      <w:r w:rsidRPr="005A74D5">
        <w:rPr>
          <w:rFonts w:eastAsia="新細明體" w:hint="eastAsia"/>
          <w:color w:val="000000" w:themeColor="text1"/>
          <w:sz w:val="24"/>
          <w:szCs w:val="24"/>
        </w:rPr>
        <w:t>。</w:t>
      </w:r>
    </w:p>
    <w:p w14:paraId="5AFE644B" w14:textId="77777777" w:rsidR="00D13917" w:rsidRPr="005A74D5" w:rsidRDefault="00D13917" w:rsidP="005A74D5">
      <w:pPr>
        <w:kinsoku w:val="0"/>
        <w:snapToGrid w:val="0"/>
        <w:spacing w:before="120" w:after="120"/>
        <w:ind w:left="960" w:hangingChars="400" w:hanging="96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60.</w:t>
      </w:r>
      <w:r w:rsidRPr="005A74D5">
        <w:rPr>
          <w:rFonts w:eastAsia="新細明體"/>
          <w:color w:val="000000" w:themeColor="text1"/>
          <w:sz w:val="24"/>
          <w:szCs w:val="24"/>
        </w:rPr>
        <w:t>( D )</w:t>
      </w:r>
      <w:r w:rsidRPr="005A74D5">
        <w:rPr>
          <w:rFonts w:eastAsia="新細明體"/>
          <w:color w:val="000000" w:themeColor="text1"/>
          <w:sz w:val="24"/>
          <w:szCs w:val="24"/>
        </w:rPr>
        <w:t>學校接獲校園性侵害或性騷擾事件時，</w:t>
      </w:r>
      <w:r w:rsidRPr="005A74D5">
        <w:rPr>
          <w:rFonts w:eastAsia="新細明體" w:hint="eastAsia"/>
          <w:color w:val="000000" w:themeColor="text1"/>
          <w:sz w:val="24"/>
          <w:szCs w:val="24"/>
        </w:rPr>
        <w:t>是</w:t>
      </w:r>
      <w:r w:rsidRPr="005A74D5">
        <w:rPr>
          <w:rFonts w:eastAsia="新細明體"/>
          <w:color w:val="000000" w:themeColor="text1"/>
          <w:sz w:val="24"/>
          <w:szCs w:val="24"/>
        </w:rPr>
        <w:t>以</w:t>
      </w:r>
      <w:r w:rsidRPr="005A74D5">
        <w:rPr>
          <w:rFonts w:eastAsia="新細明體" w:hint="eastAsia"/>
          <w:color w:val="000000" w:themeColor="text1"/>
          <w:sz w:val="24"/>
          <w:szCs w:val="24"/>
        </w:rPr>
        <w:t>：</w:t>
      </w:r>
      <w:r w:rsidR="000E6899" w:rsidRPr="005A74D5">
        <w:rPr>
          <w:rFonts w:eastAsia="新細明體" w:hint="eastAsia"/>
          <w:color w:val="000000" w:themeColor="text1"/>
          <w:sz w:val="24"/>
          <w:szCs w:val="24"/>
        </w:rPr>
        <w:t>(A)</w:t>
      </w:r>
      <w:r w:rsidRPr="005A74D5">
        <w:rPr>
          <w:rFonts w:eastAsia="新細明體" w:hint="eastAsia"/>
          <w:color w:val="000000" w:themeColor="text1"/>
          <w:sz w:val="24"/>
          <w:szCs w:val="24"/>
        </w:rPr>
        <w:t>導師室</w:t>
      </w:r>
      <w:r w:rsidRPr="005A74D5">
        <w:rPr>
          <w:rFonts w:eastAsia="新細明體"/>
          <w:color w:val="000000" w:themeColor="text1"/>
          <w:sz w:val="24"/>
          <w:szCs w:val="24"/>
        </w:rPr>
        <w:t xml:space="preserve">　</w:t>
      </w:r>
      <w:r w:rsidR="000E6899" w:rsidRPr="005A74D5">
        <w:rPr>
          <w:rFonts w:eastAsia="新細明體" w:hint="eastAsia"/>
          <w:color w:val="000000" w:themeColor="text1"/>
          <w:sz w:val="24"/>
          <w:szCs w:val="24"/>
        </w:rPr>
        <w:t>(B)</w:t>
      </w:r>
      <w:r w:rsidRPr="005A74D5">
        <w:rPr>
          <w:rFonts w:eastAsia="新細明體" w:hint="eastAsia"/>
          <w:color w:val="000000" w:themeColor="text1"/>
          <w:sz w:val="24"/>
          <w:szCs w:val="24"/>
        </w:rPr>
        <w:t>輔導室</w:t>
      </w:r>
      <w:r w:rsidRPr="005A74D5">
        <w:rPr>
          <w:rFonts w:eastAsia="新細明體"/>
          <w:color w:val="000000" w:themeColor="text1"/>
          <w:sz w:val="24"/>
          <w:szCs w:val="24"/>
        </w:rPr>
        <w:t xml:space="preserve">　</w:t>
      </w:r>
      <w:r w:rsidR="000E6899" w:rsidRPr="005A74D5">
        <w:rPr>
          <w:rFonts w:eastAsia="新細明體" w:hint="eastAsia"/>
          <w:color w:val="000000" w:themeColor="text1"/>
          <w:sz w:val="24"/>
          <w:szCs w:val="24"/>
        </w:rPr>
        <w:t>(C)</w:t>
      </w:r>
      <w:r w:rsidRPr="005A74D5">
        <w:rPr>
          <w:rFonts w:eastAsia="新細明體" w:hint="eastAsia"/>
          <w:color w:val="000000" w:themeColor="text1"/>
          <w:sz w:val="24"/>
          <w:szCs w:val="24"/>
        </w:rPr>
        <w:t>教務處</w:t>
      </w:r>
      <w:r w:rsidRPr="005A74D5">
        <w:rPr>
          <w:rFonts w:eastAsia="新細明體"/>
          <w:color w:val="000000" w:themeColor="text1"/>
          <w:sz w:val="24"/>
          <w:szCs w:val="24"/>
        </w:rPr>
        <w:t xml:space="preserve">　</w:t>
      </w:r>
      <w:r w:rsidR="000E6899" w:rsidRPr="005A74D5">
        <w:rPr>
          <w:rFonts w:eastAsia="新細明體" w:hint="eastAsia"/>
          <w:color w:val="000000" w:themeColor="text1"/>
          <w:sz w:val="24"/>
          <w:szCs w:val="24"/>
        </w:rPr>
        <w:t>(D)</w:t>
      </w:r>
      <w:r w:rsidRPr="005A74D5">
        <w:rPr>
          <w:rFonts w:eastAsia="新細明體"/>
          <w:color w:val="000000" w:themeColor="text1"/>
          <w:sz w:val="24"/>
          <w:szCs w:val="24"/>
        </w:rPr>
        <w:t>學生事務處</w:t>
      </w:r>
      <w:r w:rsidRPr="005A74D5">
        <w:rPr>
          <w:rFonts w:eastAsia="新細明體" w:hint="eastAsia"/>
          <w:color w:val="000000" w:themeColor="text1"/>
          <w:sz w:val="24"/>
          <w:szCs w:val="24"/>
        </w:rPr>
        <w:t xml:space="preserve">     </w:t>
      </w:r>
      <w:r w:rsidRPr="005A74D5">
        <w:rPr>
          <w:rFonts w:eastAsia="新細明體"/>
          <w:color w:val="000000" w:themeColor="text1"/>
          <w:sz w:val="24"/>
          <w:szCs w:val="24"/>
        </w:rPr>
        <w:t>為收件單位</w:t>
      </w:r>
      <w:r w:rsidRPr="005A74D5">
        <w:rPr>
          <w:rFonts w:eastAsia="新細明體" w:hint="eastAsia"/>
          <w:color w:val="000000" w:themeColor="text1"/>
          <w:sz w:val="24"/>
          <w:szCs w:val="24"/>
        </w:rPr>
        <w:t>。</w:t>
      </w:r>
    </w:p>
    <w:p w14:paraId="6C5A7739" w14:textId="77777777" w:rsidR="00D13917" w:rsidRPr="005A74D5" w:rsidRDefault="00D13917" w:rsidP="005A74D5">
      <w:pPr>
        <w:kinsoku w:val="0"/>
        <w:snapToGrid w:val="0"/>
        <w:spacing w:before="120" w:after="120"/>
        <w:ind w:left="840" w:hangingChars="350" w:hanging="840"/>
        <w:jc w:val="both"/>
        <w:textAlignment w:val="center"/>
        <w:rPr>
          <w:rFonts w:eastAsia="新細明體"/>
          <w:color w:val="000000" w:themeColor="text1"/>
          <w:sz w:val="24"/>
          <w:szCs w:val="24"/>
        </w:rPr>
      </w:pPr>
      <w:r w:rsidRPr="005A74D5">
        <w:rPr>
          <w:rFonts w:eastAsia="新細明體" w:hint="eastAsia"/>
          <w:color w:val="000000" w:themeColor="text1"/>
          <w:sz w:val="24"/>
          <w:szCs w:val="24"/>
        </w:rPr>
        <w:lastRenderedPageBreak/>
        <w:t>61.</w:t>
      </w:r>
      <w:r w:rsidR="00A67165" w:rsidRPr="005A74D5">
        <w:rPr>
          <w:rFonts w:eastAsia="新細明體"/>
          <w:color w:val="000000" w:themeColor="text1"/>
          <w:sz w:val="24"/>
          <w:szCs w:val="24"/>
        </w:rPr>
        <w:t>( D )</w:t>
      </w:r>
      <w:r w:rsidR="00A67165" w:rsidRPr="005A74D5">
        <w:rPr>
          <w:rFonts w:eastAsia="新細明體"/>
          <w:bCs/>
          <w:color w:val="000000" w:themeColor="text1"/>
          <w:sz w:val="24"/>
          <w:szCs w:val="24"/>
        </w:rPr>
        <w:t>學生畢業後才向校方提出調查申請</w:t>
      </w:r>
      <w:r w:rsidR="00A67165" w:rsidRPr="005A74D5">
        <w:rPr>
          <w:rFonts w:eastAsia="新細明體"/>
          <w:bCs/>
          <w:color w:val="000000" w:themeColor="text1"/>
          <w:sz w:val="24"/>
          <w:szCs w:val="24"/>
        </w:rPr>
        <w:t>(</w:t>
      </w:r>
      <w:r w:rsidR="00A67165" w:rsidRPr="005A74D5">
        <w:rPr>
          <w:rFonts w:eastAsia="新細明體"/>
          <w:bCs/>
          <w:color w:val="000000" w:themeColor="text1"/>
          <w:sz w:val="24"/>
          <w:szCs w:val="24"/>
        </w:rPr>
        <w:t>例如：學生在校時發生的，但畢業後才想要提出申訴</w:t>
      </w:r>
      <w:r w:rsidR="00A67165" w:rsidRPr="005A74D5">
        <w:rPr>
          <w:rFonts w:eastAsia="新細明體"/>
          <w:bCs/>
          <w:color w:val="000000" w:themeColor="text1"/>
          <w:sz w:val="24"/>
          <w:szCs w:val="24"/>
        </w:rPr>
        <w:t>)</w:t>
      </w:r>
      <w:r w:rsidR="00A67165" w:rsidRPr="005A74D5">
        <w:rPr>
          <w:rFonts w:eastAsia="新細明體"/>
          <w:bCs/>
          <w:color w:val="000000" w:themeColor="text1"/>
          <w:sz w:val="24"/>
          <w:szCs w:val="24"/>
        </w:rPr>
        <w:t>，學校是否還能受理？</w:t>
      </w:r>
      <w:r w:rsidR="00A67165" w:rsidRPr="005A74D5">
        <w:rPr>
          <w:rFonts w:eastAsia="新細明體" w:hint="eastAsia"/>
          <w:color w:val="000000" w:themeColor="text1"/>
          <w:sz w:val="24"/>
          <w:szCs w:val="24"/>
        </w:rPr>
        <w:t>(A)</w:t>
      </w:r>
      <w:r w:rsidR="009D63C4" w:rsidRPr="005A74D5">
        <w:rPr>
          <w:rFonts w:eastAsia="新細明體" w:hint="eastAsia"/>
          <w:color w:val="000000" w:themeColor="text1"/>
          <w:sz w:val="24"/>
          <w:szCs w:val="24"/>
        </w:rPr>
        <w:t>不一定受理，端視個案情形</w:t>
      </w:r>
      <w:r w:rsidR="00A67165" w:rsidRPr="005A74D5">
        <w:rPr>
          <w:rFonts w:eastAsia="新細明體"/>
          <w:color w:val="000000" w:themeColor="text1"/>
          <w:sz w:val="24"/>
          <w:szCs w:val="24"/>
        </w:rPr>
        <w:t xml:space="preserve">　</w:t>
      </w:r>
      <w:r w:rsidR="00A67165" w:rsidRPr="005A74D5">
        <w:rPr>
          <w:rFonts w:eastAsia="新細明體" w:hint="eastAsia"/>
          <w:color w:val="000000" w:themeColor="text1"/>
          <w:sz w:val="24"/>
          <w:szCs w:val="24"/>
        </w:rPr>
        <w:t>(B)</w:t>
      </w:r>
      <w:r w:rsidR="009D63C4" w:rsidRPr="005A74D5">
        <w:rPr>
          <w:rFonts w:eastAsia="新細明體" w:hint="eastAsia"/>
          <w:color w:val="000000" w:themeColor="text1"/>
          <w:sz w:val="24"/>
          <w:szCs w:val="24"/>
        </w:rPr>
        <w:t>學生已畢業，學校不再受理</w:t>
      </w:r>
      <w:r w:rsidR="00A67165" w:rsidRPr="005A74D5">
        <w:rPr>
          <w:rFonts w:eastAsia="新細明體"/>
          <w:color w:val="000000" w:themeColor="text1"/>
          <w:sz w:val="24"/>
          <w:szCs w:val="24"/>
        </w:rPr>
        <w:t xml:space="preserve">　</w:t>
      </w:r>
      <w:r w:rsidR="00A67165" w:rsidRPr="005A74D5">
        <w:rPr>
          <w:rFonts w:eastAsia="新細明體" w:hint="eastAsia"/>
          <w:color w:val="000000" w:themeColor="text1"/>
          <w:sz w:val="24"/>
          <w:szCs w:val="24"/>
        </w:rPr>
        <w:t>(C)</w:t>
      </w:r>
      <w:r w:rsidR="00A67165" w:rsidRPr="005A74D5">
        <w:rPr>
          <w:rFonts w:eastAsia="新細明體"/>
          <w:color w:val="000000" w:themeColor="text1"/>
          <w:sz w:val="24"/>
          <w:szCs w:val="24"/>
        </w:rPr>
        <w:t>只要事發當時，雙方皆符合性別平等教育法所規範之對象，仍可依性別平等教育法受理調查，</w:t>
      </w:r>
      <w:r w:rsidR="00A67165" w:rsidRPr="005A74D5">
        <w:rPr>
          <w:rFonts w:eastAsia="新細明體" w:hint="eastAsia"/>
          <w:color w:val="000000" w:themeColor="text1"/>
          <w:sz w:val="24"/>
          <w:szCs w:val="24"/>
        </w:rPr>
        <w:t>但必須要在畢業五年內提出</w:t>
      </w:r>
      <w:r w:rsidR="00A67165" w:rsidRPr="005A74D5">
        <w:rPr>
          <w:rFonts w:eastAsia="新細明體"/>
          <w:color w:val="000000" w:themeColor="text1"/>
          <w:sz w:val="24"/>
          <w:szCs w:val="24"/>
        </w:rPr>
        <w:t xml:space="preserve">　</w:t>
      </w:r>
      <w:r w:rsidR="00A67165" w:rsidRPr="005A74D5">
        <w:rPr>
          <w:rFonts w:eastAsia="新細明體" w:hint="eastAsia"/>
          <w:color w:val="000000" w:themeColor="text1"/>
          <w:sz w:val="24"/>
          <w:szCs w:val="24"/>
        </w:rPr>
        <w:t>(D)</w:t>
      </w:r>
      <w:r w:rsidR="00A67165" w:rsidRPr="005A74D5">
        <w:rPr>
          <w:rFonts w:eastAsia="新細明體"/>
          <w:color w:val="000000" w:themeColor="text1"/>
          <w:sz w:val="24"/>
          <w:szCs w:val="24"/>
        </w:rPr>
        <w:t>不論申請人畢業與否，只要事發當時，雙方皆符合性別平等教育法所規範之對象，仍可依性別平等教育法受理調查，沒有申請調查時間之限制。</w:t>
      </w:r>
    </w:p>
    <w:p w14:paraId="659CA7B6" w14:textId="77777777" w:rsidR="009D63C4" w:rsidRPr="005A74D5" w:rsidRDefault="009D63C4" w:rsidP="005A74D5">
      <w:pPr>
        <w:kinsoku w:val="0"/>
        <w:snapToGrid w:val="0"/>
        <w:spacing w:before="120" w:after="120"/>
        <w:ind w:left="840" w:hangingChars="350" w:hanging="84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62.</w:t>
      </w:r>
      <w:r w:rsidR="00372062" w:rsidRPr="005A74D5">
        <w:rPr>
          <w:rFonts w:eastAsia="新細明體"/>
          <w:color w:val="000000" w:themeColor="text1"/>
          <w:sz w:val="24"/>
          <w:szCs w:val="24"/>
        </w:rPr>
        <w:t xml:space="preserve">( </w:t>
      </w:r>
      <w:r w:rsidR="00372062" w:rsidRPr="005A74D5">
        <w:rPr>
          <w:rFonts w:eastAsia="新細明體" w:hint="eastAsia"/>
          <w:color w:val="000000" w:themeColor="text1"/>
          <w:sz w:val="24"/>
          <w:szCs w:val="24"/>
        </w:rPr>
        <w:t>A</w:t>
      </w:r>
      <w:r w:rsidR="00372062" w:rsidRPr="005A74D5">
        <w:rPr>
          <w:rFonts w:eastAsia="新細明體"/>
          <w:color w:val="000000" w:themeColor="text1"/>
          <w:sz w:val="24"/>
          <w:szCs w:val="24"/>
        </w:rPr>
        <w:t xml:space="preserve"> )</w:t>
      </w:r>
      <w:r w:rsidRPr="005A74D5">
        <w:rPr>
          <w:rFonts w:eastAsia="新細明體"/>
          <w:bCs/>
          <w:color w:val="000000" w:themeColor="text1"/>
          <w:sz w:val="24"/>
          <w:szCs w:val="24"/>
        </w:rPr>
        <w:t>若受害人為學生，行為人為約聘人員或外包商家</w:t>
      </w:r>
      <w:r w:rsidRPr="005A74D5">
        <w:rPr>
          <w:rFonts w:eastAsia="新細明體"/>
          <w:bCs/>
          <w:color w:val="000000" w:themeColor="text1"/>
          <w:sz w:val="24"/>
          <w:szCs w:val="24"/>
        </w:rPr>
        <w:t>(</w:t>
      </w:r>
      <w:r w:rsidRPr="005A74D5">
        <w:rPr>
          <w:rFonts w:eastAsia="新細明體"/>
          <w:bCs/>
          <w:color w:val="000000" w:themeColor="text1"/>
          <w:sz w:val="24"/>
          <w:szCs w:val="24"/>
        </w:rPr>
        <w:t>保全、清潔、維修等</w:t>
      </w:r>
      <w:r w:rsidRPr="005A74D5">
        <w:rPr>
          <w:rFonts w:eastAsia="新細明體"/>
          <w:bCs/>
          <w:color w:val="000000" w:themeColor="text1"/>
          <w:sz w:val="24"/>
          <w:szCs w:val="24"/>
        </w:rPr>
        <w:t>)</w:t>
      </w:r>
      <w:r w:rsidRPr="005A74D5">
        <w:rPr>
          <w:rFonts w:eastAsia="新細明體"/>
          <w:bCs/>
          <w:color w:val="000000" w:themeColor="text1"/>
          <w:sz w:val="24"/>
          <w:szCs w:val="24"/>
        </w:rPr>
        <w:t>，學校是否受理？</w:t>
      </w:r>
      <w:r w:rsidR="002C2C44" w:rsidRPr="005A74D5">
        <w:rPr>
          <w:rFonts w:eastAsia="新細明體" w:hint="eastAsia"/>
          <w:color w:val="000000" w:themeColor="text1"/>
          <w:sz w:val="24"/>
          <w:szCs w:val="24"/>
        </w:rPr>
        <w:t>(A)</w:t>
      </w:r>
      <w:r w:rsidR="002C2C44" w:rsidRPr="005A74D5">
        <w:rPr>
          <w:rFonts w:eastAsia="新細明體" w:hint="eastAsia"/>
          <w:color w:val="000000" w:themeColor="text1"/>
          <w:sz w:val="24"/>
          <w:szCs w:val="24"/>
        </w:rPr>
        <w:t>應</w:t>
      </w:r>
      <w:r w:rsidR="002C2C44" w:rsidRPr="005A74D5">
        <w:rPr>
          <w:rFonts w:eastAsia="新細明體"/>
          <w:color w:val="000000" w:themeColor="text1"/>
          <w:sz w:val="24"/>
          <w:szCs w:val="24"/>
        </w:rPr>
        <w:t xml:space="preserve">受理　</w:t>
      </w:r>
      <w:r w:rsidR="002C2C44" w:rsidRPr="005A74D5">
        <w:rPr>
          <w:rFonts w:eastAsia="新細明體" w:hint="eastAsia"/>
          <w:color w:val="000000" w:themeColor="text1"/>
          <w:sz w:val="24"/>
          <w:szCs w:val="24"/>
        </w:rPr>
        <w:t>(B)</w:t>
      </w:r>
      <w:r w:rsidR="002C2C44" w:rsidRPr="005A74D5">
        <w:rPr>
          <w:rFonts w:eastAsia="新細明體"/>
          <w:color w:val="000000" w:themeColor="text1"/>
          <w:sz w:val="24"/>
          <w:szCs w:val="24"/>
        </w:rPr>
        <w:t xml:space="preserve">原則上不受理　</w:t>
      </w:r>
      <w:r w:rsidR="002C2C44" w:rsidRPr="005A74D5">
        <w:rPr>
          <w:rFonts w:eastAsia="新細明體" w:hint="eastAsia"/>
          <w:color w:val="000000" w:themeColor="text1"/>
          <w:sz w:val="24"/>
          <w:szCs w:val="24"/>
        </w:rPr>
        <w:t>(C)</w:t>
      </w:r>
      <w:r w:rsidR="002C2C44" w:rsidRPr="005A74D5">
        <w:rPr>
          <w:rFonts w:eastAsia="新細明體" w:hint="eastAsia"/>
          <w:color w:val="000000" w:themeColor="text1"/>
          <w:sz w:val="24"/>
          <w:szCs w:val="24"/>
        </w:rPr>
        <w:t>有條件</w:t>
      </w:r>
      <w:r w:rsidR="002C2C44" w:rsidRPr="005A74D5">
        <w:rPr>
          <w:rFonts w:eastAsia="新細明體"/>
          <w:color w:val="000000" w:themeColor="text1"/>
          <w:sz w:val="24"/>
          <w:szCs w:val="24"/>
        </w:rPr>
        <w:t xml:space="preserve">受理　</w:t>
      </w:r>
      <w:r w:rsidR="002C2C44" w:rsidRPr="005A74D5">
        <w:rPr>
          <w:rFonts w:eastAsia="新細明體" w:hint="eastAsia"/>
          <w:color w:val="000000" w:themeColor="text1"/>
          <w:sz w:val="24"/>
          <w:szCs w:val="24"/>
        </w:rPr>
        <w:t>(D)</w:t>
      </w:r>
      <w:r w:rsidR="002C2C44" w:rsidRPr="005A74D5">
        <w:rPr>
          <w:rFonts w:eastAsia="新細明體" w:hint="eastAsia"/>
          <w:color w:val="000000" w:themeColor="text1"/>
          <w:sz w:val="24"/>
          <w:szCs w:val="24"/>
        </w:rPr>
        <w:t>應協助處理</w:t>
      </w:r>
      <w:r w:rsidR="002C2C44" w:rsidRPr="005A74D5">
        <w:rPr>
          <w:rFonts w:eastAsia="新細明體"/>
          <w:color w:val="000000" w:themeColor="text1"/>
          <w:sz w:val="24"/>
          <w:szCs w:val="24"/>
        </w:rPr>
        <w:t>。</w:t>
      </w:r>
    </w:p>
    <w:p w14:paraId="45DAE16F" w14:textId="77777777" w:rsidR="009D63C4" w:rsidRPr="005A74D5" w:rsidRDefault="009D63C4" w:rsidP="005A74D5">
      <w:pPr>
        <w:kinsoku w:val="0"/>
        <w:snapToGrid w:val="0"/>
        <w:spacing w:before="120" w:after="120"/>
        <w:ind w:left="840" w:hangingChars="350" w:hanging="840"/>
        <w:jc w:val="both"/>
        <w:textAlignment w:val="center"/>
        <w:rPr>
          <w:rFonts w:eastAsia="新細明體"/>
          <w:color w:val="000000" w:themeColor="text1"/>
          <w:sz w:val="24"/>
          <w:szCs w:val="24"/>
        </w:rPr>
      </w:pPr>
      <w:r w:rsidRPr="005A74D5">
        <w:rPr>
          <w:rFonts w:eastAsia="新細明體" w:hint="eastAsia"/>
          <w:color w:val="000000" w:themeColor="text1"/>
          <w:sz w:val="24"/>
          <w:szCs w:val="24"/>
        </w:rPr>
        <w:t>63.</w:t>
      </w:r>
      <w:r w:rsidRPr="005A74D5">
        <w:rPr>
          <w:rFonts w:eastAsia="新細明體"/>
          <w:color w:val="000000" w:themeColor="text1"/>
          <w:sz w:val="24"/>
          <w:szCs w:val="24"/>
        </w:rPr>
        <w:t>( D )</w:t>
      </w:r>
      <w:r w:rsidRPr="005A74D5">
        <w:rPr>
          <w:rFonts w:eastAsia="新細明體"/>
          <w:bCs/>
          <w:color w:val="000000" w:themeColor="text1"/>
          <w:sz w:val="24"/>
          <w:szCs w:val="24"/>
        </w:rPr>
        <w:t>若受害人為學生，行為人是校外人士</w:t>
      </w:r>
      <w:r w:rsidRPr="005A74D5">
        <w:rPr>
          <w:rFonts w:eastAsia="新細明體"/>
          <w:bCs/>
          <w:color w:val="000000" w:themeColor="text1"/>
          <w:sz w:val="24"/>
          <w:szCs w:val="24"/>
        </w:rPr>
        <w:t>(</w:t>
      </w:r>
      <w:r w:rsidRPr="005A74D5">
        <w:rPr>
          <w:rFonts w:eastAsia="新細明體"/>
          <w:bCs/>
          <w:color w:val="000000" w:themeColor="text1"/>
          <w:sz w:val="24"/>
          <w:szCs w:val="24"/>
        </w:rPr>
        <w:t>房東、商家等</w:t>
      </w:r>
      <w:r w:rsidRPr="005A74D5">
        <w:rPr>
          <w:rFonts w:eastAsia="新細明體"/>
          <w:bCs/>
          <w:color w:val="000000" w:themeColor="text1"/>
          <w:sz w:val="24"/>
          <w:szCs w:val="24"/>
        </w:rPr>
        <w:t>)</w:t>
      </w:r>
      <w:r w:rsidRPr="005A74D5">
        <w:rPr>
          <w:rFonts w:eastAsia="新細明體"/>
          <w:bCs/>
          <w:color w:val="000000" w:themeColor="text1"/>
          <w:sz w:val="24"/>
          <w:szCs w:val="24"/>
        </w:rPr>
        <w:t>，學校是否受理？</w:t>
      </w:r>
      <w:r w:rsidR="002C2C44" w:rsidRPr="005A74D5">
        <w:rPr>
          <w:rFonts w:eastAsia="新細明體" w:hint="eastAsia"/>
          <w:color w:val="000000" w:themeColor="text1"/>
          <w:sz w:val="24"/>
          <w:szCs w:val="24"/>
        </w:rPr>
        <w:t>(A)</w:t>
      </w:r>
      <w:r w:rsidR="002C2C44" w:rsidRPr="005A74D5">
        <w:rPr>
          <w:rFonts w:eastAsia="新細明體" w:hint="eastAsia"/>
          <w:color w:val="000000" w:themeColor="text1"/>
          <w:sz w:val="24"/>
          <w:szCs w:val="24"/>
        </w:rPr>
        <w:t>應</w:t>
      </w:r>
      <w:r w:rsidR="002C2C44" w:rsidRPr="005A74D5">
        <w:rPr>
          <w:rFonts w:eastAsia="新細明體"/>
          <w:color w:val="000000" w:themeColor="text1"/>
          <w:sz w:val="24"/>
          <w:szCs w:val="24"/>
        </w:rPr>
        <w:t xml:space="preserve">受理　</w:t>
      </w:r>
      <w:r w:rsidR="002C2C44" w:rsidRPr="005A74D5">
        <w:rPr>
          <w:rFonts w:eastAsia="新細明體" w:hint="eastAsia"/>
          <w:color w:val="000000" w:themeColor="text1"/>
          <w:sz w:val="24"/>
          <w:szCs w:val="24"/>
        </w:rPr>
        <w:t>(B)</w:t>
      </w:r>
      <w:r w:rsidR="002C2C44" w:rsidRPr="005A74D5">
        <w:rPr>
          <w:rFonts w:eastAsia="新細明體"/>
          <w:color w:val="000000" w:themeColor="text1"/>
          <w:sz w:val="24"/>
          <w:szCs w:val="24"/>
        </w:rPr>
        <w:t xml:space="preserve">原則上不受理　</w:t>
      </w:r>
      <w:r w:rsidR="002C2C44" w:rsidRPr="005A74D5">
        <w:rPr>
          <w:rFonts w:eastAsia="新細明體" w:hint="eastAsia"/>
          <w:color w:val="000000" w:themeColor="text1"/>
          <w:sz w:val="24"/>
          <w:szCs w:val="24"/>
        </w:rPr>
        <w:t>(C)</w:t>
      </w:r>
      <w:r w:rsidR="002C2C44" w:rsidRPr="005A74D5">
        <w:rPr>
          <w:rFonts w:eastAsia="新細明體" w:hint="eastAsia"/>
          <w:color w:val="000000" w:themeColor="text1"/>
          <w:sz w:val="24"/>
          <w:szCs w:val="24"/>
        </w:rPr>
        <w:t>有條件</w:t>
      </w:r>
      <w:r w:rsidR="002C2C44" w:rsidRPr="005A74D5">
        <w:rPr>
          <w:rFonts w:eastAsia="新細明體"/>
          <w:color w:val="000000" w:themeColor="text1"/>
          <w:sz w:val="24"/>
          <w:szCs w:val="24"/>
        </w:rPr>
        <w:t xml:space="preserve">受理　</w:t>
      </w:r>
      <w:r w:rsidR="002C2C44" w:rsidRPr="005A74D5">
        <w:rPr>
          <w:rFonts w:eastAsia="新細明體" w:hint="eastAsia"/>
          <w:color w:val="000000" w:themeColor="text1"/>
          <w:sz w:val="24"/>
          <w:szCs w:val="24"/>
        </w:rPr>
        <w:t>(D)</w:t>
      </w:r>
      <w:r w:rsidR="002C2C44" w:rsidRPr="005A74D5">
        <w:rPr>
          <w:rFonts w:eastAsia="新細明體" w:hint="eastAsia"/>
          <w:color w:val="000000" w:themeColor="text1"/>
          <w:sz w:val="24"/>
          <w:szCs w:val="24"/>
        </w:rPr>
        <w:t>應協助處理</w:t>
      </w:r>
      <w:r w:rsidR="002C2C44" w:rsidRPr="005A74D5">
        <w:rPr>
          <w:rFonts w:eastAsia="新細明體"/>
          <w:color w:val="000000" w:themeColor="text1"/>
          <w:sz w:val="24"/>
          <w:szCs w:val="24"/>
        </w:rPr>
        <w:t>。</w:t>
      </w:r>
    </w:p>
    <w:p w14:paraId="790743E0" w14:textId="77777777" w:rsidR="009D63C4" w:rsidRPr="005A74D5" w:rsidRDefault="009D63C4" w:rsidP="005A74D5">
      <w:pPr>
        <w:spacing w:before="120" w:after="120"/>
        <w:ind w:left="840" w:hangingChars="350" w:hanging="840"/>
        <w:jc w:val="both"/>
        <w:rPr>
          <w:rFonts w:eastAsia="新細明體"/>
          <w:color w:val="000000" w:themeColor="text1"/>
          <w:sz w:val="24"/>
          <w:szCs w:val="24"/>
        </w:rPr>
      </w:pPr>
      <w:r w:rsidRPr="005A74D5">
        <w:rPr>
          <w:rFonts w:eastAsia="新細明體" w:hint="eastAsia"/>
          <w:color w:val="000000" w:themeColor="text1"/>
          <w:sz w:val="24"/>
          <w:szCs w:val="24"/>
        </w:rPr>
        <w:t>64.</w:t>
      </w:r>
      <w:r w:rsidRPr="005A74D5">
        <w:rPr>
          <w:rFonts w:eastAsia="新細明體"/>
          <w:color w:val="000000" w:themeColor="text1"/>
          <w:sz w:val="24"/>
          <w:szCs w:val="24"/>
        </w:rPr>
        <w:t xml:space="preserve">( </w:t>
      </w:r>
      <w:r w:rsidR="00372062" w:rsidRPr="005A74D5">
        <w:rPr>
          <w:rFonts w:eastAsia="新細明體" w:hint="eastAsia"/>
          <w:color w:val="000000" w:themeColor="text1"/>
          <w:sz w:val="24"/>
          <w:szCs w:val="24"/>
        </w:rPr>
        <w:t>A</w:t>
      </w:r>
      <w:r w:rsidRPr="005A74D5">
        <w:rPr>
          <w:rFonts w:eastAsia="新細明體"/>
          <w:color w:val="000000" w:themeColor="text1"/>
          <w:sz w:val="24"/>
          <w:szCs w:val="24"/>
        </w:rPr>
        <w:t xml:space="preserve"> )</w:t>
      </w:r>
      <w:r w:rsidRPr="005A74D5">
        <w:rPr>
          <w:rFonts w:eastAsia="新細明體"/>
          <w:bCs/>
          <w:color w:val="000000" w:themeColor="text1"/>
          <w:sz w:val="24"/>
          <w:szCs w:val="24"/>
        </w:rPr>
        <w:t>若申請調查之案件已在司法程序處理中，學校是否受理？</w:t>
      </w:r>
      <w:r w:rsidR="00A448C7" w:rsidRPr="005A74D5">
        <w:rPr>
          <w:rFonts w:eastAsia="新細明體" w:hint="eastAsia"/>
          <w:color w:val="000000" w:themeColor="text1"/>
          <w:sz w:val="24"/>
          <w:szCs w:val="24"/>
        </w:rPr>
        <w:t>(A)</w:t>
      </w:r>
      <w:r w:rsidR="00A448C7" w:rsidRPr="005A74D5">
        <w:rPr>
          <w:rFonts w:eastAsia="新細明體" w:hint="eastAsia"/>
          <w:color w:val="000000" w:themeColor="text1"/>
          <w:sz w:val="24"/>
          <w:szCs w:val="24"/>
        </w:rPr>
        <w:t>應</w:t>
      </w:r>
      <w:r w:rsidR="00A448C7" w:rsidRPr="005A74D5">
        <w:rPr>
          <w:rFonts w:eastAsia="新細明體"/>
          <w:color w:val="000000" w:themeColor="text1"/>
          <w:sz w:val="24"/>
          <w:szCs w:val="24"/>
        </w:rPr>
        <w:t>受理</w:t>
      </w:r>
      <w:r w:rsidR="00A448C7" w:rsidRPr="005A74D5">
        <w:rPr>
          <w:rFonts w:eastAsia="新細明體" w:hint="eastAsia"/>
          <w:color w:val="000000" w:themeColor="text1"/>
          <w:sz w:val="24"/>
          <w:szCs w:val="24"/>
        </w:rPr>
        <w:t>，</w:t>
      </w:r>
      <w:r w:rsidR="00A448C7" w:rsidRPr="005A74D5">
        <w:rPr>
          <w:rFonts w:eastAsia="新細明體"/>
          <w:color w:val="000000" w:themeColor="text1"/>
          <w:sz w:val="24"/>
          <w:szCs w:val="24"/>
        </w:rPr>
        <w:t xml:space="preserve">不受司法程序之影響　</w:t>
      </w:r>
      <w:r w:rsidR="00A448C7" w:rsidRPr="005A74D5">
        <w:rPr>
          <w:rFonts w:eastAsia="新細明體" w:hint="eastAsia"/>
          <w:color w:val="000000" w:themeColor="text1"/>
          <w:sz w:val="24"/>
          <w:szCs w:val="24"/>
        </w:rPr>
        <w:t>(B)</w:t>
      </w:r>
      <w:r w:rsidR="00A448C7" w:rsidRPr="005A74D5">
        <w:rPr>
          <w:rFonts w:eastAsia="新細明體" w:hint="eastAsia"/>
          <w:color w:val="000000" w:themeColor="text1"/>
          <w:sz w:val="24"/>
          <w:szCs w:val="24"/>
        </w:rPr>
        <w:t>應</w:t>
      </w:r>
      <w:r w:rsidR="00A448C7" w:rsidRPr="005A74D5">
        <w:rPr>
          <w:rFonts w:eastAsia="新細明體"/>
          <w:color w:val="000000" w:themeColor="text1"/>
          <w:sz w:val="24"/>
          <w:szCs w:val="24"/>
        </w:rPr>
        <w:t>受理</w:t>
      </w:r>
      <w:r w:rsidR="00A448C7" w:rsidRPr="005A74D5">
        <w:rPr>
          <w:rFonts w:eastAsia="新細明體" w:hint="eastAsia"/>
          <w:color w:val="000000" w:themeColor="text1"/>
          <w:sz w:val="24"/>
          <w:szCs w:val="24"/>
        </w:rPr>
        <w:t>，但等</w:t>
      </w:r>
      <w:r w:rsidR="00A448C7" w:rsidRPr="005A74D5">
        <w:rPr>
          <w:rFonts w:eastAsia="新細明體"/>
          <w:color w:val="000000" w:themeColor="text1"/>
          <w:sz w:val="24"/>
          <w:szCs w:val="24"/>
        </w:rPr>
        <w:t>司法程序</w:t>
      </w:r>
      <w:r w:rsidR="00A448C7" w:rsidRPr="005A74D5">
        <w:rPr>
          <w:rFonts w:eastAsia="新細明體" w:hint="eastAsia"/>
          <w:color w:val="000000" w:themeColor="text1"/>
          <w:sz w:val="24"/>
          <w:szCs w:val="24"/>
        </w:rPr>
        <w:t>結束後再開始</w:t>
      </w:r>
      <w:r w:rsidR="00A448C7" w:rsidRPr="005A74D5">
        <w:rPr>
          <w:rFonts w:eastAsia="新細明體"/>
          <w:color w:val="000000" w:themeColor="text1"/>
          <w:sz w:val="24"/>
          <w:szCs w:val="24"/>
        </w:rPr>
        <w:t xml:space="preserve">　</w:t>
      </w:r>
      <w:r w:rsidR="00A448C7" w:rsidRPr="005A74D5">
        <w:rPr>
          <w:rFonts w:eastAsia="新細明體" w:hint="eastAsia"/>
          <w:color w:val="000000" w:themeColor="text1"/>
          <w:sz w:val="24"/>
          <w:szCs w:val="24"/>
        </w:rPr>
        <w:t>(C)</w:t>
      </w:r>
      <w:r w:rsidR="00A448C7" w:rsidRPr="005A74D5">
        <w:rPr>
          <w:rFonts w:eastAsia="新細明體" w:hint="eastAsia"/>
          <w:color w:val="000000" w:themeColor="text1"/>
          <w:sz w:val="24"/>
          <w:szCs w:val="24"/>
        </w:rPr>
        <w:t>不</w:t>
      </w:r>
      <w:r w:rsidR="00A448C7" w:rsidRPr="005A74D5">
        <w:rPr>
          <w:rFonts w:eastAsia="新細明體"/>
          <w:color w:val="000000" w:themeColor="text1"/>
          <w:sz w:val="24"/>
          <w:szCs w:val="24"/>
        </w:rPr>
        <w:t>受理</w:t>
      </w:r>
      <w:r w:rsidR="00A448C7" w:rsidRPr="005A74D5">
        <w:rPr>
          <w:rFonts w:eastAsia="新細明體" w:hint="eastAsia"/>
          <w:color w:val="000000" w:themeColor="text1"/>
          <w:sz w:val="24"/>
          <w:szCs w:val="24"/>
        </w:rPr>
        <w:t>，由司法程序處理即可</w:t>
      </w:r>
      <w:r w:rsidR="00A448C7" w:rsidRPr="005A74D5">
        <w:rPr>
          <w:rFonts w:eastAsia="新細明體"/>
          <w:color w:val="000000" w:themeColor="text1"/>
          <w:sz w:val="24"/>
          <w:szCs w:val="24"/>
        </w:rPr>
        <w:t xml:space="preserve">　</w:t>
      </w:r>
      <w:r w:rsidR="00A448C7" w:rsidRPr="005A74D5">
        <w:rPr>
          <w:rFonts w:eastAsia="新細明體" w:hint="eastAsia"/>
          <w:color w:val="000000" w:themeColor="text1"/>
          <w:sz w:val="24"/>
          <w:szCs w:val="24"/>
        </w:rPr>
        <w:t>(D)</w:t>
      </w:r>
      <w:r w:rsidR="00A448C7" w:rsidRPr="005A74D5">
        <w:rPr>
          <w:rFonts w:eastAsia="新細明體" w:hint="eastAsia"/>
          <w:color w:val="000000" w:themeColor="text1"/>
          <w:sz w:val="24"/>
          <w:szCs w:val="24"/>
        </w:rPr>
        <w:t>協助處理</w:t>
      </w:r>
      <w:r w:rsidR="00A448C7" w:rsidRPr="005A74D5">
        <w:rPr>
          <w:rFonts w:eastAsia="新細明體"/>
          <w:color w:val="000000" w:themeColor="text1"/>
          <w:sz w:val="24"/>
          <w:szCs w:val="24"/>
        </w:rPr>
        <w:t>。</w:t>
      </w:r>
    </w:p>
    <w:p w14:paraId="26C3DF70" w14:textId="77777777" w:rsidR="009D63C4" w:rsidRPr="005A74D5" w:rsidRDefault="009D63C4" w:rsidP="005A74D5">
      <w:pPr>
        <w:spacing w:before="120" w:after="120"/>
        <w:ind w:left="840" w:hangingChars="350" w:hanging="840"/>
        <w:jc w:val="both"/>
        <w:rPr>
          <w:rFonts w:eastAsia="新細明體"/>
          <w:color w:val="000000" w:themeColor="text1"/>
          <w:sz w:val="24"/>
          <w:szCs w:val="24"/>
        </w:rPr>
      </w:pPr>
      <w:r w:rsidRPr="005A74D5">
        <w:rPr>
          <w:rFonts w:eastAsia="新細明體" w:hint="eastAsia"/>
          <w:color w:val="000000" w:themeColor="text1"/>
          <w:sz w:val="24"/>
          <w:szCs w:val="24"/>
        </w:rPr>
        <w:t>65.</w:t>
      </w:r>
      <w:r w:rsidRPr="005A74D5">
        <w:rPr>
          <w:rFonts w:eastAsia="新細明體"/>
          <w:color w:val="000000" w:themeColor="text1"/>
          <w:sz w:val="24"/>
          <w:szCs w:val="24"/>
        </w:rPr>
        <w:t xml:space="preserve">( </w:t>
      </w:r>
      <w:r w:rsidR="002C2C44" w:rsidRPr="005A74D5">
        <w:rPr>
          <w:rFonts w:eastAsia="新細明體" w:hint="eastAsia"/>
          <w:color w:val="000000" w:themeColor="text1"/>
          <w:sz w:val="24"/>
          <w:szCs w:val="24"/>
        </w:rPr>
        <w:t>B</w:t>
      </w:r>
      <w:r w:rsidRPr="005A74D5">
        <w:rPr>
          <w:rFonts w:eastAsia="新細明體"/>
          <w:color w:val="000000" w:themeColor="text1"/>
          <w:sz w:val="24"/>
          <w:szCs w:val="24"/>
        </w:rPr>
        <w:t xml:space="preserve"> )</w:t>
      </w:r>
      <w:r w:rsidRPr="005A74D5">
        <w:rPr>
          <w:rFonts w:eastAsia="新細明體"/>
          <w:color w:val="000000" w:themeColor="text1"/>
          <w:sz w:val="24"/>
          <w:szCs w:val="24"/>
        </w:rPr>
        <w:t>匿名之申請調查或檢舉</w:t>
      </w:r>
      <w:r w:rsidR="002C2C44" w:rsidRPr="005A74D5">
        <w:rPr>
          <w:rFonts w:eastAsia="新細明體" w:hint="eastAsia"/>
          <w:color w:val="000000" w:themeColor="text1"/>
          <w:sz w:val="24"/>
          <w:szCs w:val="24"/>
        </w:rPr>
        <w:t>之</w:t>
      </w:r>
      <w:r w:rsidR="002C2C44" w:rsidRPr="005A74D5">
        <w:rPr>
          <w:rFonts w:eastAsia="新細明體"/>
          <w:color w:val="000000" w:themeColor="text1"/>
          <w:sz w:val="24"/>
          <w:szCs w:val="24"/>
        </w:rPr>
        <w:t>性侵害或性騷擾</w:t>
      </w:r>
      <w:r w:rsidR="002C2C44" w:rsidRPr="005A74D5">
        <w:rPr>
          <w:rFonts w:eastAsia="新細明體" w:hint="eastAsia"/>
          <w:color w:val="000000" w:themeColor="text1"/>
          <w:sz w:val="24"/>
          <w:szCs w:val="24"/>
        </w:rPr>
        <w:t>案件，學校</w:t>
      </w:r>
      <w:r w:rsidRPr="005A74D5">
        <w:rPr>
          <w:rFonts w:eastAsia="新細明體"/>
          <w:color w:val="000000" w:themeColor="text1"/>
          <w:sz w:val="24"/>
          <w:szCs w:val="24"/>
        </w:rPr>
        <w:t>是否受理？</w:t>
      </w:r>
      <w:r w:rsidR="002C2C44" w:rsidRPr="005A74D5">
        <w:rPr>
          <w:rFonts w:eastAsia="新細明體" w:hint="eastAsia"/>
          <w:color w:val="000000" w:themeColor="text1"/>
          <w:sz w:val="24"/>
          <w:szCs w:val="24"/>
        </w:rPr>
        <w:t>(A)</w:t>
      </w:r>
      <w:r w:rsidR="002C2C44" w:rsidRPr="005A74D5">
        <w:rPr>
          <w:rFonts w:eastAsia="新細明體" w:hint="eastAsia"/>
          <w:color w:val="000000" w:themeColor="text1"/>
          <w:sz w:val="24"/>
          <w:szCs w:val="24"/>
        </w:rPr>
        <w:t>應</w:t>
      </w:r>
      <w:r w:rsidR="002C2C44" w:rsidRPr="005A74D5">
        <w:rPr>
          <w:rFonts w:eastAsia="新細明體"/>
          <w:color w:val="000000" w:themeColor="text1"/>
          <w:sz w:val="24"/>
          <w:szCs w:val="24"/>
        </w:rPr>
        <w:t xml:space="preserve">受理　</w:t>
      </w:r>
      <w:r w:rsidR="002C2C44" w:rsidRPr="005A74D5">
        <w:rPr>
          <w:rFonts w:eastAsia="新細明體" w:hint="eastAsia"/>
          <w:color w:val="000000" w:themeColor="text1"/>
          <w:sz w:val="24"/>
          <w:szCs w:val="24"/>
        </w:rPr>
        <w:t>(B)</w:t>
      </w:r>
      <w:r w:rsidR="002C2C44" w:rsidRPr="005A74D5">
        <w:rPr>
          <w:rFonts w:eastAsia="新細明體"/>
          <w:color w:val="000000" w:themeColor="text1"/>
          <w:sz w:val="24"/>
          <w:szCs w:val="24"/>
        </w:rPr>
        <w:t xml:space="preserve">原則上不受理　</w:t>
      </w:r>
      <w:r w:rsidR="002C2C44" w:rsidRPr="005A74D5">
        <w:rPr>
          <w:rFonts w:eastAsia="新細明體" w:hint="eastAsia"/>
          <w:color w:val="000000" w:themeColor="text1"/>
          <w:sz w:val="24"/>
          <w:szCs w:val="24"/>
        </w:rPr>
        <w:t>(C)</w:t>
      </w:r>
      <w:r w:rsidR="002C2C44" w:rsidRPr="005A74D5">
        <w:rPr>
          <w:rFonts w:eastAsia="新細明體" w:hint="eastAsia"/>
          <w:color w:val="000000" w:themeColor="text1"/>
          <w:sz w:val="24"/>
          <w:szCs w:val="24"/>
        </w:rPr>
        <w:t>有條件</w:t>
      </w:r>
      <w:r w:rsidR="002C2C44" w:rsidRPr="005A74D5">
        <w:rPr>
          <w:rFonts w:eastAsia="新細明體"/>
          <w:color w:val="000000" w:themeColor="text1"/>
          <w:sz w:val="24"/>
          <w:szCs w:val="24"/>
        </w:rPr>
        <w:t xml:space="preserve">受理　</w:t>
      </w:r>
      <w:r w:rsidR="002C2C44" w:rsidRPr="005A74D5">
        <w:rPr>
          <w:rFonts w:eastAsia="新細明體" w:hint="eastAsia"/>
          <w:color w:val="000000" w:themeColor="text1"/>
          <w:sz w:val="24"/>
          <w:szCs w:val="24"/>
        </w:rPr>
        <w:t>(D)</w:t>
      </w:r>
      <w:r w:rsidR="002C2C44" w:rsidRPr="005A74D5">
        <w:rPr>
          <w:rFonts w:eastAsia="新細明體" w:hint="eastAsia"/>
          <w:color w:val="000000" w:themeColor="text1"/>
          <w:sz w:val="24"/>
          <w:szCs w:val="24"/>
        </w:rPr>
        <w:t>應協助處理</w:t>
      </w:r>
      <w:r w:rsidRPr="005A74D5">
        <w:rPr>
          <w:rFonts w:eastAsia="新細明體"/>
          <w:color w:val="000000" w:themeColor="text1"/>
          <w:sz w:val="24"/>
          <w:szCs w:val="24"/>
        </w:rPr>
        <w:t>。</w:t>
      </w:r>
    </w:p>
    <w:p w14:paraId="435F974A" w14:textId="77777777" w:rsidR="002D51A4" w:rsidRPr="005A74D5" w:rsidRDefault="00126909" w:rsidP="005A74D5">
      <w:pPr>
        <w:spacing w:before="120" w:after="120"/>
        <w:ind w:left="840" w:hangingChars="350" w:hanging="840"/>
        <w:jc w:val="both"/>
        <w:rPr>
          <w:rFonts w:eastAsia="新細明體"/>
          <w:color w:val="000000" w:themeColor="text1"/>
          <w:sz w:val="24"/>
          <w:szCs w:val="24"/>
        </w:rPr>
      </w:pPr>
      <w:r w:rsidRPr="005A74D5">
        <w:rPr>
          <w:rFonts w:eastAsia="新細明體" w:hint="eastAsia"/>
          <w:color w:val="000000" w:themeColor="text1"/>
          <w:sz w:val="24"/>
          <w:szCs w:val="24"/>
        </w:rPr>
        <w:t>66</w:t>
      </w:r>
      <w:r w:rsidR="009B225D" w:rsidRPr="005A74D5">
        <w:rPr>
          <w:rFonts w:eastAsia="新細明體" w:hint="eastAsia"/>
          <w:color w:val="000000" w:themeColor="text1"/>
          <w:sz w:val="24"/>
          <w:szCs w:val="24"/>
        </w:rPr>
        <w:t>. (</w:t>
      </w:r>
      <w:r w:rsidR="002D51A4" w:rsidRPr="005A74D5">
        <w:rPr>
          <w:rFonts w:eastAsia="新細明體" w:hint="eastAsia"/>
          <w:color w:val="000000" w:themeColor="text1"/>
          <w:sz w:val="24"/>
          <w:szCs w:val="24"/>
        </w:rPr>
        <w:t xml:space="preserve"> B )</w:t>
      </w:r>
      <w:r w:rsidR="002D51A4" w:rsidRPr="005A74D5">
        <w:rPr>
          <w:rFonts w:eastAsia="新細明體" w:hint="eastAsia"/>
          <w:color w:val="000000" w:themeColor="text1"/>
          <w:sz w:val="24"/>
          <w:szCs w:val="24"/>
        </w:rPr>
        <w:t>喬治與瑪麗是一對夫妻，夜深人靜時，喬治要求從事性行為，但瑪麗覺得自己身體不適，並不願意。喬治對瑪麗說：「我們是夫妻，發生性行為是夫妻應盡的義務。」在瑪麗不願意的情況下，霸王硬上弓。請問，以下選項何者正確？</w:t>
      </w:r>
      <w:r w:rsidR="002D51A4" w:rsidRPr="005A74D5">
        <w:rPr>
          <w:rFonts w:eastAsia="新細明體" w:hint="eastAsia"/>
          <w:color w:val="000000" w:themeColor="text1"/>
          <w:sz w:val="24"/>
          <w:szCs w:val="24"/>
        </w:rPr>
        <w:t>(A)</w:t>
      </w:r>
      <w:r w:rsidR="002D51A4" w:rsidRPr="005A74D5">
        <w:rPr>
          <w:rFonts w:eastAsia="新細明體" w:hint="eastAsia"/>
          <w:color w:val="000000" w:themeColor="text1"/>
          <w:sz w:val="24"/>
          <w:szCs w:val="24"/>
        </w:rPr>
        <w:t>因為瑪麗是喬治的伴侶，不算是性侵害。</w:t>
      </w:r>
      <w:r w:rsidR="002D51A4" w:rsidRPr="005A74D5">
        <w:rPr>
          <w:rFonts w:eastAsia="新細明體" w:hint="eastAsia"/>
          <w:color w:val="000000" w:themeColor="text1"/>
          <w:sz w:val="24"/>
          <w:szCs w:val="24"/>
        </w:rPr>
        <w:t xml:space="preserve"> (B)</w:t>
      </w:r>
      <w:r w:rsidR="002D51A4" w:rsidRPr="005A74D5">
        <w:rPr>
          <w:rFonts w:eastAsia="新細明體" w:hint="eastAsia"/>
          <w:color w:val="000000" w:themeColor="text1"/>
          <w:sz w:val="24"/>
          <w:szCs w:val="24"/>
        </w:rPr>
        <w:t>喬治妨害了瑪麗的性自主權。</w:t>
      </w:r>
      <w:r w:rsidR="002D51A4" w:rsidRPr="005A74D5">
        <w:rPr>
          <w:rFonts w:eastAsia="新細明體" w:hint="eastAsia"/>
          <w:color w:val="000000" w:themeColor="text1"/>
          <w:sz w:val="24"/>
          <w:szCs w:val="24"/>
        </w:rPr>
        <w:t>(C)</w:t>
      </w:r>
      <w:r w:rsidR="002D51A4" w:rsidRPr="005A74D5">
        <w:rPr>
          <w:rFonts w:eastAsia="新細明體" w:hint="eastAsia"/>
          <w:color w:val="000000" w:themeColor="text1"/>
          <w:sz w:val="24"/>
          <w:szCs w:val="24"/>
        </w:rPr>
        <w:t>喬治有先問過瑪麗，雖然瑪麗不答應，但應該不致於造成侵害。</w:t>
      </w:r>
    </w:p>
    <w:p w14:paraId="453BD649" w14:textId="77777777" w:rsidR="002D51A4" w:rsidRPr="005A74D5" w:rsidRDefault="00126909" w:rsidP="005A74D5">
      <w:pPr>
        <w:spacing w:before="120" w:after="120"/>
        <w:ind w:left="840" w:hangingChars="350" w:hanging="840"/>
        <w:jc w:val="both"/>
        <w:rPr>
          <w:rFonts w:eastAsia="新細明體"/>
          <w:sz w:val="24"/>
        </w:rPr>
      </w:pPr>
      <w:r w:rsidRPr="005A74D5">
        <w:rPr>
          <w:rFonts w:eastAsia="新細明體" w:hint="eastAsia"/>
          <w:color w:val="000000" w:themeColor="text1"/>
          <w:sz w:val="24"/>
          <w:szCs w:val="24"/>
        </w:rPr>
        <w:t>67</w:t>
      </w:r>
      <w:r w:rsidR="009B225D" w:rsidRPr="005A74D5">
        <w:rPr>
          <w:rFonts w:eastAsia="新細明體" w:hint="eastAsia"/>
          <w:color w:val="000000" w:themeColor="text1"/>
          <w:sz w:val="24"/>
          <w:szCs w:val="24"/>
        </w:rPr>
        <w:t>. (</w:t>
      </w:r>
      <w:r w:rsidR="002D51A4" w:rsidRPr="005A74D5">
        <w:rPr>
          <w:rFonts w:eastAsia="新細明體" w:hint="eastAsia"/>
          <w:color w:val="000000" w:themeColor="text1"/>
          <w:sz w:val="24"/>
          <w:szCs w:val="24"/>
        </w:rPr>
        <w:t xml:space="preserve"> C )</w:t>
      </w:r>
      <w:r w:rsidR="002D51A4" w:rsidRPr="005A74D5">
        <w:rPr>
          <w:rFonts w:eastAsia="新細明體" w:hint="eastAsia"/>
          <w:color w:val="000000" w:themeColor="text1"/>
          <w:sz w:val="24"/>
          <w:szCs w:val="24"/>
        </w:rPr>
        <w:t>某校老師發現甲同學有同性戀傾向，遂在下課時罰甲同學跪地、抄寫經文，這位老師的作法</w:t>
      </w:r>
      <w:r w:rsidR="002D51A4" w:rsidRPr="005A74D5">
        <w:rPr>
          <w:rFonts w:eastAsia="新細明體" w:hint="eastAsia"/>
          <w:sz w:val="24"/>
        </w:rPr>
        <w:t>違反下列哪一項法律？</w:t>
      </w:r>
      <w:r w:rsidR="002D51A4" w:rsidRPr="005A74D5">
        <w:rPr>
          <w:rFonts w:eastAsia="新細明體" w:hint="eastAsia"/>
          <w:sz w:val="24"/>
        </w:rPr>
        <w:t>(A)</w:t>
      </w:r>
      <w:r w:rsidR="002D51A4" w:rsidRPr="005A74D5">
        <w:rPr>
          <w:rFonts w:eastAsia="新細明體" w:hint="eastAsia"/>
          <w:sz w:val="24"/>
        </w:rPr>
        <w:t>教師法</w:t>
      </w:r>
      <w:r w:rsidR="002D51A4" w:rsidRPr="005A74D5">
        <w:rPr>
          <w:rFonts w:eastAsia="新細明體" w:hint="eastAsia"/>
          <w:sz w:val="24"/>
        </w:rPr>
        <w:t xml:space="preserve"> (B)</w:t>
      </w:r>
      <w:r w:rsidR="002D51A4" w:rsidRPr="005A74D5">
        <w:rPr>
          <w:rFonts w:eastAsia="新細明體" w:hint="eastAsia"/>
          <w:sz w:val="24"/>
        </w:rPr>
        <w:t>性別工作平等法</w:t>
      </w:r>
      <w:r w:rsidR="002D51A4" w:rsidRPr="005A74D5">
        <w:rPr>
          <w:rFonts w:eastAsia="新細明體" w:hint="eastAsia"/>
          <w:sz w:val="24"/>
        </w:rPr>
        <w:t xml:space="preserve"> (C)</w:t>
      </w:r>
      <w:r w:rsidR="002D51A4" w:rsidRPr="005A74D5">
        <w:rPr>
          <w:rFonts w:eastAsia="新細明體" w:hint="eastAsia"/>
          <w:sz w:val="24"/>
        </w:rPr>
        <w:t>性別平等教育法</w:t>
      </w:r>
      <w:r w:rsidR="002D51A4" w:rsidRPr="005A74D5">
        <w:rPr>
          <w:rFonts w:eastAsia="新細明體" w:hint="eastAsia"/>
          <w:sz w:val="24"/>
        </w:rPr>
        <w:t xml:space="preserve"> (D)</w:t>
      </w:r>
      <w:r w:rsidR="002D51A4" w:rsidRPr="005A74D5">
        <w:rPr>
          <w:rFonts w:eastAsia="新細明體" w:hint="eastAsia"/>
          <w:sz w:val="24"/>
        </w:rPr>
        <w:t>性侵害犯罪防治法。</w:t>
      </w:r>
    </w:p>
    <w:p w14:paraId="239897A5" w14:textId="77777777" w:rsidR="002D51A4" w:rsidRPr="005A74D5" w:rsidRDefault="00126909" w:rsidP="005A74D5">
      <w:pPr>
        <w:spacing w:before="120" w:after="120"/>
        <w:ind w:left="840" w:hangingChars="350" w:hanging="840"/>
        <w:jc w:val="both"/>
        <w:rPr>
          <w:rFonts w:eastAsia="新細明體"/>
          <w:sz w:val="24"/>
        </w:rPr>
      </w:pPr>
      <w:r w:rsidRPr="005A74D5">
        <w:rPr>
          <w:rFonts w:eastAsia="新細明體" w:hint="eastAsia"/>
          <w:sz w:val="24"/>
        </w:rPr>
        <w:t>68</w:t>
      </w:r>
      <w:r w:rsidR="009B225D" w:rsidRPr="005A74D5">
        <w:rPr>
          <w:rFonts w:eastAsia="新細明體" w:hint="eastAsia"/>
          <w:sz w:val="24"/>
        </w:rPr>
        <w:t>. (</w:t>
      </w:r>
      <w:r w:rsidR="002D51A4" w:rsidRPr="005A74D5">
        <w:rPr>
          <w:rFonts w:eastAsia="新細明體" w:hint="eastAsia"/>
          <w:sz w:val="24"/>
        </w:rPr>
        <w:t xml:space="preserve"> D )</w:t>
      </w:r>
      <w:r w:rsidR="002D51A4" w:rsidRPr="005A74D5">
        <w:rPr>
          <w:rFonts w:eastAsia="新細明體" w:hint="eastAsia"/>
          <w:sz w:val="24"/>
        </w:rPr>
        <w:t>呈上題，若甲同學是你的同學，你發現他的性傾向為同性戀，你應該採取下列哪一種方法面對？</w:t>
      </w:r>
      <w:r w:rsidR="002D51A4" w:rsidRPr="005A74D5">
        <w:rPr>
          <w:rFonts w:eastAsia="新細明體" w:hint="eastAsia"/>
          <w:sz w:val="24"/>
        </w:rPr>
        <w:t>(A)</w:t>
      </w:r>
      <w:r w:rsidR="002D51A4" w:rsidRPr="005A74D5">
        <w:rPr>
          <w:rFonts w:eastAsia="新細明體" w:hint="eastAsia"/>
          <w:sz w:val="24"/>
        </w:rPr>
        <w:t>同情他，並試圖矯正其性傾向</w:t>
      </w:r>
      <w:r w:rsidR="002D51A4" w:rsidRPr="005A74D5">
        <w:rPr>
          <w:rFonts w:eastAsia="新細明體" w:hint="eastAsia"/>
          <w:sz w:val="24"/>
        </w:rPr>
        <w:t xml:space="preserve"> (B)</w:t>
      </w:r>
      <w:r w:rsidR="002D51A4" w:rsidRPr="005A74D5">
        <w:rPr>
          <w:rFonts w:eastAsia="新細明體" w:hint="eastAsia"/>
          <w:sz w:val="24"/>
        </w:rPr>
        <w:t>報告師長，請老師說服他</w:t>
      </w:r>
      <w:r w:rsidR="002D51A4" w:rsidRPr="005A74D5">
        <w:rPr>
          <w:rFonts w:eastAsia="新細明體" w:hint="eastAsia"/>
          <w:sz w:val="24"/>
        </w:rPr>
        <w:t xml:space="preserve"> (C)</w:t>
      </w:r>
      <w:r w:rsidR="002D51A4" w:rsidRPr="005A74D5">
        <w:rPr>
          <w:rFonts w:eastAsia="新細明體" w:hint="eastAsia"/>
          <w:sz w:val="24"/>
        </w:rPr>
        <w:t>遠離他，免得被他傳染或愛上</w:t>
      </w:r>
      <w:r w:rsidR="002D51A4" w:rsidRPr="005A74D5">
        <w:rPr>
          <w:rFonts w:eastAsia="新細明體" w:hint="eastAsia"/>
          <w:sz w:val="24"/>
        </w:rPr>
        <w:t xml:space="preserve"> (D)</w:t>
      </w:r>
      <w:r w:rsidR="002D51A4" w:rsidRPr="005A74D5">
        <w:rPr>
          <w:rFonts w:eastAsia="新細明體" w:hint="eastAsia"/>
          <w:sz w:val="24"/>
        </w:rPr>
        <w:t>尊重他，以平常心看待。</w:t>
      </w:r>
    </w:p>
    <w:p w14:paraId="2FFE68B6" w14:textId="77777777" w:rsidR="002D51A4" w:rsidRPr="005A74D5" w:rsidRDefault="00126909" w:rsidP="005A74D5">
      <w:pPr>
        <w:spacing w:before="120" w:after="120"/>
        <w:ind w:left="840" w:hangingChars="350" w:hanging="840"/>
        <w:jc w:val="both"/>
        <w:rPr>
          <w:rFonts w:eastAsia="新細明體"/>
          <w:sz w:val="24"/>
        </w:rPr>
      </w:pPr>
      <w:r w:rsidRPr="005A74D5">
        <w:rPr>
          <w:rFonts w:eastAsia="新細明體" w:hint="eastAsia"/>
          <w:sz w:val="24"/>
        </w:rPr>
        <w:t>69</w:t>
      </w:r>
      <w:r w:rsidR="009B225D" w:rsidRPr="005A74D5">
        <w:rPr>
          <w:rFonts w:eastAsia="新細明體" w:hint="eastAsia"/>
          <w:sz w:val="24"/>
        </w:rPr>
        <w:t>. (</w:t>
      </w:r>
      <w:r w:rsidR="002D51A4" w:rsidRPr="005A74D5">
        <w:rPr>
          <w:rFonts w:eastAsia="新細明體" w:hint="eastAsia"/>
          <w:sz w:val="24"/>
        </w:rPr>
        <w:t xml:space="preserve"> B )</w:t>
      </w:r>
      <w:r w:rsidR="002D51A4" w:rsidRPr="005A74D5">
        <w:rPr>
          <w:rFonts w:eastAsia="新細明體" w:hint="eastAsia"/>
          <w:sz w:val="24"/>
        </w:rPr>
        <w:t>近年來，為倡導性別平等觀念，許多民間團體透過國會遊說等方式，努力推動相關法律方面的改革。請問，其中明訂給予男性陪產假的規定，是下列何項法律的內容？</w:t>
      </w:r>
      <w:r w:rsidR="002D51A4" w:rsidRPr="005A74D5">
        <w:rPr>
          <w:rFonts w:eastAsia="新細明體" w:hint="eastAsia"/>
          <w:sz w:val="24"/>
        </w:rPr>
        <w:t>(A)</w:t>
      </w:r>
      <w:r w:rsidR="002D51A4" w:rsidRPr="005A74D5">
        <w:rPr>
          <w:rFonts w:eastAsia="新細明體" w:hint="eastAsia"/>
          <w:sz w:val="24"/>
        </w:rPr>
        <w:t>性別平等教育法</w:t>
      </w:r>
      <w:r w:rsidR="002D51A4" w:rsidRPr="005A74D5">
        <w:rPr>
          <w:rFonts w:eastAsia="新細明體" w:hint="eastAsia"/>
          <w:sz w:val="24"/>
        </w:rPr>
        <w:t xml:space="preserve"> (B)</w:t>
      </w:r>
      <w:r w:rsidR="002D51A4" w:rsidRPr="005A74D5">
        <w:rPr>
          <w:rFonts w:eastAsia="新細明體" w:hint="eastAsia"/>
          <w:sz w:val="24"/>
        </w:rPr>
        <w:t>性別工作平等法</w:t>
      </w:r>
      <w:r w:rsidR="002D51A4" w:rsidRPr="005A74D5">
        <w:rPr>
          <w:rFonts w:eastAsia="新細明體" w:hint="eastAsia"/>
          <w:sz w:val="24"/>
        </w:rPr>
        <w:t xml:space="preserve"> (C)</w:t>
      </w:r>
      <w:r w:rsidR="002D51A4" w:rsidRPr="005A74D5">
        <w:rPr>
          <w:rFonts w:eastAsia="新細明體" w:hint="eastAsia"/>
          <w:sz w:val="24"/>
        </w:rPr>
        <w:t>民法親屬編</w:t>
      </w:r>
      <w:r w:rsidR="002D51A4" w:rsidRPr="005A74D5">
        <w:rPr>
          <w:rFonts w:eastAsia="新細明體" w:hint="eastAsia"/>
          <w:sz w:val="24"/>
        </w:rPr>
        <w:t xml:space="preserve"> (D)</w:t>
      </w:r>
      <w:r w:rsidR="002D51A4" w:rsidRPr="005A74D5">
        <w:rPr>
          <w:rFonts w:eastAsia="新細明體" w:hint="eastAsia"/>
          <w:sz w:val="24"/>
        </w:rPr>
        <w:t>家庭暴力防治法。</w:t>
      </w:r>
    </w:p>
    <w:p w14:paraId="4E03EACE" w14:textId="77777777" w:rsidR="002D51A4" w:rsidRPr="005A74D5" w:rsidRDefault="00126909" w:rsidP="005A74D5">
      <w:pPr>
        <w:spacing w:before="120" w:after="120"/>
        <w:ind w:left="840" w:hangingChars="350" w:hanging="840"/>
        <w:jc w:val="both"/>
        <w:rPr>
          <w:rFonts w:eastAsia="新細明體"/>
          <w:sz w:val="24"/>
        </w:rPr>
      </w:pPr>
      <w:r w:rsidRPr="005A74D5">
        <w:rPr>
          <w:rFonts w:eastAsia="新細明體" w:hint="eastAsia"/>
          <w:sz w:val="24"/>
        </w:rPr>
        <w:t>70</w:t>
      </w:r>
      <w:r w:rsidR="009B225D" w:rsidRPr="005A74D5">
        <w:rPr>
          <w:rFonts w:eastAsia="新細明體" w:hint="eastAsia"/>
          <w:sz w:val="24"/>
        </w:rPr>
        <w:t>. (</w:t>
      </w:r>
      <w:r w:rsidR="002D51A4" w:rsidRPr="005A74D5">
        <w:rPr>
          <w:rFonts w:eastAsia="新細明體" w:hint="eastAsia"/>
          <w:sz w:val="24"/>
        </w:rPr>
        <w:t xml:space="preserve"> B )</w:t>
      </w:r>
      <w:r w:rsidR="002D51A4" w:rsidRPr="005A74D5">
        <w:rPr>
          <w:rFonts w:eastAsia="新細明體" w:hint="eastAsia"/>
          <w:sz w:val="24"/>
        </w:rPr>
        <w:t>匿名之申請調查或檢舉之性侵害或性騷擾案件，學校是否受理？</w:t>
      </w:r>
      <w:r w:rsidR="002D51A4" w:rsidRPr="005A74D5">
        <w:rPr>
          <w:rFonts w:eastAsia="新細明體" w:hint="eastAsia"/>
          <w:sz w:val="24"/>
        </w:rPr>
        <w:t>(A)</w:t>
      </w:r>
      <w:r w:rsidR="002D51A4" w:rsidRPr="005A74D5">
        <w:rPr>
          <w:rFonts w:eastAsia="新細明體" w:hint="eastAsia"/>
          <w:sz w:val="24"/>
        </w:rPr>
        <w:t>應受理</w:t>
      </w:r>
      <w:r w:rsidR="002D51A4" w:rsidRPr="005A74D5">
        <w:rPr>
          <w:rFonts w:eastAsia="新細明體" w:hint="eastAsia"/>
          <w:sz w:val="24"/>
        </w:rPr>
        <w:t xml:space="preserve"> (B)</w:t>
      </w:r>
      <w:r w:rsidR="002D51A4" w:rsidRPr="005A74D5">
        <w:rPr>
          <w:rFonts w:eastAsia="新細明體" w:hint="eastAsia"/>
          <w:sz w:val="24"/>
        </w:rPr>
        <w:t>原則上不受理</w:t>
      </w:r>
      <w:r w:rsidR="002D51A4" w:rsidRPr="005A74D5">
        <w:rPr>
          <w:rFonts w:eastAsia="新細明體" w:hint="eastAsia"/>
          <w:sz w:val="24"/>
        </w:rPr>
        <w:t xml:space="preserve"> (C)</w:t>
      </w:r>
      <w:r w:rsidR="002D51A4" w:rsidRPr="005A74D5">
        <w:rPr>
          <w:rFonts w:eastAsia="新細明體" w:hint="eastAsia"/>
          <w:sz w:val="24"/>
        </w:rPr>
        <w:t>有條件受理</w:t>
      </w:r>
      <w:r w:rsidR="002D51A4" w:rsidRPr="005A74D5">
        <w:rPr>
          <w:rFonts w:eastAsia="新細明體" w:hint="eastAsia"/>
          <w:sz w:val="24"/>
        </w:rPr>
        <w:t xml:space="preserve"> (D)</w:t>
      </w:r>
      <w:r w:rsidR="002D51A4" w:rsidRPr="005A74D5">
        <w:rPr>
          <w:rFonts w:eastAsia="新細明體" w:hint="eastAsia"/>
          <w:sz w:val="24"/>
        </w:rPr>
        <w:t>應協助處理。</w:t>
      </w:r>
    </w:p>
    <w:p w14:paraId="0753AEC4" w14:textId="77777777" w:rsidR="002D51A4" w:rsidRPr="005A74D5" w:rsidRDefault="00126909" w:rsidP="005A74D5">
      <w:pPr>
        <w:spacing w:before="120" w:after="120"/>
        <w:ind w:left="840" w:hangingChars="350" w:hanging="840"/>
        <w:jc w:val="both"/>
        <w:rPr>
          <w:rFonts w:eastAsia="新細明體"/>
          <w:sz w:val="24"/>
        </w:rPr>
      </w:pPr>
      <w:r w:rsidRPr="005A74D5">
        <w:rPr>
          <w:rFonts w:eastAsia="新細明體" w:hint="eastAsia"/>
          <w:sz w:val="24"/>
        </w:rPr>
        <w:t>71</w:t>
      </w:r>
      <w:r w:rsidR="009B225D" w:rsidRPr="005A74D5">
        <w:rPr>
          <w:rFonts w:eastAsia="新細明體" w:hint="eastAsia"/>
          <w:sz w:val="24"/>
        </w:rPr>
        <w:t>. (</w:t>
      </w:r>
      <w:r w:rsidR="002D51A4" w:rsidRPr="005A74D5">
        <w:rPr>
          <w:rFonts w:eastAsia="新細明體" w:hint="eastAsia"/>
          <w:sz w:val="24"/>
        </w:rPr>
        <w:t xml:space="preserve"> C )</w:t>
      </w:r>
      <w:r w:rsidR="002D51A4" w:rsidRPr="005A74D5">
        <w:rPr>
          <w:rFonts w:eastAsia="新細明體" w:hint="eastAsia"/>
          <w:sz w:val="24"/>
        </w:rPr>
        <w:t>許多到外地求學的男同學租房子時常常遭遇困難，因為許多租屋廣告都指明「限女性」，請問有什麼原因可能造成這種現象？社會忽略了性別差異的重要</w:t>
      </w:r>
      <w:r w:rsidR="002D51A4" w:rsidRPr="005A74D5">
        <w:rPr>
          <w:rFonts w:eastAsia="新細明體" w:hint="eastAsia"/>
          <w:sz w:val="24"/>
        </w:rPr>
        <w:t xml:space="preserve"> (B)</w:t>
      </w:r>
      <w:r w:rsidR="002D51A4" w:rsidRPr="005A74D5">
        <w:rPr>
          <w:rFonts w:eastAsia="新細明體" w:hint="eastAsia"/>
          <w:sz w:val="24"/>
        </w:rPr>
        <w:t>社會上普遍存在重女輕男的觀念</w:t>
      </w:r>
      <w:r w:rsidR="002D51A4" w:rsidRPr="005A74D5">
        <w:rPr>
          <w:rFonts w:eastAsia="新細明體" w:hint="eastAsia"/>
          <w:sz w:val="24"/>
        </w:rPr>
        <w:t xml:space="preserve"> (C)</w:t>
      </w:r>
      <w:r w:rsidR="002D51A4" w:rsidRPr="005A74D5">
        <w:rPr>
          <w:rFonts w:eastAsia="新細明體" w:hint="eastAsia"/>
          <w:sz w:val="24"/>
        </w:rPr>
        <w:t>房東對男性持有負面的刻板印象</w:t>
      </w:r>
      <w:r w:rsidR="002D51A4" w:rsidRPr="005A74D5">
        <w:rPr>
          <w:rFonts w:eastAsia="新細明體" w:hint="eastAsia"/>
          <w:sz w:val="24"/>
        </w:rPr>
        <w:t xml:space="preserve"> (D)</w:t>
      </w:r>
      <w:r w:rsidR="002D51A4" w:rsidRPr="005A74D5">
        <w:rPr>
          <w:rFonts w:eastAsia="新細明體" w:hint="eastAsia"/>
          <w:sz w:val="24"/>
        </w:rPr>
        <w:t>性別平等需要落實在法律上。</w:t>
      </w:r>
    </w:p>
    <w:p w14:paraId="30644515" w14:textId="77777777" w:rsidR="00AB2107" w:rsidRPr="005A74D5" w:rsidRDefault="00AB2107" w:rsidP="005A74D5">
      <w:pPr>
        <w:spacing w:before="120" w:after="120"/>
        <w:ind w:left="840" w:hangingChars="350" w:hanging="840"/>
        <w:jc w:val="both"/>
        <w:rPr>
          <w:rFonts w:eastAsia="新細明體"/>
          <w:color w:val="000000"/>
          <w:sz w:val="24"/>
        </w:rPr>
      </w:pPr>
      <w:r w:rsidRPr="005A74D5">
        <w:rPr>
          <w:rFonts w:eastAsia="新細明體" w:hint="eastAsia"/>
          <w:color w:val="000000" w:themeColor="text1"/>
          <w:sz w:val="24"/>
          <w:szCs w:val="24"/>
        </w:rPr>
        <w:t>72</w:t>
      </w:r>
      <w:r w:rsidRPr="005A74D5">
        <w:rPr>
          <w:rFonts w:eastAsia="新細明體" w:hint="eastAsia"/>
          <w:sz w:val="24"/>
        </w:rPr>
        <w:t xml:space="preserve"> ( C )</w:t>
      </w:r>
      <w:r w:rsidRPr="005A74D5">
        <w:rPr>
          <w:rFonts w:eastAsia="新細明體" w:hint="eastAsia"/>
          <w:color w:val="000000"/>
          <w:sz w:val="24"/>
        </w:rPr>
        <w:t>引誘未滿十六歲之人，而使被害人自己同意脫離家庭是觸犯了：</w:t>
      </w:r>
      <w:r w:rsidRPr="005A74D5">
        <w:rPr>
          <w:rFonts w:eastAsia="新細明體" w:hint="eastAsia"/>
          <w:sz w:val="24"/>
        </w:rPr>
        <w:t>(A)</w:t>
      </w:r>
      <w:r w:rsidRPr="005A74D5">
        <w:rPr>
          <w:rFonts w:eastAsia="新細明體"/>
          <w:color w:val="000000"/>
          <w:sz w:val="24"/>
          <w:szCs w:val="14"/>
        </w:rPr>
        <w:t xml:space="preserve"> </w:t>
      </w:r>
      <w:r w:rsidRPr="005A74D5">
        <w:rPr>
          <w:rFonts w:eastAsia="新細明體" w:hint="eastAsia"/>
          <w:color w:val="000000"/>
          <w:sz w:val="24"/>
        </w:rPr>
        <w:t>和誘罪</w:t>
      </w:r>
      <w:r w:rsidRPr="005A74D5">
        <w:rPr>
          <w:rFonts w:eastAsia="新細明體"/>
          <w:color w:val="000000"/>
          <w:sz w:val="24"/>
        </w:rPr>
        <w:t xml:space="preserve"> </w:t>
      </w:r>
      <w:r w:rsidRPr="005A74D5">
        <w:rPr>
          <w:rFonts w:eastAsia="新細明體" w:hint="eastAsia"/>
          <w:sz w:val="24"/>
        </w:rPr>
        <w:t>(B)</w:t>
      </w:r>
      <w:r w:rsidRPr="005A74D5">
        <w:rPr>
          <w:rFonts w:eastAsia="新細明體" w:hint="eastAsia"/>
          <w:color w:val="000000"/>
          <w:sz w:val="24"/>
        </w:rPr>
        <w:t>略誘罪</w:t>
      </w:r>
      <w:r w:rsidRPr="005A74D5">
        <w:rPr>
          <w:rFonts w:eastAsia="新細明體"/>
          <w:color w:val="000000"/>
          <w:sz w:val="24"/>
        </w:rPr>
        <w:t xml:space="preserve"> </w:t>
      </w:r>
      <w:r w:rsidRPr="005A74D5">
        <w:rPr>
          <w:rFonts w:eastAsia="新細明體" w:hint="eastAsia"/>
          <w:sz w:val="24"/>
        </w:rPr>
        <w:t>(C)</w:t>
      </w:r>
      <w:r w:rsidRPr="005A74D5">
        <w:rPr>
          <w:rFonts w:eastAsia="新細明體" w:hint="eastAsia"/>
          <w:color w:val="000000"/>
          <w:sz w:val="24"/>
        </w:rPr>
        <w:t>準略誘罪</w:t>
      </w:r>
      <w:r w:rsidRPr="005A74D5">
        <w:rPr>
          <w:rFonts w:eastAsia="新細明體"/>
          <w:color w:val="000000"/>
          <w:sz w:val="24"/>
          <w:szCs w:val="14"/>
        </w:rPr>
        <w:t xml:space="preserve"> </w:t>
      </w:r>
      <w:r w:rsidRPr="005A74D5">
        <w:rPr>
          <w:rFonts w:eastAsia="新細明體" w:hint="eastAsia"/>
          <w:sz w:val="24"/>
        </w:rPr>
        <w:t>(D)</w:t>
      </w:r>
      <w:r w:rsidRPr="005A74D5">
        <w:rPr>
          <w:rFonts w:eastAsia="新細明體" w:hint="eastAsia"/>
          <w:color w:val="000000"/>
          <w:sz w:val="24"/>
        </w:rPr>
        <w:t>不犯罪</w:t>
      </w:r>
      <w:r w:rsidRPr="005A74D5">
        <w:rPr>
          <w:rFonts w:eastAsia="新細明體"/>
          <w:color w:val="000000"/>
          <w:sz w:val="24"/>
        </w:rPr>
        <w:t xml:space="preserve"> </w:t>
      </w:r>
    </w:p>
    <w:p w14:paraId="11BB1318" w14:textId="77777777" w:rsidR="00AB2107" w:rsidRPr="005A74D5" w:rsidRDefault="00AB2107" w:rsidP="005A74D5">
      <w:pPr>
        <w:spacing w:before="120" w:after="120"/>
        <w:ind w:left="840" w:hangingChars="350" w:hanging="840"/>
        <w:jc w:val="both"/>
        <w:rPr>
          <w:rFonts w:eastAsia="新細明體"/>
          <w:color w:val="000000"/>
          <w:sz w:val="24"/>
        </w:rPr>
      </w:pPr>
      <w:r w:rsidRPr="005A74D5">
        <w:rPr>
          <w:rFonts w:eastAsia="新細明體" w:hint="eastAsia"/>
          <w:color w:val="000000" w:themeColor="text1"/>
          <w:sz w:val="24"/>
          <w:szCs w:val="24"/>
        </w:rPr>
        <w:t>73</w:t>
      </w:r>
      <w:r w:rsidR="009B225D" w:rsidRPr="005A74D5">
        <w:rPr>
          <w:rFonts w:eastAsia="新細明體" w:hint="eastAsia"/>
          <w:color w:val="000000" w:themeColor="text1"/>
          <w:sz w:val="24"/>
          <w:szCs w:val="24"/>
        </w:rPr>
        <w:t>. (</w:t>
      </w:r>
      <w:r w:rsidRPr="005A74D5">
        <w:rPr>
          <w:rFonts w:eastAsia="新細明體" w:hint="eastAsia"/>
          <w:color w:val="000000" w:themeColor="text1"/>
          <w:sz w:val="24"/>
          <w:szCs w:val="24"/>
        </w:rPr>
        <w:t>C)</w:t>
      </w:r>
      <w:r w:rsidRPr="005A74D5">
        <w:rPr>
          <w:rFonts w:eastAsia="新細明體" w:hint="eastAsia"/>
          <w:color w:val="000000" w:themeColor="text1"/>
          <w:sz w:val="24"/>
          <w:szCs w:val="24"/>
        </w:rPr>
        <w:t>與十四歲以上未滿十六歲的女子發生性行為，雖經同意仍觸犯了：</w:t>
      </w:r>
      <w:r w:rsidRPr="005A74D5">
        <w:rPr>
          <w:rFonts w:eastAsia="新細明體" w:hint="eastAsia"/>
          <w:sz w:val="24"/>
        </w:rPr>
        <w:t>(A)</w:t>
      </w:r>
      <w:r w:rsidRPr="005A74D5">
        <w:rPr>
          <w:rFonts w:eastAsia="新細明體" w:hint="eastAsia"/>
          <w:color w:val="000000"/>
          <w:sz w:val="24"/>
        </w:rPr>
        <w:t>強姦罪</w:t>
      </w:r>
      <w:r w:rsidRPr="005A74D5">
        <w:rPr>
          <w:rFonts w:eastAsia="新細明體"/>
          <w:color w:val="000000"/>
          <w:sz w:val="24"/>
        </w:rPr>
        <w:t xml:space="preserve"> </w:t>
      </w:r>
      <w:r w:rsidRPr="005A74D5">
        <w:rPr>
          <w:rFonts w:eastAsia="新細明體"/>
          <w:color w:val="000000"/>
          <w:sz w:val="24"/>
          <w:szCs w:val="14"/>
        </w:rPr>
        <w:t xml:space="preserve"> </w:t>
      </w:r>
      <w:r w:rsidRPr="005A74D5">
        <w:rPr>
          <w:rFonts w:eastAsia="新細明體" w:hint="eastAsia"/>
          <w:sz w:val="24"/>
        </w:rPr>
        <w:t>(B)</w:t>
      </w:r>
      <w:r w:rsidRPr="005A74D5">
        <w:rPr>
          <w:rFonts w:eastAsia="新細明體" w:hint="eastAsia"/>
          <w:color w:val="000000"/>
          <w:sz w:val="24"/>
        </w:rPr>
        <w:t>準強姦罪</w:t>
      </w:r>
      <w:r w:rsidRPr="005A74D5">
        <w:rPr>
          <w:rFonts w:eastAsia="新細明體"/>
          <w:color w:val="000000"/>
          <w:sz w:val="24"/>
        </w:rPr>
        <w:t xml:space="preserve"> </w:t>
      </w:r>
      <w:r w:rsidRPr="005A74D5">
        <w:rPr>
          <w:rFonts w:eastAsia="新細明體"/>
          <w:color w:val="000000"/>
          <w:sz w:val="24"/>
          <w:szCs w:val="14"/>
        </w:rPr>
        <w:t xml:space="preserve"> </w:t>
      </w:r>
      <w:r w:rsidRPr="005A74D5">
        <w:rPr>
          <w:rFonts w:eastAsia="新細明體" w:hint="eastAsia"/>
          <w:sz w:val="24"/>
        </w:rPr>
        <w:t>(C)</w:t>
      </w:r>
      <w:r w:rsidRPr="005A74D5">
        <w:rPr>
          <w:rFonts w:eastAsia="新細明體" w:hint="eastAsia"/>
          <w:color w:val="000000"/>
          <w:sz w:val="24"/>
        </w:rPr>
        <w:t>姦淫幼女罪</w:t>
      </w:r>
      <w:r w:rsidRPr="005A74D5">
        <w:rPr>
          <w:rFonts w:eastAsia="新細明體"/>
          <w:color w:val="000000"/>
          <w:sz w:val="24"/>
        </w:rPr>
        <w:t xml:space="preserve"> </w:t>
      </w:r>
      <w:r w:rsidRPr="005A74D5">
        <w:rPr>
          <w:rFonts w:eastAsia="新細明體"/>
          <w:color w:val="000000"/>
          <w:sz w:val="24"/>
          <w:szCs w:val="14"/>
        </w:rPr>
        <w:t xml:space="preserve"> </w:t>
      </w:r>
      <w:r w:rsidRPr="005A74D5">
        <w:rPr>
          <w:rFonts w:eastAsia="新細明體" w:hint="eastAsia"/>
          <w:sz w:val="24"/>
        </w:rPr>
        <w:t>(D)</w:t>
      </w:r>
      <w:r w:rsidRPr="005A74D5">
        <w:rPr>
          <w:rFonts w:eastAsia="新細明體" w:hint="eastAsia"/>
          <w:color w:val="000000"/>
          <w:sz w:val="24"/>
        </w:rPr>
        <w:t>不犯罪</w:t>
      </w:r>
      <w:r w:rsidRPr="005A74D5">
        <w:rPr>
          <w:rFonts w:eastAsia="新細明體"/>
          <w:color w:val="000000"/>
          <w:sz w:val="24"/>
        </w:rPr>
        <w:t xml:space="preserve"> </w:t>
      </w:r>
    </w:p>
    <w:p w14:paraId="50D838BD" w14:textId="77777777" w:rsidR="00AB2107" w:rsidRPr="005A74D5" w:rsidRDefault="00AB2107"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cs="Times New Roman" w:hint="eastAsia"/>
          <w:color w:val="000000" w:themeColor="text1"/>
          <w:kern w:val="2"/>
        </w:rPr>
        <w:lastRenderedPageBreak/>
        <w:t>74.( C)</w:t>
      </w:r>
      <w:r w:rsidR="00FC5C45">
        <w:rPr>
          <w:rFonts w:ascii="Times New Roman" w:hAnsi="Times New Roman" w:hint="eastAsia"/>
          <w:color w:val="000000"/>
        </w:rPr>
        <w:t xml:space="preserve">    </w:t>
      </w:r>
      <w:r w:rsidRPr="005A74D5">
        <w:rPr>
          <w:rFonts w:ascii="Times New Roman" w:hAnsi="Times New Roman" w:cs="Times New Roman" w:hint="eastAsia"/>
          <w:color w:val="000000" w:themeColor="text1"/>
          <w:kern w:val="2"/>
        </w:rPr>
        <w:t>阿德與小凱為了賺錢，強迫未滿十六歲的小珊、小函從事性交易賺錢供他們花用，應</w:t>
      </w:r>
      <w:r w:rsidRPr="005A74D5">
        <w:rPr>
          <w:rFonts w:ascii="Times New Roman" w:hAnsi="Times New Roman" w:hint="eastAsia"/>
          <w:color w:val="000000"/>
        </w:rPr>
        <w:t>負什麼責任？</w:t>
      </w:r>
      <w:r w:rsidRPr="005A74D5">
        <w:rPr>
          <w:rFonts w:ascii="Times New Roman" w:hAnsi="Times New Roman" w:hint="eastAsia"/>
        </w:rPr>
        <w:t>(A)</w:t>
      </w:r>
      <w:r w:rsidRPr="005A74D5">
        <w:rPr>
          <w:rFonts w:ascii="Times New Roman" w:hAnsi="Times New Roman" w:hint="eastAsia"/>
          <w:color w:val="000000"/>
        </w:rPr>
        <w:t>是小珊與小函自己白痴，阿德與小凱並不犯罪。</w:t>
      </w:r>
      <w:r w:rsidRPr="005A74D5">
        <w:rPr>
          <w:rFonts w:ascii="Times New Roman" w:hAnsi="Times New Roman" w:hint="eastAsia"/>
        </w:rPr>
        <w:t xml:space="preserve">(B) </w:t>
      </w:r>
      <w:r w:rsidRPr="005A74D5">
        <w:rPr>
          <w:rFonts w:ascii="Times New Roman" w:hAnsi="Times New Roman" w:hint="eastAsia"/>
          <w:color w:val="000000"/>
        </w:rPr>
        <w:t>靠女孩吃飯雖然有些可恥，但既然有錢可賺，並無不可。</w:t>
      </w:r>
      <w:r w:rsidRPr="005A74D5">
        <w:rPr>
          <w:rFonts w:ascii="Times New Roman" w:hAnsi="Times New Roman" w:hint="eastAsia"/>
        </w:rPr>
        <w:t>(C)</w:t>
      </w:r>
      <w:r w:rsidRPr="005A74D5">
        <w:rPr>
          <w:rFonts w:ascii="Times New Roman" w:hAnsi="Times New Roman" w:hint="eastAsia"/>
          <w:color w:val="000000"/>
        </w:rPr>
        <w:t>已違反了兒童及少年性交易防制條例的規定，檢察官會對他們提起公訴。</w:t>
      </w:r>
      <w:r w:rsidRPr="005A74D5">
        <w:rPr>
          <w:rFonts w:ascii="Times New Roman" w:hAnsi="Times New Roman" w:hint="eastAsia"/>
        </w:rPr>
        <w:t>(D)</w:t>
      </w:r>
      <w:r w:rsidRPr="005A74D5">
        <w:rPr>
          <w:rFonts w:ascii="Times New Roman" w:hAnsi="Times New Roman" w:hint="eastAsia"/>
          <w:color w:val="000000"/>
        </w:rPr>
        <w:t>雖然有犯罪，但因小珊、小函未提出告訴，所以檢察官不可對他們提起公訴。</w:t>
      </w:r>
    </w:p>
    <w:p w14:paraId="12058D45" w14:textId="77777777" w:rsidR="009D63C4" w:rsidRPr="005A74D5" w:rsidRDefault="00234493"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themeColor="text1"/>
        </w:rPr>
        <w:t>75</w:t>
      </w:r>
      <w:r w:rsidR="009B225D" w:rsidRPr="005A74D5">
        <w:rPr>
          <w:rFonts w:ascii="Times New Roman" w:hAnsi="Times New Roman" w:hint="eastAsia"/>
          <w:color w:val="000000" w:themeColor="text1"/>
        </w:rPr>
        <w:t>. (</w:t>
      </w:r>
      <w:r w:rsidRPr="005A74D5">
        <w:rPr>
          <w:rFonts w:ascii="Times New Roman" w:hAnsi="Times New Roman" w:cs="Times New Roman" w:hint="eastAsia"/>
          <w:color w:val="000000" w:themeColor="text1"/>
          <w:kern w:val="2"/>
        </w:rPr>
        <w:t>A)</w:t>
      </w:r>
      <w:r w:rsidR="00FC5C45">
        <w:rPr>
          <w:rFonts w:ascii="Times New Roman" w:hAnsi="Times New Roman" w:hint="eastAsia"/>
          <w:color w:val="000000"/>
        </w:rPr>
        <w:t xml:space="preserve">    </w:t>
      </w:r>
      <w:r w:rsidRPr="005A74D5">
        <w:rPr>
          <w:rFonts w:ascii="Times New Roman" w:hAnsi="Times New Roman" w:hint="eastAsia"/>
          <w:color w:val="000000"/>
        </w:rPr>
        <w:t>阿德與小凱的朋友在小珊、小函無力扺抗的時候，與小珊、小函發生性關係。</w:t>
      </w:r>
      <w:r w:rsidRPr="005A74D5">
        <w:rPr>
          <w:rFonts w:ascii="Times New Roman" w:hAnsi="Times New Roman"/>
          <w:color w:val="000000"/>
          <w:szCs w:val="14"/>
        </w:rPr>
        <w:t> </w:t>
      </w:r>
      <w:r w:rsidRPr="005A74D5">
        <w:rPr>
          <w:rFonts w:ascii="Times New Roman" w:hAnsi="Times New Roman" w:hint="eastAsia"/>
        </w:rPr>
        <w:t>(A)</w:t>
      </w:r>
      <w:r w:rsidRPr="005A74D5">
        <w:rPr>
          <w:rFonts w:ascii="Times New Roman" w:hAnsi="Times New Roman" w:hint="eastAsia"/>
          <w:color w:val="000000"/>
        </w:rPr>
        <w:t>阿德與小凱的朋友已犯了共同輪姦罪，最重可處無期徒刑。</w:t>
      </w:r>
      <w:r w:rsidRPr="005A74D5">
        <w:rPr>
          <w:rFonts w:ascii="Times New Roman" w:hAnsi="Times New Roman" w:hint="eastAsia"/>
        </w:rPr>
        <w:t>(B)</w:t>
      </w:r>
      <w:r w:rsidRPr="005A74D5">
        <w:rPr>
          <w:rFonts w:ascii="Times New Roman" w:hAnsi="Times New Roman" w:hint="eastAsia"/>
          <w:color w:val="000000"/>
        </w:rPr>
        <w:t>阿德與小凱的朋友撿到便宜，卯死了。</w:t>
      </w:r>
      <w:r w:rsidRPr="005A74D5">
        <w:rPr>
          <w:rFonts w:ascii="Times New Roman" w:hAnsi="Times New Roman" w:hint="eastAsia"/>
        </w:rPr>
        <w:t>(C)</w:t>
      </w:r>
      <w:r w:rsidRPr="005A74D5">
        <w:rPr>
          <w:rFonts w:ascii="Times New Roman" w:hAnsi="Times New Roman" w:hint="eastAsia"/>
          <w:color w:val="000000"/>
        </w:rPr>
        <w:t>是小珊與小函自己活該，阿德與小凱的朋友不須負任何法律責任。</w:t>
      </w:r>
      <w:r w:rsidRPr="005A74D5">
        <w:rPr>
          <w:rFonts w:ascii="Times New Roman" w:hAnsi="Times New Roman" w:hint="eastAsia"/>
        </w:rPr>
        <w:t>(D)</w:t>
      </w:r>
      <w:r w:rsidRPr="005A74D5">
        <w:rPr>
          <w:rFonts w:ascii="Times New Roman" w:hAnsi="Times New Roman" w:hint="eastAsia"/>
          <w:color w:val="000000"/>
        </w:rPr>
        <w:t>阿德與小凱的朋友只要付錢給阿德與小凱就好了，只要有付錢就沒事。</w:t>
      </w:r>
    </w:p>
    <w:p w14:paraId="7A09450A" w14:textId="77777777" w:rsidR="002A0D92" w:rsidRPr="005A74D5" w:rsidRDefault="002A0D92"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76</w:t>
      </w:r>
      <w:r w:rsidR="009B225D" w:rsidRPr="005A74D5">
        <w:rPr>
          <w:rFonts w:ascii="Times New Roman" w:hAnsi="Times New Roman" w:hint="eastAsia"/>
          <w:color w:val="000000"/>
        </w:rPr>
        <w:t>. (</w:t>
      </w:r>
      <w:r w:rsidRPr="005A74D5">
        <w:rPr>
          <w:rFonts w:ascii="Times New Roman" w:hAnsi="Times New Roman" w:hint="eastAsia"/>
          <w:color w:val="000000"/>
        </w:rPr>
        <w:t>B)</w:t>
      </w:r>
      <w:r w:rsidR="00FC5C45">
        <w:rPr>
          <w:rFonts w:ascii="Times New Roman" w:hAnsi="Times New Roman" w:hint="eastAsia"/>
          <w:color w:val="000000"/>
        </w:rPr>
        <w:t xml:space="preserve">    </w:t>
      </w:r>
      <w:r w:rsidRPr="005A74D5">
        <w:rPr>
          <w:rFonts w:ascii="Times New Roman" w:hAnsi="Times New Roman" w:hint="eastAsia"/>
          <w:color w:val="000000"/>
        </w:rPr>
        <w:t>下列有關「性別」之敘述，何者是錯誤的？（</w:t>
      </w:r>
      <w:r w:rsidRPr="005A74D5">
        <w:rPr>
          <w:rFonts w:ascii="Times New Roman" w:hAnsi="Times New Roman" w:hint="eastAsia"/>
          <w:color w:val="000000"/>
        </w:rPr>
        <w:t>A</w:t>
      </w:r>
      <w:r w:rsidRPr="005A74D5">
        <w:rPr>
          <w:rFonts w:ascii="Times New Roman" w:hAnsi="Times New Roman" w:hint="eastAsia"/>
          <w:color w:val="000000"/>
        </w:rPr>
        <w:t>）「性別刻版印象」是來自社會文化的期待與教育下產生的男強女弱（</w:t>
      </w:r>
      <w:r w:rsidRPr="005A74D5">
        <w:rPr>
          <w:rFonts w:ascii="Times New Roman" w:hAnsi="Times New Roman" w:hint="eastAsia"/>
          <w:color w:val="000000"/>
        </w:rPr>
        <w:t>B</w:t>
      </w:r>
      <w:r w:rsidRPr="005A74D5">
        <w:rPr>
          <w:rFonts w:ascii="Times New Roman" w:hAnsi="Times New Roman" w:hint="eastAsia"/>
          <w:color w:val="000000"/>
        </w:rPr>
        <w:t>）高職護理科、幼保科幾乎都是女生就讀，因為女生天生就比較溫柔細心、會照顧小孩（</w:t>
      </w:r>
      <w:r w:rsidRPr="005A74D5">
        <w:rPr>
          <w:rFonts w:ascii="Times New Roman" w:hAnsi="Times New Roman" w:hint="eastAsia"/>
          <w:color w:val="000000"/>
        </w:rPr>
        <w:t>C</w:t>
      </w:r>
      <w:r w:rsidRPr="005A74D5">
        <w:rPr>
          <w:rFonts w:ascii="Times New Roman" w:hAnsi="Times New Roman" w:hint="eastAsia"/>
          <w:color w:val="000000"/>
        </w:rPr>
        <w:t>）高職工業類科、資訊類科以男生就讀居多，可能是「性別刻板化」所造成（</w:t>
      </w:r>
      <w:r w:rsidRPr="005A74D5">
        <w:rPr>
          <w:rFonts w:ascii="Times New Roman" w:hAnsi="Times New Roman" w:hint="eastAsia"/>
          <w:color w:val="000000"/>
        </w:rPr>
        <w:t>D</w:t>
      </w:r>
      <w:r w:rsidRPr="005A74D5">
        <w:rPr>
          <w:rFonts w:ascii="Times New Roman" w:hAnsi="Times New Roman" w:hint="eastAsia"/>
          <w:color w:val="000000"/>
        </w:rPr>
        <w:t>）性別工作平等法主要的內容在消除性別歧視、防治性騷擾，以及促進工作權平等</w:t>
      </w:r>
    </w:p>
    <w:p w14:paraId="50AA7A95" w14:textId="77777777" w:rsidR="002A0D92" w:rsidRPr="005A74D5" w:rsidRDefault="00833A02"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77</w:t>
      </w:r>
      <w:r w:rsidR="009B225D" w:rsidRPr="005A74D5">
        <w:rPr>
          <w:rFonts w:ascii="Times New Roman" w:hAnsi="Times New Roman" w:hint="eastAsia"/>
          <w:color w:val="000000"/>
        </w:rPr>
        <w:t>. (</w:t>
      </w:r>
      <w:r w:rsidRPr="005A74D5">
        <w:rPr>
          <w:rFonts w:ascii="Times New Roman" w:hAnsi="Times New Roman" w:hint="eastAsia"/>
          <w:color w:val="000000"/>
        </w:rPr>
        <w:t>D)</w:t>
      </w:r>
      <w:r w:rsidR="00FC5C45">
        <w:rPr>
          <w:rFonts w:ascii="Times New Roman" w:hAnsi="Times New Roman" w:hint="eastAsia"/>
          <w:color w:val="000000"/>
        </w:rPr>
        <w:t xml:space="preserve">    </w:t>
      </w:r>
      <w:r w:rsidR="002A0D92" w:rsidRPr="005A74D5">
        <w:rPr>
          <w:rFonts w:ascii="Times New Roman" w:hAnsi="Times New Roman" w:hint="eastAsia"/>
          <w:color w:val="000000"/>
        </w:rPr>
        <w:t>下列有關「性別」之敘述，何者是正確的？（</w:t>
      </w:r>
      <w:r w:rsidR="002A0D92" w:rsidRPr="005A74D5">
        <w:rPr>
          <w:rFonts w:ascii="Times New Roman" w:hAnsi="Times New Roman" w:hint="eastAsia"/>
          <w:color w:val="000000"/>
        </w:rPr>
        <w:t>A</w:t>
      </w:r>
      <w:r w:rsidR="002A0D92" w:rsidRPr="005A74D5">
        <w:rPr>
          <w:rFonts w:ascii="Times New Roman" w:hAnsi="Times New Roman" w:hint="eastAsia"/>
          <w:color w:val="000000"/>
        </w:rPr>
        <w:t>）大部分被性騷擾的人是因為自己行為不檢、穿著暴露，引人遐想，是自找地（</w:t>
      </w:r>
      <w:r w:rsidR="002A0D92" w:rsidRPr="005A74D5">
        <w:rPr>
          <w:rFonts w:ascii="Times New Roman" w:hAnsi="Times New Roman" w:hint="eastAsia"/>
          <w:color w:val="000000"/>
        </w:rPr>
        <w:t>B</w:t>
      </w:r>
      <w:r w:rsidR="002A0D92" w:rsidRPr="005A74D5">
        <w:rPr>
          <w:rFonts w:ascii="Times New Roman" w:hAnsi="Times New Roman" w:hint="eastAsia"/>
          <w:color w:val="000000"/>
        </w:rPr>
        <w:t>）黃色笑話只是幽默感的展現，不算是性騷擾（</w:t>
      </w:r>
      <w:r w:rsidR="002A0D92" w:rsidRPr="005A74D5">
        <w:rPr>
          <w:rFonts w:ascii="Times New Roman" w:hAnsi="Times New Roman" w:hint="eastAsia"/>
          <w:color w:val="000000"/>
        </w:rPr>
        <w:t>C</w:t>
      </w:r>
      <w:r w:rsidR="002A0D92" w:rsidRPr="005A74D5">
        <w:rPr>
          <w:rFonts w:ascii="Times New Roman" w:hAnsi="Times New Roman" w:hint="eastAsia"/>
          <w:color w:val="000000"/>
        </w:rPr>
        <w:t>）性別特質中，陽性特質只會出現在男性身上，陰性特質只會出現在女性身上（</w:t>
      </w:r>
      <w:r w:rsidR="002A0D92" w:rsidRPr="005A74D5">
        <w:rPr>
          <w:rFonts w:ascii="Times New Roman" w:hAnsi="Times New Roman" w:hint="eastAsia"/>
          <w:color w:val="000000"/>
        </w:rPr>
        <w:t>D</w:t>
      </w:r>
      <w:r w:rsidR="002A0D92" w:rsidRPr="005A74D5">
        <w:rPr>
          <w:rFonts w:ascii="Times New Roman" w:hAnsi="Times New Roman" w:hint="eastAsia"/>
          <w:color w:val="000000"/>
        </w:rPr>
        <w:t>）性別概念的形成，乃透過成長、發展及社會化的歷程而得</w:t>
      </w:r>
    </w:p>
    <w:p w14:paraId="372D79F9" w14:textId="77777777" w:rsidR="002A0D92" w:rsidRPr="005A74D5" w:rsidRDefault="00833A02"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78</w:t>
      </w:r>
      <w:r w:rsidR="009B225D" w:rsidRPr="005A74D5">
        <w:rPr>
          <w:rFonts w:ascii="Times New Roman" w:hAnsi="Times New Roman" w:hint="eastAsia"/>
          <w:color w:val="000000"/>
        </w:rPr>
        <w:t>. (</w:t>
      </w:r>
      <w:r w:rsidRPr="005A74D5">
        <w:rPr>
          <w:rFonts w:ascii="Times New Roman" w:hAnsi="Times New Roman" w:hint="eastAsia"/>
          <w:color w:val="000000"/>
        </w:rPr>
        <w:t xml:space="preserve"> D)</w:t>
      </w:r>
      <w:r w:rsidR="00FC5C45">
        <w:rPr>
          <w:rFonts w:ascii="Times New Roman" w:hAnsi="Times New Roman" w:hint="eastAsia"/>
          <w:color w:val="000000"/>
        </w:rPr>
        <w:t xml:space="preserve">    </w:t>
      </w:r>
      <w:r w:rsidR="002A0D92" w:rsidRPr="005A74D5">
        <w:rPr>
          <w:rFonts w:ascii="Times New Roman" w:hAnsi="Times New Roman" w:hint="eastAsia"/>
          <w:color w:val="000000"/>
        </w:rPr>
        <w:t>下列有關「性別」之敘述，何者是錯誤的？（</w:t>
      </w:r>
      <w:r w:rsidR="002A0D92" w:rsidRPr="005A74D5">
        <w:rPr>
          <w:rFonts w:ascii="Times New Roman" w:hAnsi="Times New Roman" w:hint="eastAsia"/>
          <w:color w:val="000000"/>
        </w:rPr>
        <w:t>A</w:t>
      </w:r>
      <w:r w:rsidR="002A0D92" w:rsidRPr="005A74D5">
        <w:rPr>
          <w:rFonts w:ascii="Times New Roman" w:hAnsi="Times New Roman" w:hint="eastAsia"/>
          <w:color w:val="000000"/>
        </w:rPr>
        <w:t>）當個體出現性別偏見時，可以透過閱讀、討論或省思，建構正確的性別概念（</w:t>
      </w:r>
      <w:r w:rsidR="002A0D92" w:rsidRPr="005A74D5">
        <w:rPr>
          <w:rFonts w:ascii="Times New Roman" w:hAnsi="Times New Roman" w:hint="eastAsia"/>
          <w:color w:val="000000"/>
        </w:rPr>
        <w:t>B</w:t>
      </w:r>
      <w:r w:rsidR="002A0D92" w:rsidRPr="005A74D5">
        <w:rPr>
          <w:rFonts w:ascii="Times New Roman" w:hAnsi="Times New Roman" w:hint="eastAsia"/>
          <w:color w:val="000000"/>
        </w:rPr>
        <w:t>）號稱「男人婆的女生」，其實可能同時擁有剛強與細膩的特質（</w:t>
      </w:r>
      <w:r w:rsidR="002A0D92" w:rsidRPr="005A74D5">
        <w:rPr>
          <w:rFonts w:ascii="Times New Roman" w:hAnsi="Times New Roman" w:hint="eastAsia"/>
          <w:color w:val="000000"/>
        </w:rPr>
        <w:t>C</w:t>
      </w:r>
      <w:r w:rsidR="002A0D92" w:rsidRPr="005A74D5">
        <w:rPr>
          <w:rFonts w:ascii="Times New Roman" w:hAnsi="Times New Roman" w:hint="eastAsia"/>
          <w:color w:val="000000"/>
        </w:rPr>
        <w:t>）為了發展個人的自我，不管是男是女，均應鼓勵成為「雙性化」，視不同情況表現不同特質（</w:t>
      </w:r>
      <w:r w:rsidR="002A0D92" w:rsidRPr="005A74D5">
        <w:rPr>
          <w:rFonts w:ascii="Times New Roman" w:hAnsi="Times New Roman" w:hint="eastAsia"/>
          <w:color w:val="000000"/>
        </w:rPr>
        <w:t>D</w:t>
      </w:r>
      <w:r w:rsidR="002A0D92" w:rsidRPr="005A74D5">
        <w:rPr>
          <w:rFonts w:ascii="Times New Roman" w:hAnsi="Times New Roman" w:hint="eastAsia"/>
          <w:color w:val="000000"/>
        </w:rPr>
        <w:t>）在男性身上</w:t>
      </w:r>
      <w:r w:rsidR="002A0D92" w:rsidRPr="005A74D5">
        <w:rPr>
          <w:rFonts w:ascii="Times New Roman" w:hAnsi="Times New Roman" w:hint="eastAsia"/>
        </w:rPr>
        <w:t>，是無法看到女性特質的一面</w:t>
      </w:r>
    </w:p>
    <w:p w14:paraId="66AD291C" w14:textId="77777777" w:rsidR="002A0D92" w:rsidRPr="005A74D5" w:rsidRDefault="00833A02"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79</w:t>
      </w:r>
      <w:r w:rsidR="009B225D" w:rsidRPr="005A74D5">
        <w:rPr>
          <w:rFonts w:ascii="Times New Roman" w:hAnsi="Times New Roman" w:hint="eastAsia"/>
          <w:color w:val="000000"/>
        </w:rPr>
        <w:t>. (</w:t>
      </w:r>
      <w:r w:rsidRPr="005A74D5">
        <w:rPr>
          <w:rFonts w:ascii="Times New Roman" w:hAnsi="Times New Roman" w:hint="eastAsia"/>
          <w:color w:val="000000"/>
        </w:rPr>
        <w:t>C)</w:t>
      </w:r>
      <w:r w:rsidR="00FC5C45">
        <w:rPr>
          <w:rFonts w:ascii="Times New Roman" w:hAnsi="Times New Roman" w:hint="eastAsia"/>
          <w:color w:val="000000"/>
        </w:rPr>
        <w:t xml:space="preserve">    </w:t>
      </w:r>
      <w:r w:rsidR="002A0D92" w:rsidRPr="005A74D5">
        <w:rPr>
          <w:rFonts w:ascii="Times New Roman" w:hAnsi="Times New Roman" w:hint="eastAsia"/>
          <w:color w:val="000000"/>
        </w:rPr>
        <w:t>下列有關「性別」之敘述，何者是正確的？（</w:t>
      </w:r>
      <w:r w:rsidR="002A0D92" w:rsidRPr="005A74D5">
        <w:rPr>
          <w:rFonts w:ascii="Times New Roman" w:hAnsi="Times New Roman" w:hint="eastAsia"/>
          <w:color w:val="000000"/>
        </w:rPr>
        <w:t>A</w:t>
      </w:r>
      <w:r w:rsidR="002A0D92" w:rsidRPr="005A74D5">
        <w:rPr>
          <w:rFonts w:ascii="Times New Roman" w:hAnsi="Times New Roman" w:hint="eastAsia"/>
          <w:color w:val="000000"/>
        </w:rPr>
        <w:t>）性別刻板印象是很正常的一件事，並不影響個體的生涯抉擇（</w:t>
      </w:r>
      <w:r w:rsidR="002A0D92" w:rsidRPr="005A74D5">
        <w:rPr>
          <w:rFonts w:ascii="Times New Roman" w:hAnsi="Times New Roman" w:hint="eastAsia"/>
          <w:color w:val="000000"/>
        </w:rPr>
        <w:t>B</w:t>
      </w:r>
      <w:r w:rsidR="002A0D92" w:rsidRPr="005A74D5">
        <w:rPr>
          <w:rFonts w:ascii="Times New Roman" w:hAnsi="Times New Roman" w:hint="eastAsia"/>
          <w:color w:val="000000"/>
        </w:rPr>
        <w:t>）家人對個體的性別期待並不足以影響個人的生涯規劃（</w:t>
      </w:r>
      <w:r w:rsidR="002A0D92" w:rsidRPr="005A74D5">
        <w:rPr>
          <w:rFonts w:ascii="Times New Roman" w:hAnsi="Times New Roman" w:hint="eastAsia"/>
          <w:color w:val="000000"/>
        </w:rPr>
        <w:t>C</w:t>
      </w:r>
      <w:r w:rsidR="002A0D92" w:rsidRPr="005A74D5">
        <w:rPr>
          <w:rFonts w:ascii="Times New Roman" w:hAnsi="Times New Roman" w:hint="eastAsia"/>
          <w:color w:val="000000"/>
        </w:rPr>
        <w:t>）生涯中的性別概念覺察愈深，愈能幫助個體自我了解（</w:t>
      </w:r>
      <w:r w:rsidR="002A0D92" w:rsidRPr="005A74D5">
        <w:rPr>
          <w:rFonts w:ascii="Times New Roman" w:hAnsi="Times New Roman" w:hint="eastAsia"/>
          <w:color w:val="000000"/>
        </w:rPr>
        <w:t>D</w:t>
      </w:r>
      <w:r w:rsidR="002A0D92" w:rsidRPr="005A74D5">
        <w:rPr>
          <w:rFonts w:ascii="Times New Roman" w:hAnsi="Times New Roman" w:hint="eastAsia"/>
          <w:color w:val="000000"/>
        </w:rPr>
        <w:t>）女生的數理理解能力天生比男生差，所以不適合就讀機械科或汽修科</w:t>
      </w:r>
    </w:p>
    <w:p w14:paraId="1C0F0758" w14:textId="77777777" w:rsidR="002A0D92" w:rsidRPr="005A74D5" w:rsidRDefault="003B0073"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80</w:t>
      </w:r>
      <w:r w:rsidR="009B225D" w:rsidRPr="005A74D5">
        <w:rPr>
          <w:rFonts w:ascii="Times New Roman" w:hAnsi="Times New Roman" w:hint="eastAsia"/>
          <w:color w:val="000000"/>
        </w:rPr>
        <w:t>. (</w:t>
      </w:r>
      <w:r w:rsidRPr="005A74D5">
        <w:rPr>
          <w:rFonts w:ascii="Times New Roman" w:hAnsi="Times New Roman" w:hint="eastAsia"/>
          <w:color w:val="000000"/>
        </w:rPr>
        <w:t xml:space="preserve"> A)</w:t>
      </w:r>
      <w:r w:rsidR="00FC5C45">
        <w:rPr>
          <w:rFonts w:ascii="Times New Roman" w:hAnsi="Times New Roman" w:hint="eastAsia"/>
          <w:color w:val="000000"/>
        </w:rPr>
        <w:t xml:space="preserve">    </w:t>
      </w:r>
      <w:r w:rsidR="002A0D92" w:rsidRPr="005A74D5">
        <w:rPr>
          <w:rFonts w:ascii="Times New Roman" w:hAnsi="Times New Roman" w:hint="eastAsia"/>
          <w:color w:val="000000"/>
        </w:rPr>
        <w:t>下列有關「性別」之敘述，何者是錯誤的？（</w:t>
      </w:r>
      <w:r w:rsidR="002A0D92" w:rsidRPr="005A74D5">
        <w:rPr>
          <w:rFonts w:ascii="Times New Roman" w:hAnsi="Times New Roman" w:hint="eastAsia"/>
          <w:color w:val="000000"/>
        </w:rPr>
        <w:t>A</w:t>
      </w:r>
      <w:r w:rsidR="002A0D92" w:rsidRPr="005A74D5">
        <w:rPr>
          <w:rFonts w:ascii="Times New Roman" w:hAnsi="Times New Roman" w:hint="eastAsia"/>
          <w:color w:val="000000"/>
        </w:rPr>
        <w:t>）「性別教育平等法」內容規範職場性騷擾，保障被騷擾者的工作權益不至於受到傷害（</w:t>
      </w:r>
      <w:r w:rsidR="002A0D92" w:rsidRPr="005A74D5">
        <w:rPr>
          <w:rFonts w:ascii="Times New Roman" w:hAnsi="Times New Roman" w:hint="eastAsia"/>
          <w:color w:val="000000"/>
        </w:rPr>
        <w:t>B</w:t>
      </w:r>
      <w:r w:rsidR="002A0D92" w:rsidRPr="005A74D5">
        <w:rPr>
          <w:rFonts w:ascii="Times New Roman" w:hAnsi="Times New Roman" w:hint="eastAsia"/>
          <w:color w:val="000000"/>
        </w:rPr>
        <w:t>）學習接納性別差異，愈能面對生涯中的每個重要決策（</w:t>
      </w:r>
      <w:r w:rsidR="002A0D92" w:rsidRPr="005A74D5">
        <w:rPr>
          <w:rFonts w:ascii="Times New Roman" w:hAnsi="Times New Roman" w:hint="eastAsia"/>
          <w:color w:val="000000"/>
        </w:rPr>
        <w:t>C</w:t>
      </w:r>
      <w:r w:rsidR="002A0D92" w:rsidRPr="005A74D5">
        <w:rPr>
          <w:rFonts w:ascii="Times New Roman" w:hAnsi="Times New Roman" w:hint="eastAsia"/>
          <w:color w:val="000000"/>
        </w:rPr>
        <w:t>）既然我們在做生涯選擇時很容易受到性別刻板化印象的影響，所以更需要了解自己的興趣才做出選擇（</w:t>
      </w:r>
      <w:r w:rsidR="002A0D92" w:rsidRPr="005A74D5">
        <w:rPr>
          <w:rFonts w:ascii="Times New Roman" w:hAnsi="Times New Roman" w:hint="eastAsia"/>
          <w:color w:val="000000"/>
        </w:rPr>
        <w:t>D</w:t>
      </w:r>
      <w:r w:rsidR="002A0D92" w:rsidRPr="005A74D5">
        <w:rPr>
          <w:rFonts w:ascii="Times New Roman" w:hAnsi="Times New Roman" w:hint="eastAsia"/>
          <w:color w:val="000000"/>
        </w:rPr>
        <w:t>）我們對男強女弱的印象，是社會文化的期待與教育下產生的，也就是所謂「性別刻板印象」</w:t>
      </w:r>
    </w:p>
    <w:p w14:paraId="07996B3A" w14:textId="77777777" w:rsidR="002A0D92" w:rsidRPr="005A74D5" w:rsidRDefault="005A53A2"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81</w:t>
      </w:r>
      <w:r w:rsidR="003541DF" w:rsidRPr="005A74D5">
        <w:rPr>
          <w:rFonts w:ascii="Times New Roman" w:hAnsi="Times New Roman" w:hint="eastAsia"/>
          <w:color w:val="000000"/>
        </w:rPr>
        <w:t>. (</w:t>
      </w:r>
      <w:r w:rsidRPr="005A74D5">
        <w:rPr>
          <w:rFonts w:ascii="Times New Roman" w:hAnsi="Times New Roman" w:hint="eastAsia"/>
          <w:color w:val="000000"/>
        </w:rPr>
        <w:t>B</w:t>
      </w:r>
      <w:r w:rsidR="00FC5C45">
        <w:rPr>
          <w:rFonts w:ascii="Times New Roman" w:hAnsi="Times New Roman" w:hint="eastAsia"/>
          <w:color w:val="000000"/>
        </w:rPr>
        <w:t xml:space="preserve">)    </w:t>
      </w:r>
      <w:r w:rsidR="002A0D92" w:rsidRPr="005A74D5">
        <w:rPr>
          <w:rFonts w:ascii="Times New Roman" w:hAnsi="Times New Roman" w:hint="eastAsia"/>
          <w:color w:val="000000"/>
        </w:rPr>
        <w:t>下列有關「性別」之敘述，何者是錯誤的？（</w:t>
      </w:r>
      <w:r w:rsidR="002A0D92" w:rsidRPr="005A74D5">
        <w:rPr>
          <w:rFonts w:ascii="Times New Roman" w:hAnsi="Times New Roman" w:hint="eastAsia"/>
          <w:color w:val="000000"/>
        </w:rPr>
        <w:t>A</w:t>
      </w:r>
      <w:r w:rsidR="002A0D92" w:rsidRPr="005A74D5">
        <w:rPr>
          <w:rFonts w:ascii="Times New Roman" w:hAnsi="Times New Roman" w:hint="eastAsia"/>
          <w:color w:val="000000"/>
        </w:rPr>
        <w:t>）在探討「性別」因素對生涯選擇的影響時，要提醒自己未來在做選擇時，應該依照自己的興趣、價值觀及能力來規劃自我的生涯（</w:t>
      </w:r>
      <w:r w:rsidR="002A0D92" w:rsidRPr="005A74D5">
        <w:rPr>
          <w:rFonts w:ascii="Times New Roman" w:hAnsi="Times New Roman" w:hint="eastAsia"/>
          <w:color w:val="000000"/>
        </w:rPr>
        <w:t>B</w:t>
      </w:r>
      <w:r w:rsidR="002A0D92" w:rsidRPr="005A74D5">
        <w:rPr>
          <w:rFonts w:ascii="Times New Roman" w:hAnsi="Times New Roman" w:hint="eastAsia"/>
          <w:color w:val="000000"/>
        </w:rPr>
        <w:t>）在職場上「開黃腔」是一種常見的行為，不需要大驚小怪（</w:t>
      </w:r>
      <w:r w:rsidR="002A0D92" w:rsidRPr="005A74D5">
        <w:rPr>
          <w:rFonts w:ascii="Times New Roman" w:hAnsi="Times New Roman" w:hint="eastAsia"/>
          <w:color w:val="000000"/>
        </w:rPr>
        <w:t>C</w:t>
      </w:r>
      <w:r w:rsidR="002A0D92" w:rsidRPr="005A74D5">
        <w:rPr>
          <w:rFonts w:ascii="Times New Roman" w:hAnsi="Times New Roman" w:hint="eastAsia"/>
          <w:color w:val="000000"/>
        </w:rPr>
        <w:t>）職業中刻板化的印象有許多偏見，這些偏見可能會因此局限了我們的生涯選擇與發展（</w:t>
      </w:r>
      <w:r w:rsidR="002A0D92" w:rsidRPr="005A74D5">
        <w:rPr>
          <w:rFonts w:ascii="Times New Roman" w:hAnsi="Times New Roman" w:hint="eastAsia"/>
          <w:color w:val="000000"/>
        </w:rPr>
        <w:t>D</w:t>
      </w:r>
      <w:r w:rsidR="002A0D92" w:rsidRPr="005A74D5">
        <w:rPr>
          <w:rFonts w:ascii="Times New Roman" w:hAnsi="Times New Roman" w:hint="eastAsia"/>
          <w:color w:val="000000"/>
        </w:rPr>
        <w:t>）一般而言，國中畢業後選擇高職就讀時，男生都會被期待選擇如電子、電機、機械科等男性化的類科</w:t>
      </w:r>
    </w:p>
    <w:p w14:paraId="23B342A6" w14:textId="77777777" w:rsidR="002A0D92" w:rsidRPr="005A74D5" w:rsidRDefault="005A53A2"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82</w:t>
      </w:r>
      <w:r w:rsidR="009B225D" w:rsidRPr="005A74D5">
        <w:rPr>
          <w:rFonts w:ascii="Times New Roman" w:hAnsi="Times New Roman" w:hint="eastAsia"/>
          <w:color w:val="000000"/>
        </w:rPr>
        <w:t>. (</w:t>
      </w:r>
      <w:r w:rsidRPr="005A74D5">
        <w:rPr>
          <w:rFonts w:ascii="Times New Roman" w:hAnsi="Times New Roman" w:hint="eastAsia"/>
          <w:color w:val="000000"/>
        </w:rPr>
        <w:t>D</w:t>
      </w:r>
      <w:r w:rsidR="003541DF" w:rsidRPr="005A74D5">
        <w:rPr>
          <w:rFonts w:ascii="Times New Roman" w:hAnsi="Times New Roman" w:hint="eastAsia"/>
          <w:color w:val="000000"/>
        </w:rPr>
        <w:t>)</w:t>
      </w:r>
      <w:r w:rsidR="00FC5C45">
        <w:rPr>
          <w:rFonts w:ascii="Times New Roman" w:hAnsi="Times New Roman" w:hint="eastAsia"/>
          <w:color w:val="000000"/>
        </w:rPr>
        <w:t xml:space="preserve">    </w:t>
      </w:r>
      <w:r w:rsidR="002A0D92" w:rsidRPr="005A74D5">
        <w:rPr>
          <w:rFonts w:ascii="Times New Roman" w:hAnsi="Times New Roman" w:hint="eastAsia"/>
          <w:color w:val="000000"/>
        </w:rPr>
        <w:t>下列有關「性別」之敘述，何者是錯誤的？（</w:t>
      </w:r>
      <w:r w:rsidR="002A0D92" w:rsidRPr="005A74D5">
        <w:rPr>
          <w:rFonts w:ascii="Times New Roman" w:hAnsi="Times New Roman" w:hint="eastAsia"/>
          <w:color w:val="000000"/>
        </w:rPr>
        <w:t>A</w:t>
      </w:r>
      <w:r w:rsidR="002A0D92" w:rsidRPr="005A74D5">
        <w:rPr>
          <w:rFonts w:ascii="Times New Roman" w:hAnsi="Times New Roman" w:hint="eastAsia"/>
          <w:color w:val="000000"/>
        </w:rPr>
        <w:t>）當被性騷擾時，只要感覺不舒服要勇敢的制止對方，不需要因此感到內疚（</w:t>
      </w:r>
      <w:r w:rsidR="002A0D92" w:rsidRPr="005A74D5">
        <w:rPr>
          <w:rFonts w:ascii="Times New Roman" w:hAnsi="Times New Roman" w:hint="eastAsia"/>
          <w:color w:val="000000"/>
        </w:rPr>
        <w:t>B</w:t>
      </w:r>
      <w:r w:rsidR="002A0D92" w:rsidRPr="005A74D5">
        <w:rPr>
          <w:rFonts w:ascii="Times New Roman" w:hAnsi="Times New Roman" w:hint="eastAsia"/>
          <w:color w:val="000000"/>
        </w:rPr>
        <w:t>）約會前應將約會對象、時間、地點及預定回家時間告訴家人或朋友（</w:t>
      </w:r>
      <w:r w:rsidR="002A0D92" w:rsidRPr="005A74D5">
        <w:rPr>
          <w:rFonts w:ascii="Times New Roman" w:hAnsi="Times New Roman" w:hint="eastAsia"/>
          <w:color w:val="000000"/>
        </w:rPr>
        <w:t>C</w:t>
      </w:r>
      <w:r w:rsidR="002A0D92" w:rsidRPr="005A74D5">
        <w:rPr>
          <w:rFonts w:ascii="Times New Roman" w:hAnsi="Times New Roman" w:hint="eastAsia"/>
          <w:color w:val="000000"/>
        </w:rPr>
        <w:t>）「性別刻版印象」是來自社會文化的期待與教育下產生的男強女弱（</w:t>
      </w:r>
      <w:r w:rsidR="002A0D92" w:rsidRPr="005A74D5">
        <w:rPr>
          <w:rFonts w:ascii="Times New Roman" w:hAnsi="Times New Roman" w:hint="eastAsia"/>
          <w:color w:val="000000"/>
        </w:rPr>
        <w:t>D</w:t>
      </w:r>
      <w:r w:rsidR="002A0D92" w:rsidRPr="005A74D5">
        <w:rPr>
          <w:rFonts w:ascii="Times New Roman" w:hAnsi="Times New Roman" w:hint="eastAsia"/>
          <w:color w:val="000000"/>
        </w:rPr>
        <w:t>）我國法律對性侵害的處置屬於「告訴乃論」，因此需要被害人主動提出告訴才成立</w:t>
      </w:r>
    </w:p>
    <w:p w14:paraId="2F10A516" w14:textId="77777777" w:rsidR="002A0D92" w:rsidRPr="005A74D5" w:rsidRDefault="002A0D92"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lastRenderedPageBreak/>
        <w:t>8</w:t>
      </w:r>
      <w:r w:rsidR="005A53A2" w:rsidRPr="005A74D5">
        <w:rPr>
          <w:rFonts w:ascii="Times New Roman" w:hAnsi="Times New Roman" w:hint="eastAsia"/>
          <w:color w:val="000000"/>
        </w:rPr>
        <w:t>3</w:t>
      </w:r>
      <w:r w:rsidR="009B225D" w:rsidRPr="005A74D5">
        <w:rPr>
          <w:rFonts w:ascii="Times New Roman" w:hAnsi="Times New Roman" w:hint="eastAsia"/>
          <w:color w:val="000000"/>
        </w:rPr>
        <w:t>. (</w:t>
      </w:r>
      <w:r w:rsidR="005A53A2" w:rsidRPr="005A74D5">
        <w:rPr>
          <w:rFonts w:ascii="Times New Roman" w:hAnsi="Times New Roman" w:hint="eastAsia"/>
          <w:color w:val="000000"/>
        </w:rPr>
        <w:t>B</w:t>
      </w:r>
      <w:r w:rsidR="003541DF" w:rsidRPr="005A74D5">
        <w:rPr>
          <w:rFonts w:ascii="Times New Roman" w:hAnsi="Times New Roman" w:hint="eastAsia"/>
          <w:color w:val="000000"/>
        </w:rPr>
        <w:t>)</w:t>
      </w:r>
      <w:r w:rsidR="00FC5C45">
        <w:rPr>
          <w:rFonts w:ascii="Times New Roman" w:hAnsi="Times New Roman" w:hint="eastAsia"/>
          <w:color w:val="000000"/>
        </w:rPr>
        <w:t xml:space="preserve">    </w:t>
      </w:r>
      <w:r w:rsidRPr="005A74D5">
        <w:rPr>
          <w:rFonts w:ascii="Times New Roman" w:hAnsi="Times New Roman" w:hint="eastAsia"/>
          <w:color w:val="000000"/>
        </w:rPr>
        <w:t>下列關於「性別刻板印象」的敘述，何者錯誤？</w:t>
      </w:r>
      <w:r w:rsidRPr="005A74D5">
        <w:rPr>
          <w:rFonts w:ascii="Times New Roman" w:hAnsi="Times New Roman"/>
          <w:color w:val="000000"/>
        </w:rPr>
        <w:t xml:space="preserve"> (A)</w:t>
      </w:r>
      <w:r w:rsidRPr="005A74D5">
        <w:rPr>
          <w:rFonts w:ascii="Times New Roman" w:hAnsi="Times New Roman" w:hint="eastAsia"/>
          <w:color w:val="000000"/>
        </w:rPr>
        <w:t>受社會文化與教育影響</w:t>
      </w:r>
      <w:r w:rsidRPr="005A74D5">
        <w:rPr>
          <w:rFonts w:ascii="Times New Roman" w:hAnsi="Times New Roman"/>
          <w:color w:val="000000"/>
        </w:rPr>
        <w:t xml:space="preserve"> (B)</w:t>
      </w:r>
      <w:r w:rsidRPr="005A74D5">
        <w:rPr>
          <w:rFonts w:ascii="Times New Roman" w:hAnsi="Times New Roman" w:hint="eastAsia"/>
          <w:color w:val="000000"/>
        </w:rPr>
        <w:t>對於生涯發展沒有影響</w:t>
      </w:r>
      <w:r w:rsidRPr="005A74D5">
        <w:rPr>
          <w:rFonts w:ascii="Times New Roman" w:hAnsi="Times New Roman"/>
          <w:color w:val="000000"/>
        </w:rPr>
        <w:t xml:space="preserve"> (C)</w:t>
      </w:r>
      <w:r w:rsidRPr="005A74D5">
        <w:rPr>
          <w:rFonts w:ascii="Times New Roman" w:hAnsi="Times New Roman" w:hint="eastAsia"/>
          <w:color w:val="000000"/>
        </w:rPr>
        <w:t>間接操控升學與職業的選擇</w:t>
      </w:r>
      <w:r w:rsidRPr="005A74D5">
        <w:rPr>
          <w:rFonts w:ascii="Times New Roman" w:hAnsi="Times New Roman"/>
          <w:color w:val="000000"/>
        </w:rPr>
        <w:t xml:space="preserve"> (D)</w:t>
      </w:r>
      <w:r w:rsidRPr="005A74D5">
        <w:rPr>
          <w:rFonts w:ascii="Times New Roman" w:hAnsi="Times New Roman" w:hint="eastAsia"/>
          <w:color w:val="000000"/>
        </w:rPr>
        <w:t>影響家庭的教養方式</w:t>
      </w:r>
    </w:p>
    <w:p w14:paraId="2C99FB1C" w14:textId="77777777" w:rsidR="002A0D92" w:rsidRPr="005A74D5" w:rsidRDefault="005A53A2"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84</w:t>
      </w:r>
      <w:r w:rsidR="009B225D" w:rsidRPr="005A74D5">
        <w:rPr>
          <w:rFonts w:ascii="Times New Roman" w:hAnsi="Times New Roman" w:hint="eastAsia"/>
          <w:color w:val="000000"/>
        </w:rPr>
        <w:t>. (</w:t>
      </w:r>
      <w:r w:rsidRPr="005A74D5">
        <w:rPr>
          <w:rFonts w:ascii="Times New Roman" w:hAnsi="Times New Roman" w:hint="eastAsia"/>
          <w:color w:val="000000"/>
        </w:rPr>
        <w:t>A</w:t>
      </w:r>
      <w:r w:rsidR="003541DF" w:rsidRPr="005A74D5">
        <w:rPr>
          <w:rFonts w:ascii="Times New Roman" w:hAnsi="Times New Roman" w:hint="eastAsia"/>
          <w:color w:val="000000"/>
        </w:rPr>
        <w:t>)</w:t>
      </w:r>
      <w:r w:rsidR="00FC5C45">
        <w:rPr>
          <w:rFonts w:ascii="Times New Roman" w:hAnsi="Times New Roman" w:hint="eastAsia"/>
          <w:color w:val="000000"/>
        </w:rPr>
        <w:t xml:space="preserve">    </w:t>
      </w:r>
      <w:r w:rsidR="002A0D92" w:rsidRPr="005A74D5">
        <w:rPr>
          <w:rFonts w:ascii="Times New Roman" w:hAnsi="Times New Roman" w:hint="eastAsia"/>
          <w:color w:val="000000"/>
        </w:rPr>
        <w:t>下列關於「中性化特質」的敘述，何者錯誤？</w:t>
      </w:r>
      <w:r w:rsidR="002A0D92" w:rsidRPr="005A74D5">
        <w:rPr>
          <w:rFonts w:ascii="Times New Roman" w:hAnsi="Times New Roman"/>
          <w:color w:val="000000"/>
        </w:rPr>
        <w:t xml:space="preserve"> (A)</w:t>
      </w:r>
      <w:r w:rsidR="002A0D92" w:rsidRPr="005A74D5">
        <w:rPr>
          <w:rFonts w:ascii="Times New Roman" w:hAnsi="Times New Roman" w:hint="eastAsia"/>
          <w:color w:val="000000"/>
        </w:rPr>
        <w:t>指一個人身上同時具備男性與女性的性徵</w:t>
      </w:r>
      <w:r w:rsidR="002A0D92" w:rsidRPr="005A74D5">
        <w:rPr>
          <w:rFonts w:ascii="Times New Roman" w:hAnsi="Times New Roman"/>
          <w:color w:val="000000"/>
        </w:rPr>
        <w:t xml:space="preserve"> (B)</w:t>
      </w:r>
      <w:r w:rsidR="002A0D92" w:rsidRPr="005A74D5">
        <w:rPr>
          <w:rFonts w:ascii="Times New Roman" w:hAnsi="Times New Roman" w:hint="eastAsia"/>
          <w:color w:val="000000"/>
        </w:rPr>
        <w:t>指一個人擁有剛柔並濟的人格</w:t>
      </w:r>
      <w:r w:rsidR="002A0D92" w:rsidRPr="005A74D5">
        <w:rPr>
          <w:rFonts w:ascii="Times New Roman" w:hAnsi="Times New Roman"/>
          <w:color w:val="000000"/>
        </w:rPr>
        <w:t xml:space="preserve"> (C)</w:t>
      </w:r>
      <w:r w:rsidR="002A0D92" w:rsidRPr="005A74D5">
        <w:rPr>
          <w:rFonts w:ascii="Times New Roman" w:hAnsi="Times New Roman" w:hint="eastAsia"/>
          <w:color w:val="000000"/>
        </w:rPr>
        <w:t>中性化特質有助於打破刻板印象的迷思</w:t>
      </w:r>
      <w:r w:rsidR="002A0D92" w:rsidRPr="005A74D5">
        <w:rPr>
          <w:rFonts w:ascii="Times New Roman" w:hAnsi="Times New Roman"/>
          <w:color w:val="000000"/>
        </w:rPr>
        <w:t xml:space="preserve"> (D)</w:t>
      </w:r>
      <w:r w:rsidR="002A0D92" w:rsidRPr="005A74D5">
        <w:rPr>
          <w:rFonts w:ascii="Times New Roman" w:hAnsi="Times New Roman" w:hint="eastAsia"/>
          <w:color w:val="000000"/>
        </w:rPr>
        <w:t>中性化特質是由心理學家班</w:t>
      </w:r>
      <w:r w:rsidR="002A0D92" w:rsidRPr="005A74D5">
        <w:rPr>
          <w:rFonts w:ascii="Times New Roman" w:hAnsi="Times New Roman"/>
          <w:color w:val="000000"/>
        </w:rPr>
        <w:t>(Bem)</w:t>
      </w:r>
      <w:r w:rsidR="002A0D92" w:rsidRPr="005A74D5">
        <w:rPr>
          <w:rFonts w:ascii="Times New Roman" w:hAnsi="Times New Roman" w:hint="eastAsia"/>
          <w:color w:val="000000"/>
        </w:rPr>
        <w:t>提出</w:t>
      </w:r>
    </w:p>
    <w:p w14:paraId="2A432AE7" w14:textId="77777777" w:rsidR="002A0D92" w:rsidRPr="005A74D5" w:rsidRDefault="005A53A2"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85</w:t>
      </w:r>
      <w:r w:rsidR="003541DF" w:rsidRPr="005A74D5">
        <w:rPr>
          <w:rFonts w:ascii="Times New Roman" w:hAnsi="Times New Roman" w:hint="eastAsia"/>
          <w:color w:val="000000"/>
        </w:rPr>
        <w:t>. (</w:t>
      </w:r>
      <w:r w:rsidRPr="005A74D5">
        <w:rPr>
          <w:rFonts w:ascii="Times New Roman" w:hAnsi="Times New Roman" w:hint="eastAsia"/>
          <w:color w:val="000000"/>
        </w:rPr>
        <w:t>A</w:t>
      </w:r>
      <w:r w:rsidR="003541DF" w:rsidRPr="005A74D5">
        <w:rPr>
          <w:rFonts w:ascii="Times New Roman" w:hAnsi="Times New Roman" w:hint="eastAsia"/>
          <w:color w:val="000000"/>
        </w:rPr>
        <w:t>)</w:t>
      </w:r>
      <w:r w:rsidR="00FC5C45">
        <w:rPr>
          <w:rFonts w:ascii="Times New Roman" w:hAnsi="Times New Roman" w:hint="eastAsia"/>
          <w:color w:val="000000"/>
        </w:rPr>
        <w:t xml:space="preserve">    </w:t>
      </w:r>
      <w:r w:rsidR="002A0D92" w:rsidRPr="005A74D5">
        <w:rPr>
          <w:rFonts w:ascii="Times New Roman" w:hAnsi="Times New Roman" w:hint="eastAsia"/>
          <w:color w:val="000000"/>
        </w:rPr>
        <w:t>校園發生性騷擾事件，可依據哪一法令來申訴調查與處理？</w:t>
      </w:r>
      <w:r w:rsidR="002A0D92" w:rsidRPr="005A74D5">
        <w:rPr>
          <w:rFonts w:ascii="Times New Roman" w:hAnsi="Times New Roman"/>
          <w:color w:val="000000"/>
        </w:rPr>
        <w:t xml:space="preserve"> (A)</w:t>
      </w:r>
      <w:r w:rsidR="002A0D92" w:rsidRPr="005A74D5">
        <w:rPr>
          <w:rFonts w:ascii="Times New Roman" w:hAnsi="Times New Roman" w:hint="eastAsia"/>
          <w:color w:val="000000"/>
        </w:rPr>
        <w:t>性別平等教育法</w:t>
      </w:r>
      <w:r w:rsidR="002A0D92" w:rsidRPr="005A74D5">
        <w:rPr>
          <w:rFonts w:ascii="Times New Roman" w:hAnsi="Times New Roman"/>
          <w:color w:val="000000"/>
        </w:rPr>
        <w:t xml:space="preserve"> (B)</w:t>
      </w:r>
      <w:r w:rsidR="002A0D92" w:rsidRPr="005A74D5">
        <w:rPr>
          <w:rFonts w:ascii="Times New Roman" w:hAnsi="Times New Roman" w:hint="eastAsia"/>
          <w:color w:val="000000"/>
        </w:rPr>
        <w:t>教師法</w:t>
      </w:r>
      <w:r w:rsidR="002A0D92" w:rsidRPr="005A74D5">
        <w:rPr>
          <w:rFonts w:ascii="Times New Roman" w:hAnsi="Times New Roman"/>
          <w:color w:val="000000"/>
        </w:rPr>
        <w:t xml:space="preserve"> (C)</w:t>
      </w:r>
      <w:r w:rsidR="002A0D92" w:rsidRPr="005A74D5">
        <w:rPr>
          <w:rFonts w:ascii="Times New Roman" w:hAnsi="Times New Roman" w:hint="eastAsia"/>
          <w:color w:val="000000"/>
        </w:rPr>
        <w:t>兩性工作平等法</w:t>
      </w:r>
      <w:r w:rsidR="002A0D92" w:rsidRPr="005A74D5">
        <w:rPr>
          <w:rFonts w:ascii="Times New Roman" w:hAnsi="Times New Roman"/>
          <w:color w:val="000000"/>
        </w:rPr>
        <w:t xml:space="preserve"> (D)</w:t>
      </w:r>
      <w:r w:rsidR="002A0D92" w:rsidRPr="005A74D5">
        <w:rPr>
          <w:rFonts w:ascii="Times New Roman" w:hAnsi="Times New Roman" w:hint="eastAsia"/>
          <w:color w:val="000000"/>
        </w:rPr>
        <w:t>特殊教育法</w:t>
      </w:r>
    </w:p>
    <w:p w14:paraId="6DD1AF90" w14:textId="77777777" w:rsidR="002A0D92" w:rsidRPr="005A74D5" w:rsidRDefault="005A53A2"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86</w:t>
      </w:r>
      <w:r w:rsidR="003541DF" w:rsidRPr="005A74D5">
        <w:rPr>
          <w:rFonts w:ascii="Times New Roman" w:hAnsi="Times New Roman" w:hint="eastAsia"/>
          <w:color w:val="000000"/>
        </w:rPr>
        <w:t xml:space="preserve">. </w:t>
      </w:r>
      <w:r w:rsidR="003541DF" w:rsidRPr="005A74D5">
        <w:rPr>
          <w:rFonts w:ascii="Times New Roman" w:hAnsi="Times New Roman"/>
          <w:color w:val="000000"/>
        </w:rPr>
        <w:t>(C)</w:t>
      </w:r>
      <w:r w:rsidR="00FC5C45">
        <w:rPr>
          <w:rFonts w:ascii="Times New Roman" w:hAnsi="Times New Roman" w:hint="eastAsia"/>
          <w:color w:val="000000"/>
        </w:rPr>
        <w:t xml:space="preserve">    </w:t>
      </w:r>
      <w:r w:rsidR="002A0D92" w:rsidRPr="005A74D5">
        <w:rPr>
          <w:rFonts w:ascii="Times New Roman" w:hAnsi="Times New Roman" w:hint="eastAsia"/>
          <w:color w:val="000000"/>
        </w:rPr>
        <w:t>遇到「性騷擾」的相關處理方法，下列何者較不適當？</w:t>
      </w:r>
      <w:r w:rsidR="002A0D92" w:rsidRPr="005A74D5">
        <w:rPr>
          <w:rFonts w:ascii="Times New Roman" w:hAnsi="Times New Roman"/>
          <w:color w:val="000000"/>
        </w:rPr>
        <w:t xml:space="preserve"> (A)</w:t>
      </w:r>
      <w:r w:rsidR="002A0D92" w:rsidRPr="005A74D5">
        <w:rPr>
          <w:rFonts w:ascii="Times New Roman" w:hAnsi="Times New Roman" w:hint="eastAsia"/>
          <w:color w:val="000000"/>
        </w:rPr>
        <w:t>尋求精神上的支持</w:t>
      </w:r>
      <w:r w:rsidR="002A0D92" w:rsidRPr="005A74D5">
        <w:rPr>
          <w:rFonts w:ascii="Times New Roman" w:hAnsi="Times New Roman"/>
          <w:color w:val="000000"/>
        </w:rPr>
        <w:t xml:space="preserve"> (B)</w:t>
      </w:r>
      <w:r w:rsidR="002A0D92" w:rsidRPr="005A74D5">
        <w:rPr>
          <w:rFonts w:ascii="Times New Roman" w:hAnsi="Times New Roman" w:hint="eastAsia"/>
          <w:color w:val="000000"/>
        </w:rPr>
        <w:t>勇敢為自己的權益提出申訴</w:t>
      </w:r>
      <w:r w:rsidR="002A0D92" w:rsidRPr="005A74D5">
        <w:rPr>
          <w:rFonts w:ascii="Times New Roman" w:hAnsi="Times New Roman"/>
          <w:color w:val="000000"/>
        </w:rPr>
        <w:t xml:space="preserve"> (C)</w:t>
      </w:r>
      <w:r w:rsidR="002A0D92" w:rsidRPr="005A74D5">
        <w:rPr>
          <w:rFonts w:ascii="Times New Roman" w:hAnsi="Times New Roman" w:hint="eastAsia"/>
          <w:color w:val="000000"/>
        </w:rPr>
        <w:t>趕快湮滅證據以免二度傷害</w:t>
      </w:r>
      <w:r w:rsidR="002A0D92" w:rsidRPr="005A74D5">
        <w:rPr>
          <w:rFonts w:ascii="Times New Roman" w:hAnsi="Times New Roman"/>
          <w:color w:val="000000"/>
        </w:rPr>
        <w:t xml:space="preserve"> (D)</w:t>
      </w:r>
      <w:r w:rsidR="002A0D92" w:rsidRPr="005A74D5">
        <w:rPr>
          <w:rFonts w:ascii="Times New Roman" w:hAnsi="Times New Roman" w:hint="eastAsia"/>
          <w:color w:val="000000"/>
        </w:rPr>
        <w:t>如果感覺對方說話和行為怪異，要當下制止</w:t>
      </w:r>
    </w:p>
    <w:p w14:paraId="20492ABD" w14:textId="77777777" w:rsidR="002A0D92" w:rsidRPr="005A74D5" w:rsidRDefault="005A53A2"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86</w:t>
      </w:r>
      <w:r w:rsidR="003541DF" w:rsidRPr="005A74D5">
        <w:rPr>
          <w:rFonts w:ascii="Times New Roman" w:hAnsi="Times New Roman" w:hint="eastAsia"/>
          <w:color w:val="000000"/>
        </w:rPr>
        <w:t>. (</w:t>
      </w:r>
      <w:r w:rsidRPr="005A74D5">
        <w:rPr>
          <w:rFonts w:ascii="Times New Roman" w:hAnsi="Times New Roman" w:hint="eastAsia"/>
          <w:color w:val="000000"/>
        </w:rPr>
        <w:t>B</w:t>
      </w:r>
      <w:r w:rsidR="003541DF" w:rsidRPr="005A74D5">
        <w:rPr>
          <w:rFonts w:ascii="Times New Roman" w:hAnsi="Times New Roman" w:hint="eastAsia"/>
          <w:color w:val="000000"/>
        </w:rPr>
        <w:t>)</w:t>
      </w:r>
      <w:r w:rsidR="00FC5C45">
        <w:rPr>
          <w:rFonts w:ascii="Times New Roman" w:hAnsi="Times New Roman" w:hint="eastAsia"/>
          <w:color w:val="000000"/>
        </w:rPr>
        <w:t xml:space="preserve">    </w:t>
      </w:r>
      <w:r w:rsidR="002A0D92" w:rsidRPr="005A74D5">
        <w:rPr>
          <w:rFonts w:ascii="Times New Roman" w:hAnsi="Times New Roman" w:hint="eastAsia"/>
          <w:color w:val="000000"/>
        </w:rPr>
        <w:t>關於「性騷擾」的敘述，何者有誤？</w:t>
      </w:r>
      <w:r w:rsidR="002A0D92" w:rsidRPr="005A74D5">
        <w:rPr>
          <w:rFonts w:ascii="Times New Roman" w:hAnsi="Times New Roman"/>
          <w:color w:val="000000"/>
        </w:rPr>
        <w:t xml:space="preserve"> (A)</w:t>
      </w:r>
      <w:r w:rsidR="002A0D92" w:rsidRPr="005A74D5">
        <w:rPr>
          <w:rFonts w:ascii="Times New Roman" w:hAnsi="Times New Roman" w:hint="eastAsia"/>
          <w:color w:val="000000"/>
        </w:rPr>
        <w:t>為不受歡迎的言詞或身體行為</w:t>
      </w:r>
      <w:r w:rsidR="002A0D92" w:rsidRPr="005A74D5">
        <w:rPr>
          <w:rFonts w:ascii="Times New Roman" w:hAnsi="Times New Roman"/>
          <w:color w:val="000000"/>
        </w:rPr>
        <w:t xml:space="preserve"> (B)</w:t>
      </w:r>
      <w:r w:rsidR="002A0D92" w:rsidRPr="005A74D5">
        <w:rPr>
          <w:rFonts w:ascii="Times New Roman" w:hAnsi="Times New Roman" w:hint="eastAsia"/>
          <w:color w:val="000000"/>
        </w:rPr>
        <w:t>定義性騷擾會挑起性別間的對立</w:t>
      </w:r>
      <w:r w:rsidR="002A0D92" w:rsidRPr="005A74D5">
        <w:rPr>
          <w:rFonts w:ascii="Times New Roman" w:hAnsi="Times New Roman"/>
          <w:color w:val="000000"/>
        </w:rPr>
        <w:t xml:space="preserve"> (C)</w:t>
      </w:r>
      <w:r w:rsidR="002A0D92" w:rsidRPr="005A74D5">
        <w:rPr>
          <w:rFonts w:ascii="Times New Roman" w:hAnsi="Times New Roman" w:hint="eastAsia"/>
          <w:color w:val="000000"/>
        </w:rPr>
        <w:t>不管什麼性別都有可能被性騷擾</w:t>
      </w:r>
      <w:r w:rsidR="002A0D92" w:rsidRPr="005A74D5">
        <w:rPr>
          <w:rFonts w:ascii="Times New Roman" w:hAnsi="Times New Roman"/>
          <w:color w:val="000000"/>
        </w:rPr>
        <w:t xml:space="preserve"> (D)</w:t>
      </w:r>
      <w:r w:rsidR="002A0D92" w:rsidRPr="005A74D5">
        <w:rPr>
          <w:rFonts w:ascii="Times New Roman" w:hAnsi="Times New Roman" w:hint="eastAsia"/>
          <w:color w:val="000000"/>
        </w:rPr>
        <w:t>加害人可能也是熟識的人</w:t>
      </w:r>
    </w:p>
    <w:p w14:paraId="31F95F37" w14:textId="77777777" w:rsidR="002A0D92" w:rsidRPr="005A74D5" w:rsidRDefault="005A53A2"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87</w:t>
      </w:r>
      <w:r w:rsidR="00FC5C45">
        <w:rPr>
          <w:rFonts w:ascii="Times New Roman" w:hAnsi="Times New Roman" w:hint="eastAsia"/>
          <w:color w:val="000000"/>
        </w:rPr>
        <w:t>.</w:t>
      </w:r>
      <w:r w:rsidR="003541DF" w:rsidRPr="005A74D5">
        <w:rPr>
          <w:rFonts w:ascii="Times New Roman" w:hAnsi="Times New Roman"/>
          <w:color w:val="000000"/>
        </w:rPr>
        <w:t>(C)</w:t>
      </w:r>
      <w:r w:rsidR="00FC5C45">
        <w:rPr>
          <w:rFonts w:ascii="Times New Roman" w:hAnsi="Times New Roman" w:hint="eastAsia"/>
          <w:color w:val="000000"/>
        </w:rPr>
        <w:t xml:space="preserve">    </w:t>
      </w:r>
      <w:r w:rsidR="002A0D92" w:rsidRPr="005A74D5">
        <w:rPr>
          <w:rFonts w:ascii="Times New Roman" w:hAnsi="Times New Roman" w:hint="eastAsia"/>
          <w:color w:val="000000"/>
        </w:rPr>
        <w:t>下列哪一現象並非「性別刻板化」造成地？</w:t>
      </w:r>
      <w:r w:rsidR="002A0D92" w:rsidRPr="005A74D5">
        <w:rPr>
          <w:rFonts w:ascii="Times New Roman" w:hAnsi="Times New Roman"/>
          <w:color w:val="000000"/>
        </w:rPr>
        <w:t xml:space="preserve"> (A)</w:t>
      </w:r>
      <w:r w:rsidR="002A0D92" w:rsidRPr="005A74D5">
        <w:rPr>
          <w:rFonts w:ascii="Times New Roman" w:hAnsi="Times New Roman" w:hint="eastAsia"/>
          <w:color w:val="000000"/>
        </w:rPr>
        <w:t>男生推理能力好、女生語文能力好</w:t>
      </w:r>
      <w:r w:rsidR="002A0D92" w:rsidRPr="005A74D5">
        <w:rPr>
          <w:rFonts w:ascii="Times New Roman" w:hAnsi="Times New Roman"/>
          <w:color w:val="000000"/>
        </w:rPr>
        <w:t xml:space="preserve"> (B)</w:t>
      </w:r>
      <w:r w:rsidR="002A0D92" w:rsidRPr="005A74D5">
        <w:rPr>
          <w:rFonts w:ascii="Times New Roman" w:hAnsi="Times New Roman" w:hint="eastAsia"/>
          <w:color w:val="000000"/>
        </w:rPr>
        <w:t>男主外、女主內</w:t>
      </w:r>
      <w:r w:rsidR="002A0D92" w:rsidRPr="005A74D5">
        <w:rPr>
          <w:rFonts w:ascii="Times New Roman" w:hAnsi="Times New Roman"/>
          <w:color w:val="000000"/>
        </w:rPr>
        <w:t xml:space="preserve"> (C)</w:t>
      </w:r>
      <w:r w:rsidR="002A0D92" w:rsidRPr="005A74D5">
        <w:rPr>
          <w:rFonts w:ascii="Times New Roman" w:hAnsi="Times New Roman" w:hint="eastAsia"/>
          <w:color w:val="000000"/>
        </w:rPr>
        <w:t>男生感性安靜、女生理性好動</w:t>
      </w:r>
      <w:r w:rsidR="002A0D92" w:rsidRPr="005A74D5">
        <w:rPr>
          <w:rFonts w:ascii="Times New Roman" w:hAnsi="Times New Roman"/>
          <w:color w:val="000000"/>
        </w:rPr>
        <w:t xml:space="preserve"> (D)</w:t>
      </w:r>
      <w:r w:rsidR="002A0D92" w:rsidRPr="005A74D5">
        <w:rPr>
          <w:rFonts w:ascii="Times New Roman" w:hAnsi="Times New Roman" w:hint="eastAsia"/>
          <w:color w:val="000000"/>
        </w:rPr>
        <w:t>男強女弱</w:t>
      </w:r>
    </w:p>
    <w:p w14:paraId="46C6908E" w14:textId="77777777" w:rsidR="002A0D92" w:rsidRPr="005A74D5" w:rsidRDefault="005A53A2"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88</w:t>
      </w:r>
      <w:r w:rsidR="003541DF" w:rsidRPr="005A74D5">
        <w:rPr>
          <w:rFonts w:ascii="Times New Roman" w:hAnsi="Times New Roman" w:hint="eastAsia"/>
          <w:color w:val="000000"/>
        </w:rPr>
        <w:t>. (</w:t>
      </w:r>
      <w:r w:rsidRPr="005A74D5">
        <w:rPr>
          <w:rFonts w:ascii="Times New Roman" w:hAnsi="Times New Roman" w:hint="eastAsia"/>
          <w:color w:val="000000"/>
        </w:rPr>
        <w:t>C</w:t>
      </w:r>
      <w:r w:rsidR="003541DF" w:rsidRPr="005A74D5">
        <w:rPr>
          <w:rFonts w:ascii="Times New Roman" w:hAnsi="Times New Roman" w:hint="eastAsia"/>
          <w:color w:val="000000"/>
        </w:rPr>
        <w:t>)</w:t>
      </w:r>
      <w:r w:rsidR="00FC5C45">
        <w:rPr>
          <w:rFonts w:ascii="Times New Roman" w:hAnsi="Times New Roman" w:hint="eastAsia"/>
          <w:color w:val="000000"/>
        </w:rPr>
        <w:t xml:space="preserve">    </w:t>
      </w:r>
      <w:r w:rsidR="002A0D92" w:rsidRPr="005A74D5">
        <w:rPr>
          <w:rFonts w:ascii="Times New Roman" w:hAnsi="Times New Roman" w:hint="eastAsia"/>
          <w:color w:val="000000"/>
        </w:rPr>
        <w:t>有關性別工作平等法，下列何者不正確？</w:t>
      </w:r>
      <w:r w:rsidR="002A0D92" w:rsidRPr="005A74D5">
        <w:rPr>
          <w:rFonts w:ascii="Times New Roman" w:hAnsi="Times New Roman"/>
          <w:color w:val="000000"/>
        </w:rPr>
        <w:t xml:space="preserve"> (A)</w:t>
      </w:r>
      <w:r w:rsidR="002A0D92" w:rsidRPr="005A74D5">
        <w:rPr>
          <w:rFonts w:ascii="Times New Roman" w:hAnsi="Times New Roman" w:hint="eastAsia"/>
          <w:color w:val="000000"/>
        </w:rPr>
        <w:t>不是要兩性都從事一樣的活動</w:t>
      </w:r>
      <w:r w:rsidR="002A0D92" w:rsidRPr="005A74D5">
        <w:rPr>
          <w:rFonts w:ascii="Times New Roman" w:hAnsi="Times New Roman"/>
          <w:color w:val="000000"/>
        </w:rPr>
        <w:t xml:space="preserve"> (B)</w:t>
      </w:r>
      <w:r w:rsidR="002A0D92" w:rsidRPr="005A74D5">
        <w:rPr>
          <w:rFonts w:ascii="Times New Roman" w:hAnsi="Times New Roman" w:hint="eastAsia"/>
          <w:color w:val="000000"/>
        </w:rPr>
        <w:t>有充分機會嘗試各種不同的活動，發揮興趣、潛能</w:t>
      </w:r>
      <w:r w:rsidR="002A0D92" w:rsidRPr="005A74D5">
        <w:rPr>
          <w:rFonts w:ascii="Times New Roman" w:hAnsi="Times New Roman"/>
          <w:color w:val="000000"/>
        </w:rPr>
        <w:t xml:space="preserve"> (C)</w:t>
      </w:r>
      <w:r w:rsidR="002A0D92" w:rsidRPr="005A74D5">
        <w:rPr>
          <w:rFonts w:ascii="Times New Roman" w:hAnsi="Times New Roman" w:hint="eastAsia"/>
          <w:color w:val="000000"/>
        </w:rPr>
        <w:t>主要是保障女性的工作權</w:t>
      </w:r>
      <w:r w:rsidR="002A0D92" w:rsidRPr="005A74D5">
        <w:rPr>
          <w:rFonts w:ascii="Times New Roman" w:hAnsi="Times New Roman"/>
          <w:color w:val="000000"/>
        </w:rPr>
        <w:t xml:space="preserve"> (D)</w:t>
      </w:r>
      <w:r w:rsidR="002A0D92" w:rsidRPr="005A74D5">
        <w:rPr>
          <w:rFonts w:ascii="Times New Roman" w:hAnsi="Times New Roman" w:hint="eastAsia"/>
          <w:color w:val="000000"/>
        </w:rPr>
        <w:t>不因性別受到限制和壓抑，均能展現自己的個性、特質</w:t>
      </w:r>
    </w:p>
    <w:p w14:paraId="4AA46DAE" w14:textId="77777777" w:rsidR="002A0D92" w:rsidRPr="005A74D5" w:rsidRDefault="005A53A2"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89</w:t>
      </w:r>
      <w:r w:rsidR="003541DF" w:rsidRPr="005A74D5">
        <w:rPr>
          <w:rFonts w:ascii="Times New Roman" w:hAnsi="Times New Roman" w:hint="eastAsia"/>
          <w:color w:val="000000"/>
        </w:rPr>
        <w:t>. (</w:t>
      </w:r>
      <w:r w:rsidRPr="005A74D5">
        <w:rPr>
          <w:rFonts w:ascii="Times New Roman" w:hAnsi="Times New Roman" w:hint="eastAsia"/>
          <w:color w:val="000000"/>
        </w:rPr>
        <w:t>B</w:t>
      </w:r>
      <w:r w:rsidR="003541DF" w:rsidRPr="005A74D5">
        <w:rPr>
          <w:rFonts w:ascii="Times New Roman" w:hAnsi="Times New Roman" w:hint="eastAsia"/>
          <w:color w:val="000000"/>
        </w:rPr>
        <w:t>)</w:t>
      </w:r>
      <w:r w:rsidR="00FC5C45">
        <w:rPr>
          <w:rFonts w:ascii="Times New Roman" w:hAnsi="Times New Roman" w:hint="eastAsia"/>
          <w:color w:val="000000"/>
        </w:rPr>
        <w:t xml:space="preserve">    </w:t>
      </w:r>
      <w:r w:rsidR="002A0D92" w:rsidRPr="005A74D5">
        <w:rPr>
          <w:rFonts w:ascii="Times New Roman" w:hAnsi="Times New Roman" w:hint="eastAsia"/>
          <w:color w:val="000000"/>
        </w:rPr>
        <w:t>以下何者不是預防約會強暴正確的態度？</w:t>
      </w:r>
      <w:r w:rsidR="002A0D92" w:rsidRPr="005A74D5">
        <w:rPr>
          <w:rFonts w:ascii="Times New Roman" w:hAnsi="Times New Roman"/>
          <w:color w:val="000000"/>
        </w:rPr>
        <w:t xml:space="preserve"> (A)</w:t>
      </w:r>
      <w:r w:rsidR="002A0D92" w:rsidRPr="005A74D5">
        <w:rPr>
          <w:rFonts w:ascii="Times New Roman" w:hAnsi="Times New Roman" w:hint="eastAsia"/>
          <w:color w:val="000000"/>
        </w:rPr>
        <w:t>初次約會避免單獨赴約並選擇適當的約會場所</w:t>
      </w:r>
      <w:r w:rsidR="002A0D92" w:rsidRPr="005A74D5">
        <w:rPr>
          <w:rFonts w:ascii="Times New Roman" w:hAnsi="Times New Roman"/>
          <w:color w:val="000000"/>
        </w:rPr>
        <w:t xml:space="preserve"> (B)</w:t>
      </w:r>
      <w:r w:rsidR="002A0D92" w:rsidRPr="005A74D5">
        <w:rPr>
          <w:rFonts w:ascii="Times New Roman" w:hAnsi="Times New Roman" w:hint="eastAsia"/>
          <w:color w:val="000000"/>
        </w:rPr>
        <w:t>即使自己心中不喜歡對方的輕薄動作，也不敢制止</w:t>
      </w:r>
      <w:r w:rsidR="002A0D92" w:rsidRPr="005A74D5">
        <w:rPr>
          <w:rFonts w:ascii="Times New Roman" w:hAnsi="Times New Roman"/>
          <w:color w:val="000000"/>
        </w:rPr>
        <w:t xml:space="preserve"> (C)</w:t>
      </w:r>
      <w:r w:rsidR="002A0D92" w:rsidRPr="005A74D5">
        <w:rPr>
          <w:rFonts w:ascii="Times New Roman" w:hAnsi="Times New Roman" w:hint="eastAsia"/>
          <w:color w:val="000000"/>
        </w:rPr>
        <w:t>表現出堅定的態度</w:t>
      </w:r>
      <w:r w:rsidR="002A0D92" w:rsidRPr="005A74D5">
        <w:rPr>
          <w:rFonts w:ascii="Times New Roman" w:hAnsi="Times New Roman"/>
          <w:color w:val="000000"/>
        </w:rPr>
        <w:t xml:space="preserve"> (D)</w:t>
      </w:r>
      <w:r w:rsidR="002A0D92" w:rsidRPr="005A74D5">
        <w:rPr>
          <w:rFonts w:ascii="Times New Roman" w:hAnsi="Times New Roman" w:hint="eastAsia"/>
          <w:color w:val="000000"/>
        </w:rPr>
        <w:t>不喝來路不明的飲料</w:t>
      </w:r>
    </w:p>
    <w:p w14:paraId="21107ABD" w14:textId="77777777" w:rsidR="002A0D92" w:rsidRPr="005A74D5" w:rsidRDefault="005A53A2"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90</w:t>
      </w:r>
      <w:r w:rsidR="003541DF" w:rsidRPr="005A74D5">
        <w:rPr>
          <w:rFonts w:ascii="Times New Roman" w:hAnsi="Times New Roman" w:hint="eastAsia"/>
          <w:color w:val="000000"/>
        </w:rPr>
        <w:t>. (</w:t>
      </w:r>
      <w:r w:rsidRPr="005A74D5">
        <w:rPr>
          <w:rFonts w:ascii="Times New Roman" w:hAnsi="Times New Roman" w:hint="eastAsia"/>
          <w:color w:val="000000"/>
        </w:rPr>
        <w:t>D</w:t>
      </w:r>
      <w:r w:rsidR="003541DF" w:rsidRPr="005A74D5">
        <w:rPr>
          <w:rFonts w:ascii="Times New Roman" w:hAnsi="Times New Roman" w:hint="eastAsia"/>
          <w:color w:val="000000"/>
        </w:rPr>
        <w:t>)</w:t>
      </w:r>
      <w:r w:rsidR="00FC5C45">
        <w:rPr>
          <w:rFonts w:ascii="Times New Roman" w:hAnsi="Times New Roman" w:hint="eastAsia"/>
          <w:color w:val="000000"/>
        </w:rPr>
        <w:t xml:space="preserve">    </w:t>
      </w:r>
      <w:r w:rsidR="002A0D92" w:rsidRPr="005A74D5">
        <w:rPr>
          <w:rFonts w:ascii="Times New Roman" w:hAnsi="Times New Roman" w:hint="eastAsia"/>
          <w:color w:val="000000"/>
        </w:rPr>
        <w:t>當不幸遇到性侵害時，下列何者是正確的處理方式？</w:t>
      </w:r>
      <w:r w:rsidR="002A0D92" w:rsidRPr="005A74D5">
        <w:rPr>
          <w:rFonts w:ascii="Times New Roman" w:hAnsi="Times New Roman"/>
          <w:color w:val="000000"/>
        </w:rPr>
        <w:t xml:space="preserve"> (A)</w:t>
      </w:r>
      <w:r w:rsidR="002A0D92" w:rsidRPr="005A74D5">
        <w:rPr>
          <w:rFonts w:ascii="Times New Roman" w:hAnsi="Times New Roman" w:hint="eastAsia"/>
          <w:color w:val="000000"/>
        </w:rPr>
        <w:t>趕快沖洗自己的身體</w:t>
      </w:r>
      <w:r w:rsidR="002A0D92" w:rsidRPr="005A74D5">
        <w:rPr>
          <w:rFonts w:ascii="Times New Roman" w:hAnsi="Times New Roman"/>
          <w:color w:val="000000"/>
        </w:rPr>
        <w:t xml:space="preserve"> (B)</w:t>
      </w:r>
      <w:r w:rsidR="002A0D92" w:rsidRPr="005A74D5">
        <w:rPr>
          <w:rFonts w:ascii="Times New Roman" w:hAnsi="Times New Roman" w:hint="eastAsia"/>
          <w:color w:val="000000"/>
        </w:rPr>
        <w:t>害怕被別人知道而不敢聲張</w:t>
      </w:r>
      <w:r w:rsidR="002A0D92" w:rsidRPr="005A74D5">
        <w:rPr>
          <w:rFonts w:ascii="Times New Roman" w:hAnsi="Times New Roman"/>
          <w:color w:val="000000"/>
        </w:rPr>
        <w:t xml:space="preserve"> (C)</w:t>
      </w:r>
      <w:r w:rsidR="002A0D92" w:rsidRPr="005A74D5">
        <w:rPr>
          <w:rFonts w:ascii="Times New Roman" w:hAnsi="Times New Roman" w:hint="eastAsia"/>
          <w:color w:val="000000"/>
        </w:rPr>
        <w:t>對自己感到很羞恥所以不敢出門</w:t>
      </w:r>
      <w:r w:rsidR="002A0D92" w:rsidRPr="005A74D5">
        <w:rPr>
          <w:rFonts w:ascii="Times New Roman" w:hAnsi="Times New Roman"/>
          <w:color w:val="000000"/>
        </w:rPr>
        <w:t xml:space="preserve"> (D)</w:t>
      </w:r>
      <w:r w:rsidR="002A0D92" w:rsidRPr="005A74D5">
        <w:rPr>
          <w:rFonts w:ascii="Times New Roman" w:hAnsi="Times New Roman" w:hint="eastAsia"/>
          <w:color w:val="000000"/>
        </w:rPr>
        <w:t>盡量保持現場完整，盡速就醫報警</w:t>
      </w:r>
    </w:p>
    <w:p w14:paraId="104165ED" w14:textId="77777777" w:rsidR="002A0D92" w:rsidRPr="005A74D5" w:rsidRDefault="005A53A2"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91</w:t>
      </w:r>
      <w:r w:rsidR="003541DF" w:rsidRPr="005A74D5">
        <w:rPr>
          <w:rFonts w:ascii="Times New Roman" w:hAnsi="Times New Roman" w:hint="eastAsia"/>
          <w:color w:val="000000"/>
        </w:rPr>
        <w:t>. (</w:t>
      </w:r>
      <w:r w:rsidRPr="005A74D5">
        <w:rPr>
          <w:rFonts w:ascii="Times New Roman" w:hAnsi="Times New Roman" w:hint="eastAsia"/>
          <w:color w:val="000000"/>
        </w:rPr>
        <w:t>D</w:t>
      </w:r>
      <w:r w:rsidR="003541DF" w:rsidRPr="005A74D5">
        <w:rPr>
          <w:rFonts w:ascii="Times New Roman" w:hAnsi="Times New Roman" w:hint="eastAsia"/>
          <w:color w:val="000000"/>
        </w:rPr>
        <w:t>)</w:t>
      </w:r>
      <w:r w:rsidR="00FC5C45">
        <w:rPr>
          <w:rFonts w:ascii="Times New Roman" w:hAnsi="Times New Roman" w:hint="eastAsia"/>
          <w:color w:val="000000"/>
        </w:rPr>
        <w:t xml:space="preserve">    </w:t>
      </w:r>
      <w:r w:rsidR="002A0D92" w:rsidRPr="005A74D5">
        <w:rPr>
          <w:rFonts w:ascii="Times New Roman" w:hAnsi="Times New Roman" w:hint="eastAsia"/>
          <w:color w:val="000000"/>
        </w:rPr>
        <w:t>遇到性騷擾時，以下何者不是適當的處理方式？</w:t>
      </w:r>
      <w:r w:rsidR="002A0D92" w:rsidRPr="005A74D5">
        <w:rPr>
          <w:rFonts w:ascii="Times New Roman" w:hAnsi="Times New Roman"/>
          <w:color w:val="000000"/>
        </w:rPr>
        <w:t xml:space="preserve"> (A)</w:t>
      </w:r>
      <w:r w:rsidR="002A0D92" w:rsidRPr="005A74D5">
        <w:rPr>
          <w:rFonts w:ascii="Times New Roman" w:hAnsi="Times New Roman" w:hint="eastAsia"/>
          <w:color w:val="000000"/>
        </w:rPr>
        <w:t>只要感覺到對方有讓自己不舒服的行為，立即制止</w:t>
      </w:r>
      <w:r w:rsidR="002A0D92" w:rsidRPr="005A74D5">
        <w:rPr>
          <w:rFonts w:ascii="Times New Roman" w:hAnsi="Times New Roman"/>
          <w:color w:val="000000"/>
        </w:rPr>
        <w:t xml:space="preserve"> (B)</w:t>
      </w:r>
      <w:r w:rsidR="002A0D92" w:rsidRPr="005A74D5">
        <w:rPr>
          <w:rFonts w:ascii="Times New Roman" w:hAnsi="Times New Roman" w:hint="eastAsia"/>
          <w:color w:val="000000"/>
        </w:rPr>
        <w:t>尋求相關資源的援助，如學校輔導室</w:t>
      </w:r>
      <w:r w:rsidR="002A0D92" w:rsidRPr="005A74D5">
        <w:rPr>
          <w:rFonts w:ascii="Times New Roman" w:hAnsi="Times New Roman"/>
          <w:color w:val="000000"/>
        </w:rPr>
        <w:t xml:space="preserve"> (C)</w:t>
      </w:r>
      <w:r w:rsidR="002A0D92" w:rsidRPr="005A74D5">
        <w:rPr>
          <w:rFonts w:ascii="Times New Roman" w:hAnsi="Times New Roman" w:hint="eastAsia"/>
          <w:color w:val="000000"/>
        </w:rPr>
        <w:t>保持冷靜，設法找尋呼救機會</w:t>
      </w:r>
      <w:r w:rsidR="002A0D92" w:rsidRPr="005A74D5">
        <w:rPr>
          <w:rFonts w:ascii="Times New Roman" w:hAnsi="Times New Roman"/>
          <w:color w:val="000000"/>
        </w:rPr>
        <w:t xml:space="preserve"> (D)</w:t>
      </w:r>
      <w:r w:rsidR="002A0D92" w:rsidRPr="005A74D5">
        <w:rPr>
          <w:rFonts w:ascii="Times New Roman" w:hAnsi="Times New Roman" w:hint="eastAsia"/>
          <w:color w:val="000000"/>
        </w:rPr>
        <w:t>感到羞恥，不告訴他人</w:t>
      </w:r>
    </w:p>
    <w:p w14:paraId="37EFF097" w14:textId="77777777" w:rsidR="002A0D92" w:rsidRPr="005A74D5" w:rsidRDefault="005A53A2"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92</w:t>
      </w:r>
      <w:r w:rsidR="003541DF" w:rsidRPr="005A74D5">
        <w:rPr>
          <w:rFonts w:ascii="Times New Roman" w:hAnsi="Times New Roman" w:hint="eastAsia"/>
          <w:color w:val="000000"/>
        </w:rPr>
        <w:t>. (</w:t>
      </w:r>
      <w:r w:rsidRPr="005A74D5">
        <w:rPr>
          <w:rFonts w:ascii="Times New Roman" w:hAnsi="Times New Roman" w:hint="eastAsia"/>
          <w:color w:val="000000"/>
        </w:rPr>
        <w:t>B</w:t>
      </w:r>
      <w:r w:rsidR="003541DF" w:rsidRPr="005A74D5">
        <w:rPr>
          <w:rFonts w:ascii="Times New Roman" w:hAnsi="Times New Roman" w:hint="eastAsia"/>
          <w:color w:val="000000"/>
        </w:rPr>
        <w:t>)</w:t>
      </w:r>
      <w:r w:rsidR="00FC5C45">
        <w:rPr>
          <w:rFonts w:ascii="Times New Roman" w:hAnsi="Times New Roman" w:hint="eastAsia"/>
          <w:color w:val="000000"/>
        </w:rPr>
        <w:t xml:space="preserve">    </w:t>
      </w:r>
      <w:r w:rsidR="002A0D92" w:rsidRPr="005A74D5">
        <w:rPr>
          <w:rFonts w:ascii="Times New Roman" w:hAnsi="Times New Roman" w:hint="eastAsia"/>
          <w:color w:val="000000"/>
        </w:rPr>
        <w:t>萬一發生性騷擾事件，下列哪一個不是好的做法？</w:t>
      </w:r>
      <w:r w:rsidR="002A0D92" w:rsidRPr="005A74D5">
        <w:rPr>
          <w:rFonts w:ascii="Times New Roman" w:hAnsi="Times New Roman"/>
          <w:color w:val="000000"/>
        </w:rPr>
        <w:t xml:space="preserve"> (A)</w:t>
      </w:r>
      <w:r w:rsidR="002A0D92" w:rsidRPr="005A74D5">
        <w:rPr>
          <w:rFonts w:ascii="Times New Roman" w:hAnsi="Times New Roman" w:hint="eastAsia"/>
          <w:color w:val="000000"/>
        </w:rPr>
        <w:t>留下紀錄</w:t>
      </w:r>
      <w:r w:rsidR="002A0D92" w:rsidRPr="005A74D5">
        <w:rPr>
          <w:rFonts w:ascii="Times New Roman" w:hAnsi="Times New Roman"/>
          <w:color w:val="000000"/>
        </w:rPr>
        <w:t xml:space="preserve"> (B)</w:t>
      </w:r>
      <w:r w:rsidR="002A0D92" w:rsidRPr="005A74D5">
        <w:rPr>
          <w:rFonts w:ascii="Times New Roman" w:hAnsi="Times New Roman" w:hint="eastAsia"/>
          <w:color w:val="000000"/>
        </w:rPr>
        <w:t>默默承受心理的煎熬</w:t>
      </w:r>
      <w:r w:rsidR="002A0D92" w:rsidRPr="005A74D5">
        <w:rPr>
          <w:rFonts w:ascii="Times New Roman" w:hAnsi="Times New Roman"/>
          <w:color w:val="000000"/>
        </w:rPr>
        <w:t xml:space="preserve"> (C)</w:t>
      </w:r>
      <w:r w:rsidR="002A0D92" w:rsidRPr="005A74D5">
        <w:rPr>
          <w:rFonts w:ascii="Times New Roman" w:hAnsi="Times New Roman" w:hint="eastAsia"/>
          <w:color w:val="000000"/>
        </w:rPr>
        <w:t>尋求精神上的支持</w:t>
      </w:r>
      <w:r w:rsidR="002A0D92" w:rsidRPr="005A74D5">
        <w:rPr>
          <w:rFonts w:ascii="Times New Roman" w:hAnsi="Times New Roman"/>
          <w:color w:val="000000"/>
        </w:rPr>
        <w:t xml:space="preserve"> (D)</w:t>
      </w:r>
      <w:r w:rsidR="002A0D92" w:rsidRPr="005A74D5">
        <w:rPr>
          <w:rFonts w:ascii="Times New Roman" w:hAnsi="Times New Roman" w:hint="eastAsia"/>
          <w:color w:val="000000"/>
        </w:rPr>
        <w:t>向學校或職場機關提出申訴</w:t>
      </w:r>
    </w:p>
    <w:p w14:paraId="0AEDB33D" w14:textId="77777777" w:rsidR="002A0D92" w:rsidRPr="005A74D5" w:rsidRDefault="005A53A2"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93</w:t>
      </w:r>
      <w:r w:rsidR="003541DF" w:rsidRPr="005A74D5">
        <w:rPr>
          <w:rFonts w:ascii="Times New Roman" w:hAnsi="Times New Roman" w:hint="eastAsia"/>
          <w:color w:val="000000"/>
        </w:rPr>
        <w:t>. (</w:t>
      </w:r>
      <w:r w:rsidRPr="005A74D5">
        <w:rPr>
          <w:rFonts w:ascii="Times New Roman" w:hAnsi="Times New Roman" w:hint="eastAsia"/>
          <w:color w:val="000000"/>
        </w:rPr>
        <w:t>C</w:t>
      </w:r>
      <w:r w:rsidR="003541DF" w:rsidRPr="005A74D5">
        <w:rPr>
          <w:rFonts w:ascii="Times New Roman" w:hAnsi="Times New Roman" w:hint="eastAsia"/>
          <w:color w:val="000000"/>
        </w:rPr>
        <w:t>)</w:t>
      </w:r>
      <w:r w:rsidR="00FC5C45">
        <w:rPr>
          <w:rFonts w:ascii="Times New Roman" w:hAnsi="Times New Roman" w:hint="eastAsia"/>
          <w:color w:val="000000"/>
        </w:rPr>
        <w:t xml:space="preserve">    </w:t>
      </w:r>
      <w:r w:rsidR="002A0D92" w:rsidRPr="005A74D5">
        <w:rPr>
          <w:rFonts w:ascii="Times New Roman" w:hAnsi="Times New Roman" w:hint="eastAsia"/>
          <w:color w:val="000000"/>
        </w:rPr>
        <w:t>哪一敘述對於性騷擾仍有迷思？</w:t>
      </w:r>
      <w:r w:rsidR="002A0D92" w:rsidRPr="005A74D5">
        <w:rPr>
          <w:rFonts w:ascii="Times New Roman" w:hAnsi="Times New Roman"/>
          <w:color w:val="000000"/>
        </w:rPr>
        <w:t xml:space="preserve"> (A)</w:t>
      </w:r>
      <w:r w:rsidR="002A0D92" w:rsidRPr="005A74D5">
        <w:rPr>
          <w:rFonts w:ascii="Times New Roman" w:hAnsi="Times New Roman" w:hint="eastAsia"/>
          <w:color w:val="000000"/>
        </w:rPr>
        <w:t>每個人都可能是加害人</w:t>
      </w:r>
      <w:r w:rsidR="002A0D92" w:rsidRPr="005A74D5">
        <w:rPr>
          <w:rFonts w:ascii="Times New Roman" w:hAnsi="Times New Roman"/>
          <w:color w:val="000000"/>
        </w:rPr>
        <w:t xml:space="preserve"> (B)</w:t>
      </w:r>
      <w:r w:rsidR="002A0D92" w:rsidRPr="005A74D5">
        <w:rPr>
          <w:rFonts w:ascii="Times New Roman" w:hAnsi="Times New Roman" w:hint="eastAsia"/>
          <w:color w:val="000000"/>
        </w:rPr>
        <w:t>男性也可能被性掃擾</w:t>
      </w:r>
      <w:r w:rsidR="002A0D92" w:rsidRPr="005A74D5">
        <w:rPr>
          <w:rFonts w:ascii="Times New Roman" w:hAnsi="Times New Roman"/>
          <w:color w:val="000000"/>
        </w:rPr>
        <w:t xml:space="preserve"> (C)</w:t>
      </w:r>
      <w:r w:rsidR="002A0D92" w:rsidRPr="005A74D5">
        <w:rPr>
          <w:rFonts w:ascii="Times New Roman" w:hAnsi="Times New Roman" w:hint="eastAsia"/>
          <w:color w:val="000000"/>
        </w:rPr>
        <w:t>同性之間不可能被性騷擾</w:t>
      </w:r>
      <w:r w:rsidR="002A0D92" w:rsidRPr="005A74D5">
        <w:rPr>
          <w:rFonts w:ascii="Times New Roman" w:hAnsi="Times New Roman"/>
          <w:color w:val="000000"/>
        </w:rPr>
        <w:t xml:space="preserve"> (D)</w:t>
      </w:r>
      <w:r w:rsidR="002A0D92" w:rsidRPr="005A74D5">
        <w:rPr>
          <w:rFonts w:ascii="Times New Roman" w:hAnsi="Times New Roman" w:hint="eastAsia"/>
          <w:color w:val="000000"/>
        </w:rPr>
        <w:t>若有被侵犯的感覺就是性騷擾</w:t>
      </w:r>
    </w:p>
    <w:p w14:paraId="5C01F197" w14:textId="77777777" w:rsidR="002A0D92" w:rsidRPr="005A74D5" w:rsidRDefault="005A53A2"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94</w:t>
      </w:r>
      <w:r w:rsidR="003541DF" w:rsidRPr="005A74D5">
        <w:rPr>
          <w:rFonts w:ascii="Times New Roman" w:hAnsi="Times New Roman" w:hint="eastAsia"/>
          <w:color w:val="000000"/>
        </w:rPr>
        <w:t>. (</w:t>
      </w:r>
      <w:r w:rsidRPr="005A74D5">
        <w:rPr>
          <w:rFonts w:ascii="Times New Roman" w:hAnsi="Times New Roman" w:hint="eastAsia"/>
          <w:color w:val="000000"/>
        </w:rPr>
        <w:t>C</w:t>
      </w:r>
      <w:r w:rsidR="003541DF" w:rsidRPr="005A74D5">
        <w:rPr>
          <w:rFonts w:ascii="Times New Roman" w:hAnsi="Times New Roman" w:hint="eastAsia"/>
          <w:color w:val="000000"/>
        </w:rPr>
        <w:t>)</w:t>
      </w:r>
      <w:r w:rsidR="00FC5C45">
        <w:rPr>
          <w:rFonts w:ascii="Times New Roman" w:hAnsi="Times New Roman" w:hint="eastAsia"/>
          <w:color w:val="000000"/>
        </w:rPr>
        <w:t xml:space="preserve">    </w:t>
      </w:r>
      <w:r w:rsidR="002A0D92" w:rsidRPr="005A74D5">
        <w:rPr>
          <w:rFonts w:ascii="Times New Roman" w:hAnsi="Times New Roman" w:hint="eastAsia"/>
          <w:color w:val="000000"/>
        </w:rPr>
        <w:t>關於性別角色與生涯發展，何者不屬於性別刻版印象？</w:t>
      </w:r>
      <w:r w:rsidR="002A0D92" w:rsidRPr="005A74D5">
        <w:rPr>
          <w:rFonts w:ascii="Times New Roman" w:hAnsi="Times New Roman"/>
          <w:color w:val="000000"/>
        </w:rPr>
        <w:t xml:space="preserve"> (A)</w:t>
      </w:r>
      <w:r w:rsidR="002A0D92" w:rsidRPr="005A74D5">
        <w:rPr>
          <w:rFonts w:ascii="Times New Roman" w:hAnsi="Times New Roman" w:hint="eastAsia"/>
          <w:color w:val="000000"/>
        </w:rPr>
        <w:t>女孩子就應該要留長頭髮</w:t>
      </w:r>
      <w:r w:rsidR="002A0D92" w:rsidRPr="005A74D5">
        <w:rPr>
          <w:rFonts w:ascii="Times New Roman" w:hAnsi="Times New Roman"/>
          <w:color w:val="000000"/>
        </w:rPr>
        <w:t xml:space="preserve"> (B)</w:t>
      </w:r>
      <w:r w:rsidR="002A0D92" w:rsidRPr="005A74D5">
        <w:rPr>
          <w:rFonts w:ascii="Times New Roman" w:hAnsi="Times New Roman" w:hint="eastAsia"/>
          <w:color w:val="000000"/>
        </w:rPr>
        <w:t>男孩子就應該堅強</w:t>
      </w:r>
      <w:r w:rsidR="002A0D92" w:rsidRPr="005A74D5">
        <w:rPr>
          <w:rFonts w:ascii="Times New Roman" w:hAnsi="Times New Roman"/>
          <w:color w:val="000000"/>
        </w:rPr>
        <w:t xml:space="preserve"> (C)</w:t>
      </w:r>
      <w:r w:rsidR="002A0D92" w:rsidRPr="005A74D5">
        <w:rPr>
          <w:rFonts w:ascii="Times New Roman" w:hAnsi="Times New Roman" w:hint="eastAsia"/>
          <w:color w:val="000000"/>
        </w:rPr>
        <w:t>男孩子玩洋娃娃很正常</w:t>
      </w:r>
      <w:r w:rsidR="002A0D92" w:rsidRPr="005A74D5">
        <w:rPr>
          <w:rFonts w:ascii="Times New Roman" w:hAnsi="Times New Roman"/>
          <w:color w:val="000000"/>
        </w:rPr>
        <w:t xml:space="preserve"> (D)</w:t>
      </w:r>
      <w:r w:rsidR="002A0D92" w:rsidRPr="005A74D5">
        <w:rPr>
          <w:rFonts w:ascii="Times New Roman" w:hAnsi="Times New Roman" w:hint="eastAsia"/>
          <w:color w:val="000000"/>
        </w:rPr>
        <w:t>女孩子就是負責所有家事</w:t>
      </w:r>
    </w:p>
    <w:p w14:paraId="519E242B" w14:textId="77777777" w:rsidR="002A0D92" w:rsidRPr="005A74D5" w:rsidRDefault="009367D1"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95</w:t>
      </w:r>
      <w:r w:rsidR="003541DF" w:rsidRPr="005A74D5">
        <w:rPr>
          <w:rFonts w:ascii="Times New Roman" w:hAnsi="Times New Roman" w:hint="eastAsia"/>
          <w:color w:val="000000"/>
        </w:rPr>
        <w:t>. (</w:t>
      </w:r>
      <w:r w:rsidRPr="005A74D5">
        <w:rPr>
          <w:rFonts w:ascii="Times New Roman" w:hAnsi="Times New Roman" w:hint="eastAsia"/>
          <w:color w:val="000000"/>
        </w:rPr>
        <w:t>B</w:t>
      </w:r>
      <w:r w:rsidR="003541DF" w:rsidRPr="005A74D5">
        <w:rPr>
          <w:rFonts w:ascii="Times New Roman" w:hAnsi="Times New Roman" w:hint="eastAsia"/>
          <w:color w:val="000000"/>
        </w:rPr>
        <w:t>)</w:t>
      </w:r>
      <w:r w:rsidR="00FC5C45">
        <w:rPr>
          <w:rFonts w:ascii="Times New Roman" w:hAnsi="Times New Roman" w:hint="eastAsia"/>
          <w:color w:val="000000"/>
        </w:rPr>
        <w:t xml:space="preserve">     </w:t>
      </w:r>
      <w:r w:rsidR="002A0D92" w:rsidRPr="005A74D5">
        <w:rPr>
          <w:rFonts w:ascii="Times New Roman" w:hAnsi="Times New Roman" w:hint="eastAsia"/>
          <w:color w:val="000000"/>
        </w:rPr>
        <w:t>關於「性別工作平等法」的敘述，何者較不適宜？</w:t>
      </w:r>
      <w:r w:rsidR="002A0D92" w:rsidRPr="005A74D5">
        <w:rPr>
          <w:rFonts w:ascii="Times New Roman" w:hAnsi="Times New Roman"/>
          <w:color w:val="000000"/>
        </w:rPr>
        <w:t xml:space="preserve"> (A)</w:t>
      </w:r>
      <w:r w:rsidR="002A0D92" w:rsidRPr="005A74D5">
        <w:rPr>
          <w:rFonts w:ascii="Times New Roman" w:hAnsi="Times New Roman" w:hint="eastAsia"/>
          <w:color w:val="000000"/>
        </w:rPr>
        <w:t>從「兩性平等工作法」修正為「性別工作平等法」，是增進對同志的尊重</w:t>
      </w:r>
      <w:r w:rsidR="002A0D92" w:rsidRPr="005A74D5">
        <w:rPr>
          <w:rFonts w:ascii="Times New Roman" w:hAnsi="Times New Roman"/>
          <w:color w:val="000000"/>
        </w:rPr>
        <w:t xml:space="preserve"> (B)</w:t>
      </w:r>
      <w:r w:rsidR="002A0D92" w:rsidRPr="005A74D5">
        <w:rPr>
          <w:rFonts w:ascii="Times New Roman" w:hAnsi="Times New Roman" w:hint="eastAsia"/>
          <w:color w:val="000000"/>
        </w:rPr>
        <w:t>兩性平權的真諦，就是希望兩性可以從事一樣的活動</w:t>
      </w:r>
      <w:r w:rsidR="002A0D92" w:rsidRPr="005A74D5">
        <w:rPr>
          <w:rFonts w:ascii="Times New Roman" w:hAnsi="Times New Roman"/>
          <w:color w:val="000000"/>
        </w:rPr>
        <w:t xml:space="preserve"> (C)</w:t>
      </w:r>
      <w:r w:rsidR="002A0D92" w:rsidRPr="005A74D5">
        <w:rPr>
          <w:rFonts w:ascii="Times New Roman" w:hAnsi="Times New Roman" w:hint="eastAsia"/>
          <w:color w:val="000000"/>
        </w:rPr>
        <w:t>選擇職業或生活方式時，優先考慮能力與興趣，而不是性別</w:t>
      </w:r>
      <w:r w:rsidR="002A0D92" w:rsidRPr="005A74D5">
        <w:rPr>
          <w:rFonts w:ascii="Times New Roman" w:hAnsi="Times New Roman"/>
          <w:color w:val="000000"/>
        </w:rPr>
        <w:t xml:space="preserve"> (D)</w:t>
      </w:r>
      <w:r w:rsidR="002A0D92" w:rsidRPr="005A74D5">
        <w:rPr>
          <w:rFonts w:ascii="Times New Roman" w:hAnsi="Times New Roman" w:hint="eastAsia"/>
          <w:color w:val="000000"/>
        </w:rPr>
        <w:t>文中明定育嬰價之申請、職場性騷擾或性侵害之申訴、賠償等</w:t>
      </w:r>
    </w:p>
    <w:p w14:paraId="3ADE5831" w14:textId="77777777" w:rsidR="002A0D92" w:rsidRPr="005A74D5" w:rsidRDefault="009367D1"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96</w:t>
      </w:r>
      <w:r w:rsidR="003541DF" w:rsidRPr="005A74D5">
        <w:rPr>
          <w:rFonts w:ascii="Times New Roman" w:hAnsi="Times New Roman" w:hint="eastAsia"/>
          <w:color w:val="000000"/>
        </w:rPr>
        <w:t>. (</w:t>
      </w:r>
      <w:r w:rsidRPr="005A74D5">
        <w:rPr>
          <w:rFonts w:ascii="Times New Roman" w:hAnsi="Times New Roman" w:hint="eastAsia"/>
          <w:color w:val="000000"/>
        </w:rPr>
        <w:t>B</w:t>
      </w:r>
      <w:r w:rsidR="003541DF" w:rsidRPr="005A74D5">
        <w:rPr>
          <w:rFonts w:ascii="Times New Roman" w:hAnsi="Times New Roman" w:hint="eastAsia"/>
          <w:color w:val="000000"/>
        </w:rPr>
        <w:t>)</w:t>
      </w:r>
      <w:r w:rsidR="00FC5C45">
        <w:rPr>
          <w:rFonts w:ascii="Times New Roman" w:hAnsi="Times New Roman" w:hint="eastAsia"/>
          <w:color w:val="000000"/>
        </w:rPr>
        <w:t xml:space="preserve">    </w:t>
      </w:r>
      <w:r w:rsidR="002A0D92" w:rsidRPr="005A74D5">
        <w:rPr>
          <w:rFonts w:ascii="Times New Roman" w:hAnsi="Times New Roman" w:hint="eastAsia"/>
          <w:color w:val="000000"/>
        </w:rPr>
        <w:t>哪一項有違性別教育平等法？</w:t>
      </w:r>
      <w:r w:rsidR="002A0D92" w:rsidRPr="005A74D5">
        <w:rPr>
          <w:rFonts w:ascii="Times New Roman" w:hAnsi="Times New Roman"/>
          <w:color w:val="000000"/>
        </w:rPr>
        <w:t xml:space="preserve"> (A)</w:t>
      </w:r>
      <w:r w:rsidR="002A0D92" w:rsidRPr="005A74D5">
        <w:rPr>
          <w:rFonts w:ascii="Times New Roman" w:hAnsi="Times New Roman" w:hint="eastAsia"/>
          <w:color w:val="000000"/>
        </w:rPr>
        <w:t>學校應提供性別平等的學習環境</w:t>
      </w:r>
      <w:r w:rsidR="002A0D92" w:rsidRPr="005A74D5">
        <w:rPr>
          <w:rFonts w:ascii="Times New Roman" w:hAnsi="Times New Roman"/>
          <w:color w:val="000000"/>
        </w:rPr>
        <w:t xml:space="preserve"> (B)</w:t>
      </w:r>
      <w:r w:rsidR="002A0D92" w:rsidRPr="005A74D5">
        <w:rPr>
          <w:rFonts w:ascii="Times New Roman" w:hAnsi="Times New Roman" w:hint="eastAsia"/>
          <w:color w:val="000000"/>
        </w:rPr>
        <w:t>為保障女性受教權，學校招生對象僅限女生</w:t>
      </w:r>
      <w:r w:rsidR="002A0D92" w:rsidRPr="005A74D5">
        <w:rPr>
          <w:rFonts w:ascii="Times New Roman" w:hAnsi="Times New Roman"/>
          <w:color w:val="000000"/>
        </w:rPr>
        <w:t xml:space="preserve"> (C)</w:t>
      </w:r>
      <w:r w:rsidR="002A0D92" w:rsidRPr="005A74D5">
        <w:rPr>
          <w:rFonts w:ascii="Times New Roman" w:hAnsi="Times New Roman" w:hint="eastAsia"/>
          <w:color w:val="000000"/>
        </w:rPr>
        <w:t>學校課程設置及活動設計應一律平等</w:t>
      </w:r>
      <w:r w:rsidR="002A0D92" w:rsidRPr="005A74D5">
        <w:rPr>
          <w:rFonts w:ascii="Times New Roman" w:hAnsi="Times New Roman"/>
          <w:color w:val="000000"/>
        </w:rPr>
        <w:t xml:space="preserve"> (D)</w:t>
      </w:r>
      <w:r w:rsidR="002A0D92" w:rsidRPr="005A74D5">
        <w:rPr>
          <w:rFonts w:ascii="Times New Roman" w:hAnsi="Times New Roman" w:hint="eastAsia"/>
          <w:color w:val="000000"/>
        </w:rPr>
        <w:t>教材的編寫應平衡反映不同性別的歷史貢獻</w:t>
      </w:r>
    </w:p>
    <w:p w14:paraId="7EEA3015" w14:textId="77777777" w:rsidR="002A0D92" w:rsidRPr="005A74D5" w:rsidRDefault="009367D1"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lastRenderedPageBreak/>
        <w:t>97</w:t>
      </w:r>
      <w:r w:rsidR="003541DF" w:rsidRPr="005A74D5">
        <w:rPr>
          <w:rFonts w:ascii="Times New Roman" w:hAnsi="Times New Roman" w:hint="eastAsia"/>
          <w:color w:val="000000"/>
        </w:rPr>
        <w:t>. (</w:t>
      </w:r>
      <w:r w:rsidRPr="005A74D5">
        <w:rPr>
          <w:rFonts w:ascii="Times New Roman" w:hAnsi="Times New Roman" w:hint="eastAsia"/>
          <w:color w:val="000000"/>
        </w:rPr>
        <w:t>A</w:t>
      </w:r>
      <w:r w:rsidR="003541DF" w:rsidRPr="005A74D5">
        <w:rPr>
          <w:rFonts w:ascii="Times New Roman" w:hAnsi="Times New Roman" w:hint="eastAsia"/>
          <w:color w:val="000000"/>
        </w:rPr>
        <w:t>)</w:t>
      </w:r>
      <w:r w:rsidR="00FC5C45">
        <w:rPr>
          <w:rFonts w:ascii="Times New Roman" w:hAnsi="Times New Roman" w:hint="eastAsia"/>
          <w:color w:val="000000"/>
        </w:rPr>
        <w:t xml:space="preserve">    </w:t>
      </w:r>
      <w:r w:rsidR="002A0D92" w:rsidRPr="005A74D5">
        <w:rPr>
          <w:rFonts w:ascii="Times New Roman" w:hAnsi="Times New Roman" w:hint="eastAsia"/>
          <w:color w:val="000000"/>
        </w:rPr>
        <w:t>下列有關「性別」之敘述，何者是錯誤的？（</w:t>
      </w:r>
      <w:r w:rsidR="002A0D92" w:rsidRPr="005A74D5">
        <w:rPr>
          <w:rFonts w:ascii="Times New Roman" w:hAnsi="Times New Roman" w:hint="eastAsia"/>
          <w:color w:val="000000"/>
        </w:rPr>
        <w:t>A</w:t>
      </w:r>
      <w:r w:rsidR="002A0D92" w:rsidRPr="005A74D5">
        <w:rPr>
          <w:rFonts w:ascii="Times New Roman" w:hAnsi="Times New Roman" w:hint="eastAsia"/>
          <w:color w:val="000000"/>
        </w:rPr>
        <w:t>）如果女性溫柔甜美，給他人很好的第一印象，占了很大的優勢，因此女性還是不能忽略外貌、身材的重要性（</w:t>
      </w:r>
      <w:r w:rsidR="002A0D92" w:rsidRPr="005A74D5">
        <w:rPr>
          <w:rFonts w:ascii="Times New Roman" w:hAnsi="Times New Roman" w:hint="eastAsia"/>
          <w:color w:val="000000"/>
        </w:rPr>
        <w:t>B</w:t>
      </w:r>
      <w:r w:rsidR="002A0D92" w:rsidRPr="005A74D5">
        <w:rPr>
          <w:rFonts w:ascii="Times New Roman" w:hAnsi="Times New Roman" w:hint="eastAsia"/>
          <w:color w:val="000000"/>
        </w:rPr>
        <w:t>）我國的傳統觀念使男女受到不同的教養態度和方式，更使得男女的權力和資源相差懸殊（</w:t>
      </w:r>
      <w:r w:rsidR="002A0D92" w:rsidRPr="005A74D5">
        <w:rPr>
          <w:rFonts w:ascii="Times New Roman" w:hAnsi="Times New Roman" w:hint="eastAsia"/>
          <w:color w:val="000000"/>
        </w:rPr>
        <w:t>C</w:t>
      </w:r>
      <w:r w:rsidR="002A0D92" w:rsidRPr="005A74D5">
        <w:rPr>
          <w:rFonts w:ascii="Times New Roman" w:hAnsi="Times New Roman" w:hint="eastAsia"/>
          <w:color w:val="000000"/>
        </w:rPr>
        <w:t>）性別平等教育法的公布，就是希望透過教育的方式消除性別歧視，促進性別地位的實質平等（</w:t>
      </w:r>
      <w:r w:rsidR="002A0D92" w:rsidRPr="005A74D5">
        <w:rPr>
          <w:rFonts w:ascii="Times New Roman" w:hAnsi="Times New Roman" w:hint="eastAsia"/>
          <w:color w:val="000000"/>
        </w:rPr>
        <w:t>D</w:t>
      </w:r>
      <w:r w:rsidR="002A0D92" w:rsidRPr="005A74D5">
        <w:rPr>
          <w:rFonts w:ascii="Times New Roman" w:hAnsi="Times New Roman" w:hint="eastAsia"/>
          <w:color w:val="000000"/>
        </w:rPr>
        <w:t>）「性別平等」除了消弭「性別歧視」，更為了避免性騷擾、性侵害、約會強暴、家暴問題的衍生（</w:t>
      </w:r>
      <w:r w:rsidR="002A0D92" w:rsidRPr="005A74D5">
        <w:rPr>
          <w:rFonts w:ascii="Times New Roman" w:hAnsi="Times New Roman" w:hint="eastAsia"/>
          <w:color w:val="000000"/>
        </w:rPr>
        <w:t>E</w:t>
      </w:r>
      <w:r w:rsidR="002A0D92" w:rsidRPr="005A74D5">
        <w:rPr>
          <w:rFonts w:ascii="Times New Roman" w:hAnsi="Times New Roman" w:hint="eastAsia"/>
          <w:color w:val="000000"/>
        </w:rPr>
        <w:t>）「性別角色」是某一社會文化傳統中，大家所公認的男性及女性各自應有的行為</w:t>
      </w:r>
    </w:p>
    <w:p w14:paraId="79437F20" w14:textId="77777777" w:rsidR="002A0D92" w:rsidRPr="005A74D5" w:rsidRDefault="009367D1"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98</w:t>
      </w:r>
      <w:r w:rsidR="003541DF" w:rsidRPr="005A74D5">
        <w:rPr>
          <w:rFonts w:ascii="Times New Roman" w:hAnsi="Times New Roman" w:hint="eastAsia"/>
          <w:color w:val="000000"/>
        </w:rPr>
        <w:t>. (</w:t>
      </w:r>
      <w:r w:rsidRPr="005A74D5">
        <w:rPr>
          <w:rFonts w:ascii="Times New Roman" w:hAnsi="Times New Roman" w:hint="eastAsia"/>
          <w:color w:val="000000"/>
        </w:rPr>
        <w:t>D</w:t>
      </w:r>
      <w:r w:rsidR="003541DF" w:rsidRPr="005A74D5">
        <w:rPr>
          <w:rFonts w:ascii="Times New Roman" w:hAnsi="Times New Roman" w:hint="eastAsia"/>
          <w:color w:val="000000"/>
        </w:rPr>
        <w:t>)</w:t>
      </w:r>
      <w:r w:rsidR="00FC5C45">
        <w:rPr>
          <w:rFonts w:ascii="Times New Roman" w:hAnsi="Times New Roman" w:hint="eastAsia"/>
          <w:color w:val="000000"/>
        </w:rPr>
        <w:t xml:space="preserve">    </w:t>
      </w:r>
      <w:r w:rsidR="002A0D92" w:rsidRPr="005A74D5">
        <w:rPr>
          <w:rFonts w:ascii="Times New Roman" w:hAnsi="Times New Roman" w:hint="eastAsia"/>
          <w:color w:val="000000"/>
        </w:rPr>
        <w:t>下列有關「性別」之敘述，何者是錯誤的？（</w:t>
      </w:r>
      <w:r w:rsidR="002A0D92" w:rsidRPr="005A74D5">
        <w:rPr>
          <w:rFonts w:ascii="Times New Roman" w:hAnsi="Times New Roman" w:hint="eastAsia"/>
          <w:color w:val="000000"/>
        </w:rPr>
        <w:t>A</w:t>
      </w:r>
      <w:r w:rsidR="002A0D92" w:rsidRPr="005A74D5">
        <w:rPr>
          <w:rFonts w:ascii="Times New Roman" w:hAnsi="Times New Roman" w:hint="eastAsia"/>
          <w:color w:val="000000"/>
        </w:rPr>
        <w:t>）「性別平等」是受到憲法保障的基本人權，但社會文化的影響常造成兩性的刻板印象（</w:t>
      </w:r>
      <w:r w:rsidR="002A0D92" w:rsidRPr="005A74D5">
        <w:rPr>
          <w:rFonts w:ascii="Times New Roman" w:hAnsi="Times New Roman" w:hint="eastAsia"/>
          <w:color w:val="000000"/>
        </w:rPr>
        <w:t>B</w:t>
      </w:r>
      <w:r w:rsidR="002A0D92" w:rsidRPr="005A74D5">
        <w:rPr>
          <w:rFonts w:ascii="Times New Roman" w:hAnsi="Times New Roman" w:hint="eastAsia"/>
          <w:color w:val="000000"/>
        </w:rPr>
        <w:t>）「性別工作平等法」使不同性別者在工作上得到「立足點的平等」，進而實現社會正義（</w:t>
      </w:r>
      <w:r w:rsidR="002A0D92" w:rsidRPr="005A74D5">
        <w:rPr>
          <w:rFonts w:ascii="Times New Roman" w:hAnsi="Times New Roman" w:hint="eastAsia"/>
          <w:color w:val="000000"/>
        </w:rPr>
        <w:t>C</w:t>
      </w:r>
      <w:r w:rsidR="002A0D92" w:rsidRPr="005A74D5">
        <w:rPr>
          <w:rFonts w:ascii="Times New Roman" w:hAnsi="Times New Roman" w:hint="eastAsia"/>
          <w:color w:val="000000"/>
        </w:rPr>
        <w:t>）無論在生涯發展或家庭負擔等各方面，男女兩性應該相輔相成、互相支持，不應該以「性別」作為角色的區隔依據（</w:t>
      </w:r>
      <w:r w:rsidR="002A0D92" w:rsidRPr="005A74D5">
        <w:rPr>
          <w:rFonts w:ascii="Times New Roman" w:hAnsi="Times New Roman" w:hint="eastAsia"/>
          <w:color w:val="000000"/>
        </w:rPr>
        <w:t>D</w:t>
      </w:r>
      <w:r w:rsidR="002A0D92" w:rsidRPr="005A74D5">
        <w:rPr>
          <w:rFonts w:ascii="Times New Roman" w:hAnsi="Times New Roman" w:hint="eastAsia"/>
          <w:color w:val="000000"/>
        </w:rPr>
        <w:t>）照顧幼兒需要細心和耐心，因此幼稚園教師還是以女性擔任為佳</w:t>
      </w:r>
    </w:p>
    <w:p w14:paraId="2D70E53D" w14:textId="77777777" w:rsidR="002A0D92" w:rsidRPr="005A74D5" w:rsidRDefault="009367D1"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99</w:t>
      </w:r>
      <w:r w:rsidR="003541DF" w:rsidRPr="005A74D5">
        <w:rPr>
          <w:rFonts w:ascii="Times New Roman" w:hAnsi="Times New Roman" w:hint="eastAsia"/>
          <w:color w:val="000000"/>
        </w:rPr>
        <w:t>. (</w:t>
      </w:r>
      <w:r w:rsidRPr="005A74D5">
        <w:rPr>
          <w:rFonts w:ascii="Times New Roman" w:hAnsi="Times New Roman" w:hint="eastAsia"/>
          <w:color w:val="000000"/>
        </w:rPr>
        <w:t>C</w:t>
      </w:r>
      <w:r w:rsidR="003541DF" w:rsidRPr="005A74D5">
        <w:rPr>
          <w:rFonts w:ascii="Times New Roman" w:hAnsi="Times New Roman" w:hint="eastAsia"/>
          <w:color w:val="000000"/>
        </w:rPr>
        <w:t>)</w:t>
      </w:r>
      <w:r w:rsidR="00FC5C45">
        <w:rPr>
          <w:rFonts w:ascii="Times New Roman" w:hAnsi="Times New Roman" w:hint="eastAsia"/>
          <w:color w:val="000000"/>
        </w:rPr>
        <w:t xml:space="preserve">    </w:t>
      </w:r>
      <w:r w:rsidR="002A0D92" w:rsidRPr="005A74D5">
        <w:rPr>
          <w:rFonts w:ascii="Times New Roman" w:hAnsi="Times New Roman" w:hint="eastAsia"/>
          <w:color w:val="000000"/>
        </w:rPr>
        <w:t>下列有關「性別」之敘述，何者是錯誤的？（</w:t>
      </w:r>
      <w:r w:rsidR="002A0D92" w:rsidRPr="005A74D5">
        <w:rPr>
          <w:rFonts w:ascii="Times New Roman" w:hAnsi="Times New Roman" w:hint="eastAsia"/>
          <w:color w:val="000000"/>
        </w:rPr>
        <w:t>A</w:t>
      </w:r>
      <w:r w:rsidR="002A0D92" w:rsidRPr="005A74D5">
        <w:rPr>
          <w:rFonts w:ascii="Times New Roman" w:hAnsi="Times New Roman" w:hint="eastAsia"/>
          <w:color w:val="000000"/>
        </w:rPr>
        <w:t>）電視劇中常見的角色安排：「男上司</w:t>
      </w:r>
      <w:r w:rsidR="002A0D92" w:rsidRPr="005A74D5">
        <w:rPr>
          <w:rFonts w:ascii="Times New Roman" w:hAnsi="Times New Roman"/>
          <w:color w:val="000000"/>
        </w:rPr>
        <w:t>VS</w:t>
      </w:r>
      <w:r w:rsidR="002A0D92" w:rsidRPr="005A74D5">
        <w:rPr>
          <w:rFonts w:ascii="Times New Roman" w:hAnsi="Times New Roman" w:hint="eastAsia"/>
          <w:color w:val="000000"/>
        </w:rPr>
        <w:t>女秘書」、「男醫生</w:t>
      </w:r>
      <w:r w:rsidR="002A0D92" w:rsidRPr="005A74D5">
        <w:rPr>
          <w:rFonts w:ascii="Times New Roman" w:hAnsi="Times New Roman"/>
          <w:color w:val="000000"/>
        </w:rPr>
        <w:t>VS</w:t>
      </w:r>
      <w:r w:rsidR="002A0D92" w:rsidRPr="005A74D5">
        <w:rPr>
          <w:rFonts w:ascii="Times New Roman" w:hAnsi="Times New Roman" w:hint="eastAsia"/>
          <w:color w:val="000000"/>
        </w:rPr>
        <w:t>女護士」、「男校長</w:t>
      </w:r>
      <w:r w:rsidR="002A0D92" w:rsidRPr="005A74D5">
        <w:rPr>
          <w:rFonts w:ascii="Times New Roman" w:hAnsi="Times New Roman"/>
          <w:color w:val="000000"/>
        </w:rPr>
        <w:t>VS</w:t>
      </w:r>
      <w:r w:rsidR="002A0D92" w:rsidRPr="005A74D5">
        <w:rPr>
          <w:rFonts w:ascii="Times New Roman" w:hAnsi="Times New Roman" w:hint="eastAsia"/>
          <w:color w:val="000000"/>
        </w:rPr>
        <w:t>女老師」，顯示「性別」仍是我們社會中，值得探討的議題（</w:t>
      </w:r>
      <w:r w:rsidR="002A0D92" w:rsidRPr="005A74D5">
        <w:rPr>
          <w:rFonts w:ascii="Times New Roman" w:hAnsi="Times New Roman" w:hint="eastAsia"/>
          <w:color w:val="000000"/>
        </w:rPr>
        <w:t>B</w:t>
      </w:r>
      <w:r w:rsidR="002A0D92" w:rsidRPr="005A74D5">
        <w:rPr>
          <w:rFonts w:ascii="Times New Roman" w:hAnsi="Times New Roman" w:hint="eastAsia"/>
          <w:color w:val="000000"/>
        </w:rPr>
        <w:t>）無論在校內外發生騷擾或性侵害事件，都應立即申訴或舉發（</w:t>
      </w:r>
      <w:r w:rsidR="002A0D92" w:rsidRPr="005A74D5">
        <w:rPr>
          <w:rFonts w:ascii="Times New Roman" w:hAnsi="Times New Roman" w:hint="eastAsia"/>
          <w:color w:val="000000"/>
        </w:rPr>
        <w:t>C</w:t>
      </w:r>
      <w:r w:rsidR="002A0D92" w:rsidRPr="005A74D5">
        <w:rPr>
          <w:rFonts w:ascii="Times New Roman" w:hAnsi="Times New Roman" w:hint="eastAsia"/>
          <w:color w:val="000000"/>
        </w:rPr>
        <w:t>）女性拒絕男性的追求，多半出於「女性的矜持」，其實女性說「不」，通常是相反的意思表示，因此可以繼續奮力不懈的追求（</w:t>
      </w:r>
      <w:r w:rsidR="002A0D92" w:rsidRPr="005A74D5">
        <w:rPr>
          <w:rFonts w:ascii="Times New Roman" w:hAnsi="Times New Roman" w:hint="eastAsia"/>
          <w:color w:val="000000"/>
        </w:rPr>
        <w:t>D</w:t>
      </w:r>
      <w:r w:rsidR="002A0D92" w:rsidRPr="005A74D5">
        <w:rPr>
          <w:rFonts w:ascii="Times New Roman" w:hAnsi="Times New Roman" w:hint="eastAsia"/>
          <w:color w:val="000000"/>
        </w:rPr>
        <w:t>）性騷擾是以暗示或明示進行不受歡迎的言詞或行為；這裡所謂的不受歡迎，是以當事人的感受為標準</w:t>
      </w:r>
    </w:p>
    <w:p w14:paraId="5F171D51" w14:textId="77777777" w:rsidR="002A0D92" w:rsidRPr="005A74D5" w:rsidRDefault="009367D1"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100</w:t>
      </w:r>
      <w:r w:rsidR="003541DF" w:rsidRPr="005A74D5">
        <w:rPr>
          <w:rFonts w:ascii="Times New Roman" w:hAnsi="Times New Roman" w:hint="eastAsia"/>
          <w:color w:val="000000"/>
        </w:rPr>
        <w:t>. (</w:t>
      </w:r>
      <w:r w:rsidRPr="005A74D5">
        <w:rPr>
          <w:rFonts w:ascii="Times New Roman" w:hAnsi="Times New Roman" w:hint="eastAsia"/>
          <w:color w:val="000000"/>
        </w:rPr>
        <w:t>B</w:t>
      </w:r>
      <w:r w:rsidR="003541DF" w:rsidRPr="005A74D5">
        <w:rPr>
          <w:rFonts w:ascii="Times New Roman" w:hAnsi="Times New Roman" w:hint="eastAsia"/>
          <w:color w:val="000000"/>
        </w:rPr>
        <w:t>)</w:t>
      </w:r>
      <w:r w:rsidR="00FC5C45">
        <w:rPr>
          <w:rFonts w:ascii="Times New Roman" w:hAnsi="Times New Roman" w:hint="eastAsia"/>
          <w:color w:val="000000"/>
        </w:rPr>
        <w:t xml:space="preserve">    </w:t>
      </w:r>
      <w:r w:rsidR="002A0D92" w:rsidRPr="005A74D5">
        <w:rPr>
          <w:rFonts w:ascii="Times New Roman" w:hAnsi="Times New Roman" w:hint="eastAsia"/>
          <w:color w:val="000000"/>
        </w:rPr>
        <w:t>下列有關「性別」之敘述，何者是正確的？（</w:t>
      </w:r>
      <w:r w:rsidR="002A0D92" w:rsidRPr="005A74D5">
        <w:rPr>
          <w:rFonts w:ascii="Times New Roman" w:hAnsi="Times New Roman" w:hint="eastAsia"/>
          <w:color w:val="000000"/>
        </w:rPr>
        <w:t>A</w:t>
      </w:r>
      <w:r w:rsidR="002A0D92" w:rsidRPr="005A74D5">
        <w:rPr>
          <w:rFonts w:ascii="Times New Roman" w:hAnsi="Times New Roman" w:hint="eastAsia"/>
          <w:color w:val="000000"/>
        </w:rPr>
        <w:t>）母性是天生的，母親天生就適合照顧子女（</w:t>
      </w:r>
      <w:r w:rsidR="002A0D92" w:rsidRPr="005A74D5">
        <w:rPr>
          <w:rFonts w:ascii="Times New Roman" w:hAnsi="Times New Roman" w:hint="eastAsia"/>
          <w:color w:val="000000"/>
        </w:rPr>
        <w:t>B</w:t>
      </w:r>
      <w:r w:rsidR="002A0D92" w:rsidRPr="005A74D5">
        <w:rPr>
          <w:rFonts w:ascii="Times New Roman" w:hAnsi="Times New Roman" w:hint="eastAsia"/>
          <w:color w:val="000000"/>
        </w:rPr>
        <w:t>）要成為「有影響力的女人」，女性一樣可以兼顧工作與家庭（</w:t>
      </w:r>
      <w:r w:rsidR="002A0D92" w:rsidRPr="005A74D5">
        <w:rPr>
          <w:rFonts w:ascii="Times New Roman" w:hAnsi="Times New Roman" w:hint="eastAsia"/>
          <w:color w:val="000000"/>
        </w:rPr>
        <w:t>C</w:t>
      </w:r>
      <w:r w:rsidR="002A0D92" w:rsidRPr="005A74D5">
        <w:rPr>
          <w:rFonts w:ascii="Times New Roman" w:hAnsi="Times New Roman" w:hint="eastAsia"/>
          <w:color w:val="000000"/>
        </w:rPr>
        <w:t>）我國目前尚無育嬰津貼之補助（</w:t>
      </w:r>
      <w:r w:rsidR="002A0D92" w:rsidRPr="005A74D5">
        <w:rPr>
          <w:rFonts w:ascii="Times New Roman" w:hAnsi="Times New Roman" w:hint="eastAsia"/>
          <w:color w:val="000000"/>
        </w:rPr>
        <w:t>D</w:t>
      </w:r>
      <w:r w:rsidR="002A0D92" w:rsidRPr="005A74D5">
        <w:rPr>
          <w:rFonts w:ascii="Times New Roman" w:hAnsi="Times New Roman" w:hint="eastAsia"/>
          <w:color w:val="000000"/>
        </w:rPr>
        <w:t>）各縣市性侵害防治中心的電話專線服務，每天從上午八點至晚上十點</w:t>
      </w:r>
    </w:p>
    <w:p w14:paraId="14CC8332" w14:textId="77777777" w:rsidR="002A0D92" w:rsidRPr="005A74D5" w:rsidRDefault="009367D1"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101</w:t>
      </w:r>
      <w:r w:rsidR="003541DF" w:rsidRPr="005A74D5">
        <w:rPr>
          <w:rFonts w:ascii="Times New Roman" w:hAnsi="Times New Roman" w:hint="eastAsia"/>
          <w:color w:val="000000"/>
        </w:rPr>
        <w:t xml:space="preserve">. </w:t>
      </w:r>
      <w:r w:rsidR="00FC5C45" w:rsidRPr="005A74D5">
        <w:rPr>
          <w:rFonts w:ascii="Times New Roman" w:hAnsi="Times New Roman" w:hint="eastAsia"/>
          <w:color w:val="000000"/>
        </w:rPr>
        <w:t>(</w:t>
      </w:r>
      <w:r w:rsidR="00FC5C45" w:rsidRPr="005A74D5">
        <w:rPr>
          <w:rFonts w:ascii="Times New Roman" w:hAnsi="Times New Roman"/>
          <w:color w:val="000000"/>
        </w:rPr>
        <w:t>C</w:t>
      </w:r>
      <w:r w:rsidR="00FC5C45" w:rsidRPr="005A74D5">
        <w:rPr>
          <w:rFonts w:ascii="Times New Roman" w:hAnsi="Times New Roman" w:hint="eastAsia"/>
          <w:color w:val="000000"/>
        </w:rPr>
        <w:t>)</w:t>
      </w:r>
      <w:r w:rsidR="00FC5C45">
        <w:rPr>
          <w:rFonts w:ascii="Times New Roman" w:hAnsi="Times New Roman" w:hint="eastAsia"/>
          <w:color w:val="000000"/>
        </w:rPr>
        <w:t xml:space="preserve">    </w:t>
      </w:r>
      <w:r w:rsidR="002A0D92" w:rsidRPr="005A74D5">
        <w:rPr>
          <w:rFonts w:ascii="Times New Roman" w:hAnsi="Times New Roman" w:hint="eastAsia"/>
          <w:color w:val="000000"/>
        </w:rPr>
        <w:t>下列有關「性別」之敘述，何者是錯誤的？（</w:t>
      </w:r>
      <w:r w:rsidR="002A0D92" w:rsidRPr="005A74D5">
        <w:rPr>
          <w:rFonts w:ascii="Times New Roman" w:hAnsi="Times New Roman" w:hint="eastAsia"/>
          <w:color w:val="000000"/>
        </w:rPr>
        <w:t>A</w:t>
      </w:r>
      <w:r w:rsidR="002A0D92" w:rsidRPr="005A74D5">
        <w:rPr>
          <w:rFonts w:ascii="Times New Roman" w:hAnsi="Times New Roman" w:hint="eastAsia"/>
          <w:color w:val="000000"/>
        </w:rPr>
        <w:t>）雖然男性天生體能優於女性，但生涯能力是多元的，男女性應從個體的角度去觀察（</w:t>
      </w:r>
      <w:r w:rsidR="002A0D92" w:rsidRPr="005A74D5">
        <w:rPr>
          <w:rFonts w:ascii="Times New Roman" w:hAnsi="Times New Roman" w:hint="eastAsia"/>
          <w:color w:val="000000"/>
        </w:rPr>
        <w:t>B</w:t>
      </w:r>
      <w:r w:rsidR="002A0D92" w:rsidRPr="005A74D5">
        <w:rPr>
          <w:rFonts w:ascii="Times New Roman" w:hAnsi="Times New Roman" w:hint="eastAsia"/>
          <w:color w:val="000000"/>
        </w:rPr>
        <w:t>）我國於</w:t>
      </w:r>
      <w:r w:rsidR="002A0D92" w:rsidRPr="005A74D5">
        <w:rPr>
          <w:rFonts w:ascii="Times New Roman" w:hAnsi="Times New Roman"/>
          <w:color w:val="000000"/>
        </w:rPr>
        <w:t xml:space="preserve"> 2007</w:t>
      </w:r>
      <w:r w:rsidR="002A0D92" w:rsidRPr="005A74D5">
        <w:rPr>
          <w:rFonts w:ascii="Times New Roman" w:hAnsi="Times New Roman" w:hint="eastAsia"/>
          <w:color w:val="000000"/>
        </w:rPr>
        <w:t>年</w:t>
      </w:r>
      <w:r w:rsidR="002A0D92" w:rsidRPr="005A74D5">
        <w:rPr>
          <w:rFonts w:ascii="Times New Roman" w:hAnsi="Times New Roman"/>
          <w:color w:val="000000"/>
        </w:rPr>
        <w:t>12</w:t>
      </w:r>
      <w:r w:rsidR="002A0D92" w:rsidRPr="005A74D5">
        <w:rPr>
          <w:rFonts w:ascii="Times New Roman" w:hAnsi="Times New Roman" w:hint="eastAsia"/>
          <w:color w:val="000000"/>
        </w:rPr>
        <w:t>月將《兩性工作平等法》更名為《性別工作平等法》（</w:t>
      </w:r>
      <w:r w:rsidR="002A0D92" w:rsidRPr="005A74D5">
        <w:rPr>
          <w:rFonts w:ascii="Times New Roman" w:hAnsi="Times New Roman" w:hint="eastAsia"/>
          <w:color w:val="000000"/>
        </w:rPr>
        <w:t>C</w:t>
      </w:r>
      <w:r w:rsidR="002A0D92" w:rsidRPr="005A74D5">
        <w:rPr>
          <w:rFonts w:ascii="Times New Roman" w:hAnsi="Times New Roman" w:hint="eastAsia"/>
          <w:color w:val="000000"/>
        </w:rPr>
        <w:t>）溫柔、順從、體貼、細心是女性應有的特質，男性不應有這些特性，否則真是太「娘」了（</w:t>
      </w:r>
      <w:r w:rsidR="002A0D92" w:rsidRPr="005A74D5">
        <w:rPr>
          <w:rFonts w:ascii="Times New Roman" w:hAnsi="Times New Roman" w:hint="eastAsia"/>
          <w:color w:val="000000"/>
        </w:rPr>
        <w:t>D</w:t>
      </w:r>
      <w:r w:rsidR="002A0D92" w:rsidRPr="005A74D5">
        <w:rPr>
          <w:rFonts w:ascii="Times New Roman" w:hAnsi="Times New Roman" w:hint="eastAsia"/>
          <w:color w:val="000000"/>
        </w:rPr>
        <w:t>）兩性相處應該基於「平等」與「尊重」的原則，不應有偏差或不平等對待的觀念和行為</w:t>
      </w:r>
    </w:p>
    <w:p w14:paraId="04D1D5AE" w14:textId="77777777" w:rsidR="002A0D92" w:rsidRPr="005A74D5" w:rsidRDefault="009367D1"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102</w:t>
      </w:r>
      <w:r w:rsidR="003541DF" w:rsidRPr="005A74D5">
        <w:rPr>
          <w:rFonts w:ascii="Times New Roman" w:hAnsi="Times New Roman" w:hint="eastAsia"/>
          <w:color w:val="000000"/>
        </w:rPr>
        <w:t>. (</w:t>
      </w:r>
      <w:r w:rsidRPr="005A74D5">
        <w:rPr>
          <w:rFonts w:ascii="Times New Roman" w:hAnsi="Times New Roman" w:hint="eastAsia"/>
          <w:color w:val="000000"/>
        </w:rPr>
        <w:t>A</w:t>
      </w:r>
      <w:r w:rsidR="003541DF" w:rsidRPr="005A74D5">
        <w:rPr>
          <w:rFonts w:ascii="Times New Roman" w:hAnsi="Times New Roman" w:hint="eastAsia"/>
          <w:color w:val="000000"/>
        </w:rPr>
        <w:t>)</w:t>
      </w:r>
      <w:r w:rsidR="00FC5C45">
        <w:rPr>
          <w:rFonts w:ascii="Times New Roman" w:hAnsi="Times New Roman" w:hint="eastAsia"/>
          <w:color w:val="000000"/>
        </w:rPr>
        <w:t xml:space="preserve">    </w:t>
      </w:r>
      <w:r w:rsidR="002A0D92" w:rsidRPr="005A74D5">
        <w:rPr>
          <w:rFonts w:ascii="Times New Roman" w:hAnsi="Times New Roman" w:hint="eastAsia"/>
          <w:color w:val="000000"/>
        </w:rPr>
        <w:t>下列有關「性別」之敘述，何者是錯誤的？（</w:t>
      </w:r>
      <w:r w:rsidR="002A0D92" w:rsidRPr="005A74D5">
        <w:rPr>
          <w:rFonts w:ascii="Times New Roman" w:hAnsi="Times New Roman" w:hint="eastAsia"/>
          <w:color w:val="000000"/>
        </w:rPr>
        <w:t>A</w:t>
      </w:r>
      <w:r w:rsidR="002A0D92" w:rsidRPr="005A74D5">
        <w:rPr>
          <w:rFonts w:ascii="Times New Roman" w:hAnsi="Times New Roman" w:hint="eastAsia"/>
          <w:color w:val="000000"/>
        </w:rPr>
        <w:t>）古有明訓：「男主外，女主內」、「男怕選錯行，女怕嫁錯郎」，正可說明老祖宗的智慧（</w:t>
      </w:r>
      <w:r w:rsidR="002A0D92" w:rsidRPr="005A74D5">
        <w:rPr>
          <w:rFonts w:ascii="Times New Roman" w:hAnsi="Times New Roman" w:hint="eastAsia"/>
          <w:color w:val="000000"/>
        </w:rPr>
        <w:t>B</w:t>
      </w:r>
      <w:r w:rsidR="002A0D92" w:rsidRPr="005A74D5">
        <w:rPr>
          <w:rFonts w:ascii="Times New Roman" w:hAnsi="Times New Roman" w:hint="eastAsia"/>
          <w:color w:val="000000"/>
        </w:rPr>
        <w:t>）社會事件中，常見夜歸婦女受到侵害，我們應針對社會治安加以檢討，而非限制或責難婦女的夜歸行為或穿著打扮等（</w:t>
      </w:r>
      <w:r w:rsidR="002A0D92" w:rsidRPr="005A74D5">
        <w:rPr>
          <w:rFonts w:ascii="Times New Roman" w:hAnsi="Times New Roman" w:hint="eastAsia"/>
          <w:color w:val="000000"/>
        </w:rPr>
        <w:t>C</w:t>
      </w:r>
      <w:r w:rsidR="002A0D92" w:rsidRPr="005A74D5">
        <w:rPr>
          <w:rFonts w:ascii="Times New Roman" w:hAnsi="Times New Roman" w:hint="eastAsia"/>
          <w:color w:val="000000"/>
        </w:rPr>
        <w:t>）因為性別的不同，在生理、心理及社會等方面，會有先天和後天的一些差異（</w:t>
      </w:r>
      <w:r w:rsidR="002A0D92" w:rsidRPr="005A74D5">
        <w:rPr>
          <w:rFonts w:ascii="Times New Roman" w:hAnsi="Times New Roman" w:hint="eastAsia"/>
          <w:color w:val="000000"/>
        </w:rPr>
        <w:t>D</w:t>
      </w:r>
      <w:r w:rsidR="002A0D92" w:rsidRPr="005A74D5">
        <w:rPr>
          <w:rFonts w:ascii="Times New Roman" w:hAnsi="Times New Roman" w:hint="eastAsia"/>
          <w:color w:val="000000"/>
        </w:rPr>
        <w:t>）性別差異大多偏向心理層面，且和社會文化有關</w:t>
      </w:r>
    </w:p>
    <w:p w14:paraId="00FF36C0" w14:textId="77777777" w:rsidR="002A0D92" w:rsidRPr="005A74D5" w:rsidRDefault="009367D1"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103</w:t>
      </w:r>
      <w:r w:rsidR="003541DF" w:rsidRPr="005A74D5">
        <w:rPr>
          <w:rFonts w:ascii="Times New Roman" w:hAnsi="Times New Roman" w:hint="eastAsia"/>
          <w:color w:val="000000"/>
        </w:rPr>
        <w:t>. (</w:t>
      </w:r>
      <w:r w:rsidRPr="005A74D5">
        <w:rPr>
          <w:rFonts w:ascii="Times New Roman" w:hAnsi="Times New Roman" w:hint="eastAsia"/>
          <w:color w:val="000000"/>
        </w:rPr>
        <w:t>D</w:t>
      </w:r>
      <w:r w:rsidR="003541DF" w:rsidRPr="005A74D5">
        <w:rPr>
          <w:rFonts w:ascii="Times New Roman" w:hAnsi="Times New Roman" w:hint="eastAsia"/>
          <w:color w:val="000000"/>
        </w:rPr>
        <w:t>)</w:t>
      </w:r>
      <w:r w:rsidR="00FC5C45">
        <w:rPr>
          <w:rFonts w:ascii="Times New Roman" w:hAnsi="Times New Roman" w:hint="eastAsia"/>
          <w:color w:val="000000"/>
        </w:rPr>
        <w:t xml:space="preserve">    </w:t>
      </w:r>
      <w:r w:rsidR="002A0D92" w:rsidRPr="005A74D5">
        <w:rPr>
          <w:rFonts w:ascii="Times New Roman" w:hAnsi="Times New Roman" w:hint="eastAsia"/>
          <w:color w:val="000000"/>
        </w:rPr>
        <w:t>下列有關「性別」之敘述，何者是正確的？（</w:t>
      </w:r>
      <w:r w:rsidR="002A0D92" w:rsidRPr="005A74D5">
        <w:rPr>
          <w:rFonts w:ascii="Times New Roman" w:hAnsi="Times New Roman" w:hint="eastAsia"/>
          <w:color w:val="000000"/>
        </w:rPr>
        <w:t>A</w:t>
      </w:r>
      <w:r w:rsidR="002A0D92" w:rsidRPr="005A74D5">
        <w:rPr>
          <w:rFonts w:ascii="Times New Roman" w:hAnsi="Times New Roman" w:hint="eastAsia"/>
          <w:color w:val="000000"/>
        </w:rPr>
        <w:t>）子女若有行為或課業問題，大多是母親的教育態度和方式出了問題（</w:t>
      </w:r>
      <w:r w:rsidR="002A0D92" w:rsidRPr="005A74D5">
        <w:rPr>
          <w:rFonts w:ascii="Times New Roman" w:hAnsi="Times New Roman" w:hint="eastAsia"/>
          <w:color w:val="000000"/>
        </w:rPr>
        <w:t>B</w:t>
      </w:r>
      <w:r w:rsidR="002A0D92" w:rsidRPr="005A74D5">
        <w:rPr>
          <w:rFonts w:ascii="Times New Roman" w:hAnsi="Times New Roman" w:hint="eastAsia"/>
          <w:color w:val="000000"/>
        </w:rPr>
        <w:t>）男性通常外向活潑，無法從事靜態或瑣碎的工作；因此，像秘書、護士、會計之類的工作，應以女性為主（</w:t>
      </w:r>
      <w:r w:rsidR="002A0D92" w:rsidRPr="005A74D5">
        <w:rPr>
          <w:rFonts w:ascii="Times New Roman" w:hAnsi="Times New Roman" w:hint="eastAsia"/>
          <w:color w:val="000000"/>
        </w:rPr>
        <w:t>C</w:t>
      </w:r>
      <w:r w:rsidR="002A0D92" w:rsidRPr="005A74D5">
        <w:rPr>
          <w:rFonts w:ascii="Times New Roman" w:hAnsi="Times New Roman" w:hint="eastAsia"/>
          <w:color w:val="000000"/>
        </w:rPr>
        <w:t>）依據研究，「母性天生」，因此懷孕、生育、哺乳、育兒……等，是女性責無旁貸的天職（</w:t>
      </w:r>
      <w:r w:rsidR="002A0D92" w:rsidRPr="005A74D5">
        <w:rPr>
          <w:rFonts w:ascii="Times New Roman" w:hAnsi="Times New Roman" w:hint="eastAsia"/>
          <w:color w:val="000000"/>
        </w:rPr>
        <w:t>D</w:t>
      </w:r>
      <w:r w:rsidR="002A0D92" w:rsidRPr="005A74D5">
        <w:rPr>
          <w:rFonts w:ascii="Times New Roman" w:hAnsi="Times New Roman" w:hint="eastAsia"/>
          <w:color w:val="000000"/>
        </w:rPr>
        <w:t>）根據研究，嬰幼兒由父母共同照顧，各方面的成長與發展較為良好（</w:t>
      </w:r>
      <w:r w:rsidR="002A0D92" w:rsidRPr="005A74D5">
        <w:rPr>
          <w:rFonts w:ascii="Times New Roman" w:hAnsi="Times New Roman" w:hint="eastAsia"/>
          <w:color w:val="000000"/>
        </w:rPr>
        <w:t>E</w:t>
      </w:r>
      <w:r w:rsidR="002A0D92" w:rsidRPr="005A74D5">
        <w:rPr>
          <w:rFonts w:ascii="Times New Roman" w:hAnsi="Times New Roman" w:hint="eastAsia"/>
          <w:color w:val="000000"/>
        </w:rPr>
        <w:t>）如果女性主動邀約男性外出，就代表心裡已經接受和他發生親密關係</w:t>
      </w:r>
    </w:p>
    <w:p w14:paraId="59E4229D" w14:textId="77777777" w:rsidR="002A0D92" w:rsidRPr="005A74D5" w:rsidRDefault="009367D1"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104</w:t>
      </w:r>
      <w:r w:rsidR="003541DF" w:rsidRPr="005A74D5">
        <w:rPr>
          <w:rFonts w:ascii="Times New Roman" w:hAnsi="Times New Roman" w:hint="eastAsia"/>
          <w:color w:val="000000"/>
        </w:rPr>
        <w:t>. (</w:t>
      </w:r>
      <w:r w:rsidRPr="005A74D5">
        <w:rPr>
          <w:rFonts w:ascii="Times New Roman" w:hAnsi="Times New Roman"/>
          <w:color w:val="000000"/>
        </w:rPr>
        <w:t>C</w:t>
      </w:r>
      <w:r w:rsidR="003541DF" w:rsidRPr="005A74D5">
        <w:rPr>
          <w:rFonts w:ascii="Times New Roman" w:hAnsi="Times New Roman" w:hint="eastAsia"/>
          <w:color w:val="000000"/>
        </w:rPr>
        <w:t>)</w:t>
      </w:r>
      <w:r w:rsidR="00FC5C45">
        <w:rPr>
          <w:rFonts w:ascii="Times New Roman" w:hAnsi="Times New Roman" w:hint="eastAsia"/>
          <w:color w:val="000000"/>
        </w:rPr>
        <w:t xml:space="preserve">    </w:t>
      </w:r>
      <w:r w:rsidR="002A0D92" w:rsidRPr="005A74D5">
        <w:rPr>
          <w:rFonts w:ascii="Times New Roman" w:hAnsi="Times New Roman" w:hint="eastAsia"/>
          <w:color w:val="000000"/>
        </w:rPr>
        <w:t xml:space="preserve">在校內遭到性騷擾時，依「性別平等教育法」規定，對於性騷擾之加害人施以的懲處是　</w:t>
      </w:r>
      <w:r w:rsidR="002A0D92" w:rsidRPr="005A74D5">
        <w:rPr>
          <w:rFonts w:ascii="Times New Roman" w:hAnsi="Times New Roman"/>
          <w:color w:val="000000"/>
        </w:rPr>
        <w:t>(A)</w:t>
      </w:r>
      <w:r w:rsidR="002A0D92" w:rsidRPr="005A74D5">
        <w:rPr>
          <w:rFonts w:ascii="Times New Roman" w:hAnsi="Times New Roman" w:hint="eastAsia"/>
          <w:color w:val="000000"/>
        </w:rPr>
        <w:t xml:space="preserve">公布加害人姓名　</w:t>
      </w:r>
      <w:r w:rsidR="002A0D92" w:rsidRPr="005A74D5">
        <w:rPr>
          <w:rFonts w:ascii="Times New Roman" w:hAnsi="Times New Roman"/>
          <w:color w:val="000000"/>
        </w:rPr>
        <w:t>(B)</w:t>
      </w:r>
      <w:r w:rsidR="002A0D92" w:rsidRPr="005A74D5">
        <w:rPr>
          <w:rFonts w:ascii="Times New Roman" w:hAnsi="Times New Roman" w:hint="eastAsia"/>
          <w:color w:val="000000"/>
        </w:rPr>
        <w:t xml:space="preserve">定期到當地派出所報到，並接受輔導　</w:t>
      </w:r>
      <w:r w:rsidR="002A0D92" w:rsidRPr="005A74D5">
        <w:rPr>
          <w:rFonts w:ascii="Times New Roman" w:hAnsi="Times New Roman"/>
          <w:color w:val="000000"/>
        </w:rPr>
        <w:t>(C)</w:t>
      </w:r>
      <w:r w:rsidR="002A0D92" w:rsidRPr="005A74D5">
        <w:rPr>
          <w:rFonts w:ascii="Times New Roman" w:hAnsi="Times New Roman" w:hint="eastAsia"/>
          <w:color w:val="000000"/>
        </w:rPr>
        <w:t xml:space="preserve">接受八小時之性別平等教育相關課程　</w:t>
      </w:r>
      <w:r w:rsidR="002A0D92" w:rsidRPr="005A74D5">
        <w:rPr>
          <w:rFonts w:ascii="Times New Roman" w:hAnsi="Times New Roman"/>
          <w:color w:val="000000"/>
        </w:rPr>
        <w:t>(D)</w:t>
      </w:r>
      <w:r w:rsidR="002A0D92" w:rsidRPr="005A74D5">
        <w:rPr>
          <w:rFonts w:ascii="Times New Roman" w:hAnsi="Times New Roman" w:hint="eastAsia"/>
          <w:color w:val="000000"/>
        </w:rPr>
        <w:t>強制轉學。</w:t>
      </w:r>
    </w:p>
    <w:p w14:paraId="2010CA17" w14:textId="77777777" w:rsidR="002A0D92" w:rsidRPr="005A74D5" w:rsidRDefault="002A0D92"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lastRenderedPageBreak/>
        <w:t>1</w:t>
      </w:r>
      <w:r w:rsidR="009367D1" w:rsidRPr="005A74D5">
        <w:rPr>
          <w:rFonts w:ascii="Times New Roman" w:hAnsi="Times New Roman" w:hint="eastAsia"/>
          <w:color w:val="000000"/>
        </w:rPr>
        <w:t>05</w:t>
      </w:r>
      <w:r w:rsidR="003541DF" w:rsidRPr="005A74D5">
        <w:rPr>
          <w:rFonts w:ascii="Times New Roman" w:hAnsi="Times New Roman" w:hint="eastAsia"/>
          <w:color w:val="000000"/>
        </w:rPr>
        <w:t>. (</w:t>
      </w:r>
      <w:r w:rsidR="009367D1" w:rsidRPr="005A74D5">
        <w:rPr>
          <w:rFonts w:ascii="Times New Roman" w:hAnsi="Times New Roman"/>
          <w:color w:val="000000"/>
        </w:rPr>
        <w:t>D</w:t>
      </w:r>
      <w:r w:rsidR="003541DF" w:rsidRPr="005A74D5">
        <w:rPr>
          <w:rFonts w:ascii="Times New Roman" w:hAnsi="Times New Roman" w:hint="eastAsia"/>
          <w:color w:val="000000"/>
        </w:rPr>
        <w:t>)</w:t>
      </w:r>
      <w:r w:rsidR="00FC5C45">
        <w:rPr>
          <w:rFonts w:ascii="Times New Roman" w:hAnsi="Times New Roman" w:hint="eastAsia"/>
          <w:color w:val="000000"/>
        </w:rPr>
        <w:t xml:space="preserve">    </w:t>
      </w:r>
      <w:r w:rsidRPr="005A74D5">
        <w:rPr>
          <w:rFonts w:ascii="Times New Roman" w:hAnsi="Times New Roman" w:hint="eastAsia"/>
          <w:color w:val="000000"/>
        </w:rPr>
        <w:t xml:space="preserve">下列敘述何者為是？　</w:t>
      </w:r>
      <w:r w:rsidRPr="005A74D5">
        <w:rPr>
          <w:rFonts w:ascii="Times New Roman" w:hAnsi="Times New Roman"/>
          <w:color w:val="000000"/>
        </w:rPr>
        <w:t>(A)</w:t>
      </w:r>
      <w:r w:rsidRPr="005A74D5">
        <w:rPr>
          <w:rFonts w:ascii="Times New Roman" w:hAnsi="Times New Roman" w:hint="eastAsia"/>
          <w:color w:val="000000"/>
        </w:rPr>
        <w:t xml:space="preserve">男性天生粗心，由女性來負責照顧是最合適的　</w:t>
      </w:r>
      <w:r w:rsidRPr="005A74D5">
        <w:rPr>
          <w:rFonts w:ascii="Times New Roman" w:hAnsi="Times New Roman"/>
          <w:color w:val="000000"/>
        </w:rPr>
        <w:t>(B)</w:t>
      </w:r>
      <w:r w:rsidRPr="005A74D5">
        <w:rPr>
          <w:rFonts w:ascii="Times New Roman" w:hAnsi="Times New Roman" w:hint="eastAsia"/>
          <w:color w:val="000000"/>
        </w:rPr>
        <w:t xml:space="preserve">男性不擅長做家事，女性的家事能力較佳　</w:t>
      </w:r>
      <w:r w:rsidRPr="005A74D5">
        <w:rPr>
          <w:rFonts w:ascii="Times New Roman" w:hAnsi="Times New Roman"/>
          <w:color w:val="000000"/>
        </w:rPr>
        <w:t>(C)</w:t>
      </w:r>
      <w:r w:rsidRPr="005A74D5">
        <w:rPr>
          <w:rFonts w:ascii="Times New Roman" w:hAnsi="Times New Roman" w:hint="eastAsia"/>
          <w:color w:val="000000"/>
        </w:rPr>
        <w:t xml:space="preserve">溫柔和順是女性的天性，這樣才叫淑女　</w:t>
      </w:r>
      <w:r w:rsidRPr="005A74D5">
        <w:rPr>
          <w:rFonts w:ascii="Times New Roman" w:hAnsi="Times New Roman"/>
          <w:color w:val="000000"/>
        </w:rPr>
        <w:t>(D)</w:t>
      </w:r>
      <w:r w:rsidRPr="005A74D5">
        <w:rPr>
          <w:rFonts w:ascii="Times New Roman" w:hAnsi="Times New Roman" w:hint="eastAsia"/>
          <w:color w:val="000000"/>
        </w:rPr>
        <w:t>個人能力或特質不應用生理性別去規範。</w:t>
      </w:r>
    </w:p>
    <w:p w14:paraId="3F258642" w14:textId="77777777" w:rsidR="002A0D92" w:rsidRPr="005A74D5" w:rsidRDefault="009367D1"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106</w:t>
      </w:r>
      <w:r w:rsidR="003541DF" w:rsidRPr="005A74D5">
        <w:rPr>
          <w:rFonts w:ascii="Times New Roman" w:hAnsi="Times New Roman" w:hint="eastAsia"/>
          <w:color w:val="000000"/>
        </w:rPr>
        <w:t>. (</w:t>
      </w:r>
      <w:r w:rsidRPr="005A74D5">
        <w:rPr>
          <w:rFonts w:ascii="Times New Roman" w:hAnsi="Times New Roman"/>
          <w:color w:val="000000"/>
        </w:rPr>
        <w:t>B</w:t>
      </w:r>
      <w:r w:rsidR="003541DF" w:rsidRPr="005A74D5">
        <w:rPr>
          <w:rFonts w:ascii="Times New Roman" w:hAnsi="Times New Roman" w:hint="eastAsia"/>
          <w:color w:val="000000"/>
        </w:rPr>
        <w:t>)</w:t>
      </w:r>
      <w:r w:rsidR="00FC5C45">
        <w:rPr>
          <w:rFonts w:ascii="Times New Roman" w:hAnsi="Times New Roman" w:hint="eastAsia"/>
          <w:color w:val="000000"/>
        </w:rPr>
        <w:t xml:space="preserve">    </w:t>
      </w:r>
      <w:r w:rsidR="002A0D92" w:rsidRPr="005A74D5">
        <w:rPr>
          <w:rFonts w:ascii="Times New Roman" w:hAnsi="Times New Roman" w:hint="eastAsia"/>
          <w:color w:val="000000"/>
        </w:rPr>
        <w:t xml:space="preserve">關於女性的描述，何者為錯？　</w:t>
      </w:r>
      <w:r w:rsidR="002A0D92" w:rsidRPr="005A74D5">
        <w:rPr>
          <w:rFonts w:ascii="Times New Roman" w:hAnsi="Times New Roman"/>
          <w:color w:val="000000"/>
        </w:rPr>
        <w:t>(A)</w:t>
      </w:r>
      <w:r w:rsidR="002A0D92" w:rsidRPr="005A74D5">
        <w:rPr>
          <w:rFonts w:ascii="Times New Roman" w:hAnsi="Times New Roman" w:hint="eastAsia"/>
          <w:color w:val="000000"/>
        </w:rPr>
        <w:t xml:space="preserve">女性只要努力，也可以是事業有成的企業強人　</w:t>
      </w:r>
      <w:r w:rsidR="002A0D92" w:rsidRPr="005A74D5">
        <w:rPr>
          <w:rFonts w:ascii="Times New Roman" w:hAnsi="Times New Roman"/>
          <w:color w:val="000000"/>
        </w:rPr>
        <w:t>(B)</w:t>
      </w:r>
      <w:r w:rsidR="002A0D92" w:rsidRPr="005A74D5">
        <w:rPr>
          <w:rFonts w:ascii="Times New Roman" w:hAnsi="Times New Roman" w:hint="eastAsia"/>
          <w:color w:val="000000"/>
        </w:rPr>
        <w:t xml:space="preserve">「男主外，女主內」是非常適合女性的模式　</w:t>
      </w:r>
      <w:r w:rsidR="002A0D92" w:rsidRPr="005A74D5">
        <w:rPr>
          <w:rFonts w:ascii="Times New Roman" w:hAnsi="Times New Roman"/>
          <w:color w:val="000000"/>
        </w:rPr>
        <w:t>(C)</w:t>
      </w:r>
      <w:r w:rsidR="002A0D92" w:rsidRPr="005A74D5">
        <w:rPr>
          <w:rFonts w:ascii="Times New Roman" w:hAnsi="Times New Roman" w:hint="eastAsia"/>
          <w:color w:val="000000"/>
        </w:rPr>
        <w:t xml:space="preserve">家庭是夫妻兩人共有的，可以共同承擔，女性不必單方面的犧牲　</w:t>
      </w:r>
      <w:r w:rsidR="002A0D92" w:rsidRPr="005A74D5">
        <w:rPr>
          <w:rFonts w:ascii="Times New Roman" w:hAnsi="Times New Roman"/>
          <w:color w:val="000000"/>
        </w:rPr>
        <w:t>(D)</w:t>
      </w:r>
      <w:r w:rsidR="002A0D92" w:rsidRPr="005A74D5">
        <w:rPr>
          <w:rFonts w:ascii="Times New Roman" w:hAnsi="Times New Roman" w:hint="eastAsia"/>
          <w:color w:val="000000"/>
        </w:rPr>
        <w:t>女性的裝扮不需要完全按照男性的喜好或審美觀。</w:t>
      </w:r>
    </w:p>
    <w:p w14:paraId="1D9C6AC5" w14:textId="77777777" w:rsidR="002A0D92" w:rsidRPr="005A74D5" w:rsidRDefault="009367D1"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107</w:t>
      </w:r>
      <w:r w:rsidR="003541DF" w:rsidRPr="005A74D5">
        <w:rPr>
          <w:rFonts w:ascii="Times New Roman" w:hAnsi="Times New Roman" w:hint="eastAsia"/>
          <w:color w:val="000000"/>
        </w:rPr>
        <w:t>. (</w:t>
      </w:r>
      <w:r w:rsidRPr="005A74D5">
        <w:rPr>
          <w:rFonts w:ascii="Times New Roman" w:hAnsi="Times New Roman"/>
          <w:color w:val="000000"/>
        </w:rPr>
        <w:t>C</w:t>
      </w:r>
      <w:r w:rsidR="003541DF" w:rsidRPr="005A74D5">
        <w:rPr>
          <w:rFonts w:ascii="Times New Roman" w:hAnsi="Times New Roman" w:hint="eastAsia"/>
          <w:color w:val="000000"/>
        </w:rPr>
        <w:t>)</w:t>
      </w:r>
      <w:r w:rsidR="00FC5C45">
        <w:rPr>
          <w:rFonts w:ascii="Times New Roman" w:hAnsi="Times New Roman" w:hint="eastAsia"/>
          <w:color w:val="000000"/>
        </w:rPr>
        <w:t xml:space="preserve">    </w:t>
      </w:r>
      <w:r w:rsidR="002A0D92" w:rsidRPr="005A74D5">
        <w:rPr>
          <w:rFonts w:ascii="Times New Roman" w:hAnsi="Times New Roman" w:hint="eastAsia"/>
          <w:color w:val="000000"/>
        </w:rPr>
        <w:t xml:space="preserve">關於「性別差異」的描述，何者為錯？　</w:t>
      </w:r>
      <w:r w:rsidR="002A0D92" w:rsidRPr="005A74D5">
        <w:rPr>
          <w:rFonts w:ascii="Times New Roman" w:hAnsi="Times New Roman"/>
          <w:color w:val="000000"/>
        </w:rPr>
        <w:t>(A)</w:t>
      </w:r>
      <w:r w:rsidR="002A0D92" w:rsidRPr="005A74D5">
        <w:rPr>
          <w:rFonts w:ascii="Times New Roman" w:hAnsi="Times New Roman" w:hint="eastAsia"/>
          <w:color w:val="000000"/>
        </w:rPr>
        <w:t xml:space="preserve">包括先天與後天因素所造成的影響　</w:t>
      </w:r>
      <w:r w:rsidR="002A0D92" w:rsidRPr="005A74D5">
        <w:rPr>
          <w:rFonts w:ascii="Times New Roman" w:hAnsi="Times New Roman"/>
          <w:color w:val="000000"/>
        </w:rPr>
        <w:t>(B)</w:t>
      </w:r>
      <w:r w:rsidR="002A0D92" w:rsidRPr="005A74D5">
        <w:rPr>
          <w:rFonts w:ascii="Times New Roman" w:hAnsi="Times New Roman" w:hint="eastAsia"/>
          <w:color w:val="000000"/>
        </w:rPr>
        <w:t xml:space="preserve">會造成性別的刻板印象　</w:t>
      </w:r>
      <w:r w:rsidR="002A0D92" w:rsidRPr="005A74D5">
        <w:rPr>
          <w:rFonts w:ascii="Times New Roman" w:hAnsi="Times New Roman"/>
          <w:color w:val="000000"/>
        </w:rPr>
        <w:t>(C)</w:t>
      </w:r>
      <w:r w:rsidR="002A0D92" w:rsidRPr="005A74D5">
        <w:rPr>
          <w:rFonts w:ascii="Times New Roman" w:hAnsi="Times New Roman" w:hint="eastAsia"/>
          <w:color w:val="000000"/>
        </w:rPr>
        <w:t xml:space="preserve">主要是指「主性徵」方面的差異　</w:t>
      </w:r>
      <w:r w:rsidR="002A0D92" w:rsidRPr="005A74D5">
        <w:rPr>
          <w:rFonts w:ascii="Times New Roman" w:hAnsi="Times New Roman"/>
          <w:color w:val="000000"/>
        </w:rPr>
        <w:t>(D)</w:t>
      </w:r>
      <w:r w:rsidR="002A0D92" w:rsidRPr="005A74D5">
        <w:rPr>
          <w:rFonts w:ascii="Times New Roman" w:hAnsi="Times New Roman" w:hint="eastAsia"/>
          <w:color w:val="000000"/>
        </w:rPr>
        <w:t>包括了性向、態度、興趣等心理層面的差異。</w:t>
      </w:r>
    </w:p>
    <w:p w14:paraId="14B8C469" w14:textId="77777777" w:rsidR="002A0D92" w:rsidRPr="005A74D5" w:rsidRDefault="009367D1"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108</w:t>
      </w:r>
      <w:r w:rsidR="003541DF" w:rsidRPr="005A74D5">
        <w:rPr>
          <w:rFonts w:ascii="Times New Roman" w:hAnsi="Times New Roman" w:hint="eastAsia"/>
          <w:color w:val="000000"/>
        </w:rPr>
        <w:t>. (</w:t>
      </w:r>
      <w:r w:rsidRPr="005A74D5">
        <w:rPr>
          <w:rFonts w:ascii="Times New Roman" w:hAnsi="Times New Roman"/>
          <w:color w:val="000000"/>
        </w:rPr>
        <w:t>A</w:t>
      </w:r>
      <w:r w:rsidR="003541DF" w:rsidRPr="005A74D5">
        <w:rPr>
          <w:rFonts w:ascii="Times New Roman" w:hAnsi="Times New Roman" w:hint="eastAsia"/>
          <w:color w:val="000000"/>
        </w:rPr>
        <w:t>)</w:t>
      </w:r>
      <w:r w:rsidR="002A0D92" w:rsidRPr="005A74D5">
        <w:rPr>
          <w:rFonts w:ascii="Times New Roman" w:hAnsi="Times New Roman" w:hint="eastAsia"/>
          <w:color w:val="000000"/>
        </w:rPr>
        <w:t xml:space="preserve">「在某一社會文化傳統中，眾所公認的男性（或女性）應有的行為」，這段敘述是指　</w:t>
      </w:r>
      <w:r w:rsidR="002A0D92" w:rsidRPr="005A74D5">
        <w:rPr>
          <w:rFonts w:ascii="Times New Roman" w:hAnsi="Times New Roman"/>
          <w:color w:val="000000"/>
        </w:rPr>
        <w:t>(A)</w:t>
      </w:r>
      <w:r w:rsidR="002A0D92" w:rsidRPr="005A74D5">
        <w:rPr>
          <w:rFonts w:ascii="Times New Roman" w:hAnsi="Times New Roman" w:hint="eastAsia"/>
          <w:color w:val="000000"/>
        </w:rPr>
        <w:t xml:space="preserve">性別角色　</w:t>
      </w:r>
      <w:r w:rsidR="002A0D92" w:rsidRPr="005A74D5">
        <w:rPr>
          <w:rFonts w:ascii="Times New Roman" w:hAnsi="Times New Roman"/>
          <w:color w:val="000000"/>
        </w:rPr>
        <w:t>(B)</w:t>
      </w:r>
      <w:r w:rsidR="002A0D92" w:rsidRPr="005A74D5">
        <w:rPr>
          <w:rFonts w:ascii="Times New Roman" w:hAnsi="Times New Roman" w:hint="eastAsia"/>
          <w:color w:val="000000"/>
        </w:rPr>
        <w:t xml:space="preserve">性別差異　</w:t>
      </w:r>
      <w:r w:rsidR="002A0D92" w:rsidRPr="005A74D5">
        <w:rPr>
          <w:rFonts w:ascii="Times New Roman" w:hAnsi="Times New Roman"/>
          <w:color w:val="000000"/>
        </w:rPr>
        <w:t>(C)</w:t>
      </w:r>
      <w:r w:rsidR="002A0D92" w:rsidRPr="005A74D5">
        <w:rPr>
          <w:rFonts w:ascii="Times New Roman" w:hAnsi="Times New Roman" w:hint="eastAsia"/>
          <w:color w:val="000000"/>
        </w:rPr>
        <w:t xml:space="preserve">性別刻板印象　</w:t>
      </w:r>
      <w:r w:rsidR="002A0D92" w:rsidRPr="005A74D5">
        <w:rPr>
          <w:rFonts w:ascii="Times New Roman" w:hAnsi="Times New Roman"/>
          <w:color w:val="000000"/>
        </w:rPr>
        <w:t>(D)</w:t>
      </w:r>
      <w:r w:rsidR="002A0D92" w:rsidRPr="005A74D5">
        <w:rPr>
          <w:rFonts w:ascii="Times New Roman" w:hAnsi="Times New Roman" w:hint="eastAsia"/>
          <w:color w:val="000000"/>
        </w:rPr>
        <w:t>性別平等。</w:t>
      </w:r>
    </w:p>
    <w:p w14:paraId="0F53B681" w14:textId="77777777" w:rsidR="002A0D92" w:rsidRPr="005A74D5" w:rsidRDefault="009367D1"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109</w:t>
      </w:r>
      <w:r w:rsidR="003541DF" w:rsidRPr="005A74D5">
        <w:rPr>
          <w:rFonts w:ascii="Times New Roman" w:hAnsi="Times New Roman" w:hint="eastAsia"/>
          <w:color w:val="000000"/>
        </w:rPr>
        <w:t>. (</w:t>
      </w:r>
      <w:r w:rsidRPr="005A74D5">
        <w:rPr>
          <w:rFonts w:ascii="Times New Roman" w:hAnsi="Times New Roman"/>
          <w:color w:val="000000"/>
        </w:rPr>
        <w:t>D</w:t>
      </w:r>
      <w:r w:rsidR="003541DF" w:rsidRPr="005A74D5">
        <w:rPr>
          <w:rFonts w:ascii="Times New Roman" w:hAnsi="Times New Roman" w:hint="eastAsia"/>
          <w:color w:val="000000"/>
        </w:rPr>
        <w:t>)</w:t>
      </w:r>
      <w:r w:rsidR="00FC5C45">
        <w:rPr>
          <w:rFonts w:ascii="Times New Roman" w:hAnsi="Times New Roman" w:hint="eastAsia"/>
          <w:color w:val="000000"/>
        </w:rPr>
        <w:t xml:space="preserve">    </w:t>
      </w:r>
      <w:r w:rsidR="002A0D92" w:rsidRPr="005A74D5">
        <w:rPr>
          <w:rFonts w:ascii="Times New Roman" w:hAnsi="Times New Roman" w:hint="eastAsia"/>
          <w:color w:val="000000"/>
        </w:rPr>
        <w:t xml:space="preserve">下列何者不是性別刻板印象？　</w:t>
      </w:r>
      <w:r w:rsidR="002A0D92" w:rsidRPr="005A74D5">
        <w:rPr>
          <w:rFonts w:ascii="Times New Roman" w:hAnsi="Times New Roman"/>
          <w:color w:val="000000"/>
        </w:rPr>
        <w:t>(A)</w:t>
      </w:r>
      <w:r w:rsidR="002A0D92" w:rsidRPr="005A74D5">
        <w:rPr>
          <w:rFonts w:ascii="Times New Roman" w:hAnsi="Times New Roman" w:hint="eastAsia"/>
          <w:color w:val="000000"/>
        </w:rPr>
        <w:t xml:space="preserve">男怕入錯行，女怕嫁錯郎　</w:t>
      </w:r>
      <w:r w:rsidR="002A0D92" w:rsidRPr="005A74D5">
        <w:rPr>
          <w:rFonts w:ascii="Times New Roman" w:hAnsi="Times New Roman"/>
          <w:color w:val="000000"/>
        </w:rPr>
        <w:t>(B)</w:t>
      </w:r>
      <w:r w:rsidR="002A0D92" w:rsidRPr="005A74D5">
        <w:rPr>
          <w:rFonts w:ascii="Times New Roman" w:hAnsi="Times New Roman" w:hint="eastAsia"/>
          <w:color w:val="000000"/>
        </w:rPr>
        <w:t xml:space="preserve">女子無才便是德　</w:t>
      </w:r>
      <w:r w:rsidR="002A0D92" w:rsidRPr="005A74D5">
        <w:rPr>
          <w:rFonts w:ascii="Times New Roman" w:hAnsi="Times New Roman"/>
          <w:color w:val="000000"/>
        </w:rPr>
        <w:t>(C)</w:t>
      </w:r>
      <w:r w:rsidR="002A0D92" w:rsidRPr="005A74D5">
        <w:rPr>
          <w:rFonts w:ascii="Times New Roman" w:hAnsi="Times New Roman" w:hint="eastAsia"/>
          <w:color w:val="000000"/>
        </w:rPr>
        <w:t xml:space="preserve">郎才女貌　</w:t>
      </w:r>
      <w:r w:rsidR="002A0D92" w:rsidRPr="005A74D5">
        <w:rPr>
          <w:rFonts w:ascii="Times New Roman" w:hAnsi="Times New Roman"/>
          <w:color w:val="000000"/>
        </w:rPr>
        <w:t>(D)</w:t>
      </w:r>
      <w:r w:rsidR="002A0D92" w:rsidRPr="005A74D5">
        <w:rPr>
          <w:rFonts w:ascii="Times New Roman" w:hAnsi="Times New Roman" w:hint="eastAsia"/>
          <w:color w:val="000000"/>
        </w:rPr>
        <w:t>剛柔並濟。</w:t>
      </w:r>
    </w:p>
    <w:p w14:paraId="198D3BD9" w14:textId="77777777" w:rsidR="002A0D92" w:rsidRPr="005A74D5" w:rsidRDefault="009367D1"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110</w:t>
      </w:r>
      <w:r w:rsidR="003541DF" w:rsidRPr="005A74D5">
        <w:rPr>
          <w:rFonts w:ascii="Times New Roman" w:hAnsi="Times New Roman" w:hint="eastAsia"/>
          <w:color w:val="000000"/>
        </w:rPr>
        <w:t>. (</w:t>
      </w:r>
      <w:r w:rsidRPr="005A74D5">
        <w:rPr>
          <w:rFonts w:ascii="Times New Roman" w:hAnsi="Times New Roman"/>
          <w:color w:val="000000"/>
        </w:rPr>
        <w:t>C</w:t>
      </w:r>
      <w:r w:rsidR="003541DF" w:rsidRPr="005A74D5">
        <w:rPr>
          <w:rFonts w:ascii="Times New Roman" w:hAnsi="Times New Roman" w:hint="eastAsia"/>
          <w:color w:val="000000"/>
        </w:rPr>
        <w:t>)</w:t>
      </w:r>
      <w:r w:rsidR="00FC5C45">
        <w:rPr>
          <w:rFonts w:ascii="Times New Roman" w:hAnsi="Times New Roman" w:hint="eastAsia"/>
          <w:color w:val="000000"/>
        </w:rPr>
        <w:t xml:space="preserve">    </w:t>
      </w:r>
      <w:r w:rsidR="002A0D92" w:rsidRPr="005A74D5">
        <w:rPr>
          <w:rFonts w:ascii="Times New Roman" w:hAnsi="Times New Roman" w:hint="eastAsia"/>
          <w:color w:val="000000"/>
        </w:rPr>
        <w:t xml:space="preserve">下列關於性別角色的敘述，何者為是？　</w:t>
      </w:r>
      <w:r w:rsidR="002A0D92" w:rsidRPr="005A74D5">
        <w:rPr>
          <w:rFonts w:ascii="Times New Roman" w:hAnsi="Times New Roman"/>
          <w:color w:val="000000"/>
        </w:rPr>
        <w:t>(A)</w:t>
      </w:r>
      <w:r w:rsidR="002A0D92" w:rsidRPr="005A74D5">
        <w:rPr>
          <w:rFonts w:ascii="Times New Roman" w:hAnsi="Times New Roman" w:hint="eastAsia"/>
          <w:color w:val="000000"/>
        </w:rPr>
        <w:t xml:space="preserve">子女犯錯或犯罪時，母親應負最大的責任　</w:t>
      </w:r>
      <w:r w:rsidR="002A0D92" w:rsidRPr="005A74D5">
        <w:rPr>
          <w:rFonts w:ascii="Times New Roman" w:hAnsi="Times New Roman"/>
          <w:color w:val="000000"/>
        </w:rPr>
        <w:t>(B)</w:t>
      </w:r>
      <w:r w:rsidR="002A0D92" w:rsidRPr="005A74D5">
        <w:rPr>
          <w:rFonts w:ascii="Times New Roman" w:hAnsi="Times New Roman" w:hint="eastAsia"/>
          <w:color w:val="000000"/>
        </w:rPr>
        <w:t xml:space="preserve">俗話說：男主外，女主內。所以男性應以事業為重　</w:t>
      </w:r>
      <w:r w:rsidR="002A0D92" w:rsidRPr="005A74D5">
        <w:rPr>
          <w:rFonts w:ascii="Times New Roman" w:hAnsi="Times New Roman"/>
          <w:color w:val="000000"/>
        </w:rPr>
        <w:t>(C)</w:t>
      </w:r>
      <w:r w:rsidR="002A0D92" w:rsidRPr="005A74D5">
        <w:rPr>
          <w:rFonts w:ascii="Times New Roman" w:hAnsi="Times New Roman" w:hint="eastAsia"/>
          <w:color w:val="000000"/>
        </w:rPr>
        <w:t xml:space="preserve">男性一樣適合照顧幼兒，可以共同分擔照護之責　</w:t>
      </w:r>
      <w:r w:rsidR="002A0D92" w:rsidRPr="005A74D5">
        <w:rPr>
          <w:rFonts w:ascii="Times New Roman" w:hAnsi="Times New Roman"/>
          <w:color w:val="000000"/>
        </w:rPr>
        <w:t>(D)</w:t>
      </w:r>
      <w:r w:rsidR="002A0D92" w:rsidRPr="005A74D5">
        <w:rPr>
          <w:rFonts w:ascii="Times New Roman" w:hAnsi="Times New Roman" w:hint="eastAsia"/>
          <w:color w:val="000000"/>
        </w:rPr>
        <w:t>較重視家庭的女性，通常不會投入職場，而是當個專職的家庭主婦。</w:t>
      </w:r>
    </w:p>
    <w:p w14:paraId="5A3DA429" w14:textId="77777777" w:rsidR="002A0D92" w:rsidRPr="005A74D5" w:rsidRDefault="009367D1"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111</w:t>
      </w:r>
      <w:r w:rsidR="002A0D92" w:rsidRPr="005A74D5">
        <w:rPr>
          <w:rFonts w:ascii="Times New Roman" w:hAnsi="Times New Roman" w:hint="eastAsia"/>
          <w:color w:val="000000"/>
        </w:rPr>
        <w:t>.</w:t>
      </w:r>
      <w:r w:rsidR="003541DF" w:rsidRPr="005A74D5">
        <w:rPr>
          <w:rFonts w:ascii="Times New Roman" w:hAnsi="Times New Roman" w:hint="eastAsia"/>
          <w:color w:val="000000"/>
        </w:rPr>
        <w:t>(</w:t>
      </w:r>
      <w:r w:rsidRPr="005A74D5">
        <w:rPr>
          <w:rFonts w:ascii="Times New Roman" w:hAnsi="Times New Roman"/>
          <w:color w:val="000000"/>
        </w:rPr>
        <w:t>D</w:t>
      </w:r>
      <w:r w:rsidR="003541DF" w:rsidRPr="005A74D5">
        <w:rPr>
          <w:rFonts w:ascii="Times New Roman" w:hAnsi="Times New Roman" w:hint="eastAsia"/>
          <w:color w:val="000000"/>
        </w:rPr>
        <w:t>)</w:t>
      </w:r>
      <w:r w:rsidR="00FC5C45">
        <w:rPr>
          <w:rFonts w:ascii="Times New Roman" w:hAnsi="Times New Roman" w:hint="eastAsia"/>
          <w:color w:val="000000"/>
        </w:rPr>
        <w:t xml:space="preserve">    </w:t>
      </w:r>
      <w:r w:rsidR="002A0D92" w:rsidRPr="005A74D5">
        <w:rPr>
          <w:rFonts w:ascii="Times New Roman" w:hAnsi="Times New Roman" w:hint="eastAsia"/>
          <w:color w:val="000000"/>
        </w:rPr>
        <w:t xml:space="preserve">下列關於性別議題的敘述，何者為是？　</w:t>
      </w:r>
      <w:r w:rsidR="002A0D92" w:rsidRPr="005A74D5">
        <w:rPr>
          <w:rFonts w:ascii="Times New Roman" w:hAnsi="Times New Roman"/>
          <w:color w:val="000000"/>
        </w:rPr>
        <w:t>(A)</w:t>
      </w:r>
      <w:r w:rsidR="002A0D92" w:rsidRPr="005A74D5">
        <w:rPr>
          <w:rFonts w:ascii="Times New Roman" w:hAnsi="Times New Roman" w:hint="eastAsia"/>
          <w:color w:val="000000"/>
        </w:rPr>
        <w:t xml:space="preserve">女性最重要的角色是扮演好母親　</w:t>
      </w:r>
      <w:r w:rsidR="002A0D92" w:rsidRPr="005A74D5">
        <w:rPr>
          <w:rFonts w:ascii="Times New Roman" w:hAnsi="Times New Roman"/>
          <w:color w:val="000000"/>
        </w:rPr>
        <w:t>(B)</w:t>
      </w:r>
      <w:r w:rsidR="002A0D92" w:rsidRPr="005A74D5">
        <w:rPr>
          <w:rFonts w:ascii="Times New Roman" w:hAnsi="Times New Roman" w:hint="eastAsia"/>
          <w:color w:val="000000"/>
        </w:rPr>
        <w:t xml:space="preserve">女性最重要的特質是個性柔順，注重外貌和身材，有甜美的笑容和聲音　</w:t>
      </w:r>
      <w:r w:rsidR="002A0D92" w:rsidRPr="005A74D5">
        <w:rPr>
          <w:rFonts w:ascii="Times New Roman" w:hAnsi="Times New Roman"/>
          <w:color w:val="000000"/>
        </w:rPr>
        <w:t>(C)</w:t>
      </w:r>
      <w:r w:rsidR="002A0D92" w:rsidRPr="005A74D5">
        <w:rPr>
          <w:rFonts w:ascii="Times New Roman" w:hAnsi="Times New Roman" w:hint="eastAsia"/>
          <w:color w:val="000000"/>
        </w:rPr>
        <w:t xml:space="preserve">女性追求學位與事業，可能就會失去家庭與婚姻　</w:t>
      </w:r>
      <w:r w:rsidR="002A0D92" w:rsidRPr="005A74D5">
        <w:rPr>
          <w:rFonts w:ascii="Times New Roman" w:hAnsi="Times New Roman"/>
          <w:color w:val="000000"/>
        </w:rPr>
        <w:t>(D)</w:t>
      </w:r>
      <w:r w:rsidR="002A0D92" w:rsidRPr="005A74D5">
        <w:rPr>
          <w:rFonts w:ascii="Times New Roman" w:hAnsi="Times New Roman" w:hint="eastAsia"/>
          <w:color w:val="000000"/>
        </w:rPr>
        <w:t>女性應該獲得工作的尊嚴與成就。</w:t>
      </w:r>
    </w:p>
    <w:p w14:paraId="09CF98CE" w14:textId="77777777" w:rsidR="002A0D92" w:rsidRPr="005A74D5" w:rsidRDefault="009367D1"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112</w:t>
      </w:r>
      <w:r w:rsidR="003541DF" w:rsidRPr="005A74D5">
        <w:rPr>
          <w:rFonts w:ascii="Times New Roman" w:hAnsi="Times New Roman" w:hint="eastAsia"/>
          <w:color w:val="000000"/>
        </w:rPr>
        <w:t>. (</w:t>
      </w:r>
      <w:r w:rsidRPr="005A74D5">
        <w:rPr>
          <w:rFonts w:ascii="Times New Roman" w:hAnsi="Times New Roman"/>
          <w:color w:val="000000"/>
        </w:rPr>
        <w:t>B</w:t>
      </w:r>
      <w:r w:rsidR="003541DF" w:rsidRPr="005A74D5">
        <w:rPr>
          <w:rFonts w:ascii="Times New Roman" w:hAnsi="Times New Roman" w:hint="eastAsia"/>
          <w:color w:val="000000"/>
        </w:rPr>
        <w:t>)</w:t>
      </w:r>
      <w:r w:rsidR="00FC5C45">
        <w:rPr>
          <w:rFonts w:ascii="Times New Roman" w:hAnsi="Times New Roman" w:hint="eastAsia"/>
          <w:color w:val="000000"/>
        </w:rPr>
        <w:t xml:space="preserve">    </w:t>
      </w:r>
      <w:r w:rsidR="002A0D92" w:rsidRPr="005A74D5">
        <w:rPr>
          <w:rFonts w:ascii="Times New Roman" w:hAnsi="Times New Roman" w:hint="eastAsia"/>
          <w:color w:val="000000"/>
        </w:rPr>
        <w:t xml:space="preserve">下列的敘述，何者為非？　</w:t>
      </w:r>
      <w:r w:rsidR="002A0D92" w:rsidRPr="005A74D5">
        <w:rPr>
          <w:rFonts w:ascii="Times New Roman" w:hAnsi="Times New Roman"/>
          <w:color w:val="000000"/>
        </w:rPr>
        <w:t>(A)</w:t>
      </w:r>
      <w:r w:rsidR="002A0D92" w:rsidRPr="005A74D5">
        <w:rPr>
          <w:rFonts w:ascii="Times New Roman" w:hAnsi="Times New Roman" w:hint="eastAsia"/>
          <w:color w:val="000000"/>
        </w:rPr>
        <w:t xml:space="preserve">只要願意，男性多做一些家事也無妨　</w:t>
      </w:r>
      <w:r w:rsidR="002A0D92" w:rsidRPr="005A74D5">
        <w:rPr>
          <w:rFonts w:ascii="Times New Roman" w:hAnsi="Times New Roman"/>
          <w:color w:val="000000"/>
        </w:rPr>
        <w:t>(B)</w:t>
      </w:r>
      <w:r w:rsidR="002A0D92" w:rsidRPr="005A74D5">
        <w:rPr>
          <w:rFonts w:ascii="Times New Roman" w:hAnsi="Times New Roman" w:hint="eastAsia"/>
          <w:color w:val="000000"/>
        </w:rPr>
        <w:t xml:space="preserve">女性大多具備細心的特質，其實比較適合做家事　</w:t>
      </w:r>
      <w:r w:rsidR="002A0D92" w:rsidRPr="005A74D5">
        <w:rPr>
          <w:rFonts w:ascii="Times New Roman" w:hAnsi="Times New Roman"/>
          <w:color w:val="000000"/>
        </w:rPr>
        <w:t>(C)</w:t>
      </w:r>
      <w:r w:rsidR="002A0D92" w:rsidRPr="005A74D5">
        <w:rPr>
          <w:rFonts w:ascii="Times New Roman" w:hAnsi="Times New Roman" w:hint="eastAsia"/>
          <w:color w:val="000000"/>
        </w:rPr>
        <w:t xml:space="preserve">女性應該請丈夫或子女一起從事家務工作　</w:t>
      </w:r>
      <w:r w:rsidR="002A0D92" w:rsidRPr="005A74D5">
        <w:rPr>
          <w:rFonts w:ascii="Times New Roman" w:hAnsi="Times New Roman"/>
          <w:color w:val="000000"/>
        </w:rPr>
        <w:t>(D)</w:t>
      </w:r>
      <w:r w:rsidR="002A0D92" w:rsidRPr="005A74D5">
        <w:rPr>
          <w:rFonts w:ascii="Times New Roman" w:hAnsi="Times New Roman" w:hint="eastAsia"/>
          <w:color w:val="000000"/>
        </w:rPr>
        <w:t>從事家務工作，應該無分性別，最好由全家人一起協調分配。</w:t>
      </w:r>
    </w:p>
    <w:p w14:paraId="7C25DD7D" w14:textId="77777777" w:rsidR="002A0D92" w:rsidRPr="005A74D5" w:rsidRDefault="009367D1"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113</w:t>
      </w:r>
      <w:r w:rsidR="003541DF" w:rsidRPr="005A74D5">
        <w:rPr>
          <w:rFonts w:ascii="Times New Roman" w:hAnsi="Times New Roman" w:hint="eastAsia"/>
          <w:color w:val="000000"/>
        </w:rPr>
        <w:t>. (</w:t>
      </w:r>
      <w:r w:rsidRPr="005A74D5">
        <w:rPr>
          <w:rFonts w:ascii="Times New Roman" w:hAnsi="Times New Roman"/>
          <w:color w:val="000000"/>
        </w:rPr>
        <w:t>D</w:t>
      </w:r>
      <w:r w:rsidR="003541DF" w:rsidRPr="005A74D5">
        <w:rPr>
          <w:rFonts w:ascii="Times New Roman" w:hAnsi="Times New Roman" w:hint="eastAsia"/>
          <w:color w:val="000000"/>
        </w:rPr>
        <w:t>)</w:t>
      </w:r>
      <w:r w:rsidR="00FC5C45">
        <w:rPr>
          <w:rFonts w:ascii="Times New Roman" w:hAnsi="Times New Roman" w:hint="eastAsia"/>
          <w:color w:val="000000"/>
        </w:rPr>
        <w:t xml:space="preserve">   </w:t>
      </w:r>
      <w:r w:rsidR="002A0D92" w:rsidRPr="005A74D5">
        <w:rPr>
          <w:rFonts w:ascii="Times New Roman" w:hAnsi="Times New Roman" w:hint="eastAsia"/>
          <w:color w:val="000000"/>
        </w:rPr>
        <w:t xml:space="preserve">有關性別平等的概念，以下敘述何者為錯？　</w:t>
      </w:r>
      <w:r w:rsidR="002A0D92" w:rsidRPr="005A74D5">
        <w:rPr>
          <w:rFonts w:ascii="Times New Roman" w:hAnsi="Times New Roman"/>
          <w:color w:val="000000"/>
        </w:rPr>
        <w:t>(A)</w:t>
      </w:r>
      <w:r w:rsidR="002A0D92" w:rsidRPr="005A74D5">
        <w:rPr>
          <w:rFonts w:ascii="Times New Roman" w:hAnsi="Times New Roman" w:hint="eastAsia"/>
          <w:color w:val="000000"/>
        </w:rPr>
        <w:t xml:space="preserve">我國的學校教材仍須加強注重多元平衡的兩性觀　</w:t>
      </w:r>
      <w:r w:rsidR="002A0D92" w:rsidRPr="005A74D5">
        <w:rPr>
          <w:rFonts w:ascii="Times New Roman" w:hAnsi="Times New Roman"/>
          <w:color w:val="000000"/>
        </w:rPr>
        <w:t>(B)</w:t>
      </w:r>
      <w:r w:rsidR="002A0D92" w:rsidRPr="005A74D5">
        <w:rPr>
          <w:rFonts w:ascii="Times New Roman" w:hAnsi="Times New Roman" w:hint="eastAsia"/>
          <w:color w:val="000000"/>
        </w:rPr>
        <w:t xml:space="preserve">「檳榔西施」代表某種社會文化中「性別」的議題　</w:t>
      </w:r>
      <w:r w:rsidR="002A0D92" w:rsidRPr="005A74D5">
        <w:rPr>
          <w:rFonts w:ascii="Times New Roman" w:hAnsi="Times New Roman"/>
          <w:color w:val="000000"/>
        </w:rPr>
        <w:t>(C)</w:t>
      </w:r>
      <w:r w:rsidR="002A0D92" w:rsidRPr="005A74D5">
        <w:rPr>
          <w:rFonts w:ascii="Times New Roman" w:hAnsi="Times New Roman" w:hint="eastAsia"/>
          <w:color w:val="000000"/>
        </w:rPr>
        <w:t>「三從四德</w:t>
      </w:r>
      <w:r w:rsidR="002A0D92" w:rsidRPr="005A74D5">
        <w:rPr>
          <w:rFonts w:ascii="Times New Roman" w:hAnsi="Times New Roman"/>
          <w:color w:val="000000"/>
        </w:rPr>
        <w:t>VS</w:t>
      </w:r>
      <w:r w:rsidR="002A0D92" w:rsidRPr="005A74D5">
        <w:rPr>
          <w:rFonts w:ascii="Times New Roman" w:hAnsi="Times New Roman" w:hint="eastAsia"/>
          <w:color w:val="000000"/>
        </w:rPr>
        <w:t xml:space="preserve">三妻四妾」是我國文化中的性別議題　</w:t>
      </w:r>
      <w:r w:rsidR="002A0D92" w:rsidRPr="005A74D5">
        <w:rPr>
          <w:rFonts w:ascii="Times New Roman" w:hAnsi="Times New Roman"/>
          <w:color w:val="000000"/>
        </w:rPr>
        <w:t>(D)</w:t>
      </w:r>
      <w:r w:rsidR="002A0D92" w:rsidRPr="005A74D5">
        <w:rPr>
          <w:rFonts w:ascii="Times New Roman" w:hAnsi="Times New Roman" w:hint="eastAsia"/>
          <w:color w:val="000000"/>
        </w:rPr>
        <w:t>做母親的有時必須犧牲，才能有全家的美滿和諧。</w:t>
      </w:r>
    </w:p>
    <w:p w14:paraId="53AF0FA0" w14:textId="77777777" w:rsidR="002A0D92" w:rsidRPr="005A74D5" w:rsidRDefault="009367D1"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114</w:t>
      </w:r>
      <w:r w:rsidR="003541DF" w:rsidRPr="005A74D5">
        <w:rPr>
          <w:rFonts w:ascii="Times New Roman" w:hAnsi="Times New Roman" w:hint="eastAsia"/>
          <w:color w:val="000000"/>
        </w:rPr>
        <w:t>. (</w:t>
      </w:r>
      <w:r w:rsidRPr="005A74D5">
        <w:rPr>
          <w:rFonts w:ascii="Times New Roman" w:hAnsi="Times New Roman"/>
          <w:color w:val="000000"/>
        </w:rPr>
        <w:t>A</w:t>
      </w:r>
      <w:r w:rsidR="003541DF" w:rsidRPr="005A74D5">
        <w:rPr>
          <w:rFonts w:ascii="Times New Roman" w:hAnsi="Times New Roman" w:hint="eastAsia"/>
          <w:color w:val="000000"/>
        </w:rPr>
        <w:t>)</w:t>
      </w:r>
      <w:r w:rsidR="00FC5C45">
        <w:rPr>
          <w:rFonts w:ascii="Times New Roman" w:hAnsi="Times New Roman" w:hint="eastAsia"/>
          <w:color w:val="000000"/>
        </w:rPr>
        <w:t xml:space="preserve">    </w:t>
      </w:r>
      <w:r w:rsidR="002A0D92" w:rsidRPr="005A74D5">
        <w:rPr>
          <w:rFonts w:ascii="Times New Roman" w:hAnsi="Times New Roman" w:hint="eastAsia"/>
          <w:color w:val="000000"/>
        </w:rPr>
        <w:t xml:space="preserve">關於「性騷擾」的定義，何者為非？　</w:t>
      </w:r>
      <w:r w:rsidR="002A0D92" w:rsidRPr="005A74D5">
        <w:rPr>
          <w:rFonts w:ascii="Times New Roman" w:hAnsi="Times New Roman"/>
          <w:color w:val="000000"/>
        </w:rPr>
        <w:t>(A)</w:t>
      </w:r>
      <w:r w:rsidR="002A0D92" w:rsidRPr="005A74D5">
        <w:rPr>
          <w:rFonts w:ascii="Times New Roman" w:hAnsi="Times New Roman" w:hint="eastAsia"/>
          <w:color w:val="000000"/>
        </w:rPr>
        <w:t xml:space="preserve">以明示之方式從事之　</w:t>
      </w:r>
      <w:r w:rsidR="002A0D92" w:rsidRPr="005A74D5">
        <w:rPr>
          <w:rFonts w:ascii="Times New Roman" w:hAnsi="Times New Roman"/>
          <w:color w:val="000000"/>
        </w:rPr>
        <w:t>(B)</w:t>
      </w:r>
      <w:r w:rsidR="002A0D92" w:rsidRPr="005A74D5">
        <w:rPr>
          <w:rFonts w:ascii="Times New Roman" w:hAnsi="Times New Roman" w:hint="eastAsia"/>
          <w:color w:val="000000"/>
        </w:rPr>
        <w:t xml:space="preserve">有不受歡迎且具性意味或性別歧視的言詞或行為　</w:t>
      </w:r>
      <w:r w:rsidR="002A0D92" w:rsidRPr="005A74D5">
        <w:rPr>
          <w:rFonts w:ascii="Times New Roman" w:hAnsi="Times New Roman"/>
          <w:color w:val="000000"/>
        </w:rPr>
        <w:t>(C)</w:t>
      </w:r>
      <w:r w:rsidR="002A0D92" w:rsidRPr="005A74D5">
        <w:rPr>
          <w:rFonts w:ascii="Times New Roman" w:hAnsi="Times New Roman" w:hint="eastAsia"/>
          <w:color w:val="000000"/>
        </w:rPr>
        <w:t xml:space="preserve">不受歡迎的言行是以當事人的感覺為標準　</w:t>
      </w:r>
      <w:r w:rsidR="002A0D92" w:rsidRPr="005A74D5">
        <w:rPr>
          <w:rFonts w:ascii="Times New Roman" w:hAnsi="Times New Roman"/>
          <w:color w:val="000000"/>
        </w:rPr>
        <w:t>(D)</w:t>
      </w:r>
      <w:r w:rsidR="002A0D92" w:rsidRPr="005A74D5">
        <w:rPr>
          <w:rFonts w:ascii="Times New Roman" w:hAnsi="Times New Roman" w:hint="eastAsia"/>
          <w:color w:val="000000"/>
        </w:rPr>
        <w:t>以性或性別有關的行為，影響他人有關之權益。</w:t>
      </w:r>
    </w:p>
    <w:p w14:paraId="7DF759D8" w14:textId="77777777" w:rsidR="002A0D92" w:rsidRPr="005A74D5" w:rsidRDefault="009367D1"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115</w:t>
      </w:r>
      <w:r w:rsidR="003541DF" w:rsidRPr="005A74D5">
        <w:rPr>
          <w:rFonts w:ascii="Times New Roman" w:hAnsi="Times New Roman" w:hint="eastAsia"/>
          <w:color w:val="000000"/>
        </w:rPr>
        <w:t>. (</w:t>
      </w:r>
      <w:r w:rsidRPr="005A74D5">
        <w:rPr>
          <w:rFonts w:ascii="Times New Roman" w:hAnsi="Times New Roman"/>
          <w:color w:val="000000"/>
        </w:rPr>
        <w:t>B</w:t>
      </w:r>
      <w:r w:rsidRPr="005A74D5">
        <w:rPr>
          <w:rFonts w:ascii="Times New Roman" w:hAnsi="Times New Roman" w:hint="eastAsia"/>
          <w:color w:val="000000"/>
        </w:rPr>
        <w:t xml:space="preserve"> </w:t>
      </w:r>
      <w:r w:rsidR="003541DF" w:rsidRPr="005A74D5">
        <w:rPr>
          <w:rFonts w:ascii="Times New Roman" w:hAnsi="Times New Roman" w:hint="eastAsia"/>
          <w:color w:val="000000"/>
        </w:rPr>
        <w:t>)</w:t>
      </w:r>
      <w:r w:rsidRPr="005A74D5">
        <w:rPr>
          <w:rFonts w:ascii="Times New Roman" w:hAnsi="Times New Roman"/>
          <w:color w:val="000000"/>
        </w:rPr>
        <w:t xml:space="preserve"> </w:t>
      </w:r>
      <w:r w:rsidRPr="005A74D5">
        <w:rPr>
          <w:rFonts w:ascii="Times New Roman" w:hAnsi="Times New Roman" w:hint="eastAsia"/>
          <w:color w:val="000000"/>
        </w:rPr>
        <w:t xml:space="preserve"> </w:t>
      </w:r>
      <w:r w:rsidR="002A0D92" w:rsidRPr="005A74D5">
        <w:rPr>
          <w:rFonts w:ascii="Times New Roman" w:hAnsi="Times New Roman"/>
          <w:color w:val="000000"/>
        </w:rPr>
        <w:t>A</w:t>
      </w:r>
      <w:r w:rsidR="002A0D92" w:rsidRPr="005A74D5">
        <w:rPr>
          <w:rFonts w:ascii="Times New Roman" w:hAnsi="Times New Roman" w:hint="eastAsia"/>
          <w:color w:val="000000"/>
        </w:rPr>
        <w:t>和</w:t>
      </w:r>
      <w:r w:rsidR="002A0D92" w:rsidRPr="005A74D5">
        <w:rPr>
          <w:rFonts w:ascii="Times New Roman" w:hAnsi="Times New Roman"/>
          <w:color w:val="000000"/>
        </w:rPr>
        <w:t>B</w:t>
      </w:r>
      <w:r w:rsidR="002A0D92" w:rsidRPr="005A74D5">
        <w:rPr>
          <w:rFonts w:ascii="Times New Roman" w:hAnsi="Times New Roman" w:hint="eastAsia"/>
          <w:color w:val="000000"/>
        </w:rPr>
        <w:t>在會議室中開玩笑的說黃色笑話，</w:t>
      </w:r>
      <w:r w:rsidR="002A0D92" w:rsidRPr="005A74D5">
        <w:rPr>
          <w:rFonts w:ascii="Times New Roman" w:hAnsi="Times New Roman"/>
          <w:color w:val="000000"/>
        </w:rPr>
        <w:t>C</w:t>
      </w:r>
      <w:r w:rsidR="002A0D92" w:rsidRPr="005A74D5">
        <w:rPr>
          <w:rFonts w:ascii="Times New Roman" w:hAnsi="Times New Roman" w:hint="eastAsia"/>
          <w:color w:val="000000"/>
        </w:rPr>
        <w:t xml:space="preserve">在一旁整理資料，聽了感覺很不舒服。以下說法何者為是？　</w:t>
      </w:r>
      <w:r w:rsidR="002A0D92" w:rsidRPr="005A74D5">
        <w:rPr>
          <w:rFonts w:ascii="Times New Roman" w:hAnsi="Times New Roman"/>
          <w:color w:val="000000"/>
        </w:rPr>
        <w:t>(A)A</w:t>
      </w:r>
      <w:r w:rsidR="002A0D92" w:rsidRPr="005A74D5">
        <w:rPr>
          <w:rFonts w:ascii="Times New Roman" w:hAnsi="Times New Roman" w:hint="eastAsia"/>
          <w:color w:val="000000"/>
        </w:rPr>
        <w:t>和</w:t>
      </w:r>
      <w:r w:rsidR="002A0D92" w:rsidRPr="005A74D5">
        <w:rPr>
          <w:rFonts w:ascii="Times New Roman" w:hAnsi="Times New Roman"/>
          <w:color w:val="000000"/>
        </w:rPr>
        <w:t>B</w:t>
      </w:r>
      <w:r w:rsidR="002A0D92" w:rsidRPr="005A74D5">
        <w:rPr>
          <w:rFonts w:ascii="Times New Roman" w:hAnsi="Times New Roman" w:hint="eastAsia"/>
          <w:color w:val="000000"/>
        </w:rPr>
        <w:t xml:space="preserve">只是開玩笑，所以不算性騷擾　</w:t>
      </w:r>
      <w:r w:rsidR="002A0D92" w:rsidRPr="005A74D5">
        <w:rPr>
          <w:rFonts w:ascii="Times New Roman" w:hAnsi="Times New Roman"/>
          <w:color w:val="000000"/>
        </w:rPr>
        <w:t>(B)</w:t>
      </w:r>
      <w:r w:rsidR="002A0D92" w:rsidRPr="005A74D5">
        <w:rPr>
          <w:rFonts w:ascii="Times New Roman" w:hAnsi="Times New Roman" w:hint="eastAsia"/>
          <w:color w:val="000000"/>
        </w:rPr>
        <w:t>這樣可能已構成性騷擾，因為</w:t>
      </w:r>
      <w:r w:rsidR="002A0D92" w:rsidRPr="005A74D5">
        <w:rPr>
          <w:rFonts w:ascii="Times New Roman" w:hAnsi="Times New Roman"/>
          <w:color w:val="000000"/>
        </w:rPr>
        <w:t>C</w:t>
      </w:r>
      <w:r w:rsidR="002A0D92" w:rsidRPr="005A74D5">
        <w:rPr>
          <w:rFonts w:ascii="Times New Roman" w:hAnsi="Times New Roman" w:hint="eastAsia"/>
          <w:color w:val="000000"/>
        </w:rPr>
        <w:t xml:space="preserve">感到不舒服　</w:t>
      </w:r>
      <w:r w:rsidR="002A0D92" w:rsidRPr="005A74D5">
        <w:rPr>
          <w:rFonts w:ascii="Times New Roman" w:hAnsi="Times New Roman"/>
          <w:color w:val="000000"/>
        </w:rPr>
        <w:t>(C)</w:t>
      </w:r>
      <w:r w:rsidR="002A0D92" w:rsidRPr="005A74D5">
        <w:rPr>
          <w:rFonts w:ascii="Times New Roman" w:hAnsi="Times New Roman" w:hint="eastAsia"/>
          <w:color w:val="000000"/>
        </w:rPr>
        <w:t xml:space="preserve">這樣可能已構成性騷擾，因為會議室是公共場所　</w:t>
      </w:r>
      <w:r w:rsidR="002A0D92" w:rsidRPr="005A74D5">
        <w:rPr>
          <w:rFonts w:ascii="Times New Roman" w:hAnsi="Times New Roman"/>
          <w:color w:val="000000"/>
        </w:rPr>
        <w:t>(D)</w:t>
      </w:r>
      <w:r w:rsidR="002A0D92" w:rsidRPr="005A74D5">
        <w:rPr>
          <w:rFonts w:ascii="Times New Roman" w:hAnsi="Times New Roman" w:hint="eastAsia"/>
          <w:color w:val="000000"/>
        </w:rPr>
        <w:t>這樣不構成性騷擾，因為</w:t>
      </w:r>
      <w:r w:rsidR="002A0D92" w:rsidRPr="005A74D5">
        <w:rPr>
          <w:rFonts w:ascii="Times New Roman" w:hAnsi="Times New Roman"/>
          <w:color w:val="000000"/>
        </w:rPr>
        <w:t>C</w:t>
      </w:r>
      <w:r w:rsidR="002A0D92" w:rsidRPr="005A74D5">
        <w:rPr>
          <w:rFonts w:ascii="Times New Roman" w:hAnsi="Times New Roman" w:hint="eastAsia"/>
          <w:color w:val="000000"/>
        </w:rPr>
        <w:t>沒說她不喜歡。</w:t>
      </w:r>
    </w:p>
    <w:p w14:paraId="153EA2D1" w14:textId="77777777" w:rsidR="002A0D92" w:rsidRPr="005A74D5" w:rsidRDefault="009367D1"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116</w:t>
      </w:r>
      <w:r w:rsidR="003541DF" w:rsidRPr="005A74D5">
        <w:rPr>
          <w:rFonts w:ascii="Times New Roman" w:hAnsi="Times New Roman" w:hint="eastAsia"/>
          <w:color w:val="000000"/>
        </w:rPr>
        <w:t>. (</w:t>
      </w:r>
      <w:r w:rsidRPr="005A74D5">
        <w:rPr>
          <w:rFonts w:ascii="Times New Roman" w:hAnsi="Times New Roman"/>
          <w:color w:val="000000"/>
        </w:rPr>
        <w:t>A</w:t>
      </w:r>
      <w:r w:rsidRPr="005A74D5">
        <w:rPr>
          <w:rFonts w:ascii="Times New Roman" w:hAnsi="Times New Roman" w:hint="eastAsia"/>
          <w:color w:val="000000"/>
        </w:rPr>
        <w:t xml:space="preserve"> </w:t>
      </w:r>
      <w:r w:rsidR="003541DF" w:rsidRPr="005A74D5">
        <w:rPr>
          <w:rFonts w:ascii="Times New Roman" w:hAnsi="Times New Roman" w:hint="eastAsia"/>
          <w:color w:val="000000"/>
        </w:rPr>
        <w:t>)</w:t>
      </w:r>
      <w:r w:rsidRPr="005A74D5">
        <w:rPr>
          <w:rFonts w:ascii="Times New Roman" w:hAnsi="Times New Roman" w:hint="eastAsia"/>
          <w:color w:val="000000"/>
        </w:rPr>
        <w:t xml:space="preserve"> </w:t>
      </w:r>
      <w:r w:rsidR="00FC5C45">
        <w:rPr>
          <w:rFonts w:ascii="Times New Roman" w:hAnsi="Times New Roman" w:hint="eastAsia"/>
          <w:color w:val="000000"/>
        </w:rPr>
        <w:t xml:space="preserve"> </w:t>
      </w:r>
      <w:r w:rsidRPr="005A74D5">
        <w:rPr>
          <w:rFonts w:ascii="Times New Roman" w:hAnsi="Times New Roman"/>
          <w:color w:val="000000"/>
        </w:rPr>
        <w:t xml:space="preserve"> </w:t>
      </w:r>
      <w:r w:rsidR="002A0D92" w:rsidRPr="005A74D5">
        <w:rPr>
          <w:rFonts w:ascii="Times New Roman" w:hAnsi="Times New Roman"/>
          <w:color w:val="000000"/>
        </w:rPr>
        <w:t>A</w:t>
      </w:r>
      <w:r w:rsidR="002A0D92" w:rsidRPr="005A74D5">
        <w:rPr>
          <w:rFonts w:ascii="Times New Roman" w:hAnsi="Times New Roman" w:hint="eastAsia"/>
          <w:color w:val="000000"/>
        </w:rPr>
        <w:t>在小吃店吃午餐，店員</w:t>
      </w:r>
      <w:r w:rsidR="002A0D92" w:rsidRPr="005A74D5">
        <w:rPr>
          <w:rFonts w:ascii="Times New Roman" w:hAnsi="Times New Roman"/>
          <w:color w:val="000000"/>
        </w:rPr>
        <w:t>B</w:t>
      </w:r>
      <w:r w:rsidR="002A0D92" w:rsidRPr="005A74D5">
        <w:rPr>
          <w:rFonts w:ascii="Times New Roman" w:hAnsi="Times New Roman" w:hint="eastAsia"/>
          <w:color w:val="000000"/>
        </w:rPr>
        <w:t>不斷地盯著</w:t>
      </w:r>
      <w:r w:rsidR="002A0D92" w:rsidRPr="005A74D5">
        <w:rPr>
          <w:rFonts w:ascii="Times New Roman" w:hAnsi="Times New Roman"/>
          <w:color w:val="000000"/>
        </w:rPr>
        <w:t>A</w:t>
      </w:r>
      <w:r w:rsidR="002A0D92" w:rsidRPr="005A74D5">
        <w:rPr>
          <w:rFonts w:ascii="Times New Roman" w:hAnsi="Times New Roman" w:hint="eastAsia"/>
          <w:color w:val="000000"/>
        </w:rPr>
        <w:t>的胸部，</w:t>
      </w:r>
      <w:r w:rsidR="002A0D92" w:rsidRPr="005A74D5">
        <w:rPr>
          <w:rFonts w:ascii="Times New Roman" w:hAnsi="Times New Roman"/>
          <w:color w:val="000000"/>
        </w:rPr>
        <w:t>A</w:t>
      </w:r>
      <w:r w:rsidR="002A0D92" w:rsidRPr="005A74D5">
        <w:rPr>
          <w:rFonts w:ascii="Times New Roman" w:hAnsi="Times New Roman" w:hint="eastAsia"/>
          <w:color w:val="000000"/>
        </w:rPr>
        <w:t xml:space="preserve">感覺很不舒服。以下說法何者為是？　</w:t>
      </w:r>
      <w:r w:rsidR="002A0D92" w:rsidRPr="005A74D5">
        <w:rPr>
          <w:rFonts w:ascii="Times New Roman" w:hAnsi="Times New Roman"/>
          <w:color w:val="000000"/>
        </w:rPr>
        <w:t>(A)A</w:t>
      </w:r>
      <w:r w:rsidR="002A0D92" w:rsidRPr="005A74D5">
        <w:rPr>
          <w:rFonts w:ascii="Times New Roman" w:hAnsi="Times New Roman" w:hint="eastAsia"/>
          <w:color w:val="000000"/>
        </w:rPr>
        <w:t>感覺很不舒服，所以</w:t>
      </w:r>
      <w:r w:rsidR="002A0D92" w:rsidRPr="005A74D5">
        <w:rPr>
          <w:rFonts w:ascii="Times New Roman" w:hAnsi="Times New Roman"/>
          <w:color w:val="000000"/>
        </w:rPr>
        <w:t>B</w:t>
      </w:r>
      <w:r w:rsidR="002A0D92" w:rsidRPr="005A74D5">
        <w:rPr>
          <w:rFonts w:ascii="Times New Roman" w:hAnsi="Times New Roman" w:hint="eastAsia"/>
          <w:color w:val="000000"/>
        </w:rPr>
        <w:t xml:space="preserve">的行為已構成性騷擾　</w:t>
      </w:r>
      <w:r w:rsidR="002A0D92" w:rsidRPr="005A74D5">
        <w:rPr>
          <w:rFonts w:ascii="Times New Roman" w:hAnsi="Times New Roman"/>
          <w:color w:val="000000"/>
        </w:rPr>
        <w:t>(B)</w:t>
      </w:r>
      <w:r w:rsidR="002A0D92" w:rsidRPr="005A74D5">
        <w:rPr>
          <w:rFonts w:ascii="Times New Roman" w:hAnsi="Times New Roman" w:hint="eastAsia"/>
          <w:color w:val="000000"/>
        </w:rPr>
        <w:t xml:space="preserve">店中沒有其他證人作證，這樣並不構成性騷擾　</w:t>
      </w:r>
      <w:r w:rsidR="002A0D92" w:rsidRPr="005A74D5">
        <w:rPr>
          <w:rFonts w:ascii="Times New Roman" w:hAnsi="Times New Roman"/>
          <w:color w:val="000000"/>
        </w:rPr>
        <w:t>(C)</w:t>
      </w:r>
      <w:r w:rsidR="002A0D92" w:rsidRPr="005A74D5">
        <w:rPr>
          <w:rFonts w:ascii="Times New Roman" w:hAnsi="Times New Roman" w:hint="eastAsia"/>
          <w:color w:val="000000"/>
        </w:rPr>
        <w:t xml:space="preserve">這樣可能已構成性騷擾，因為小吃店是公共場所　</w:t>
      </w:r>
      <w:r w:rsidR="002A0D92" w:rsidRPr="005A74D5">
        <w:rPr>
          <w:rFonts w:ascii="Times New Roman" w:hAnsi="Times New Roman"/>
          <w:color w:val="000000"/>
        </w:rPr>
        <w:t>(D)B</w:t>
      </w:r>
      <w:r w:rsidR="002A0D92" w:rsidRPr="005A74D5">
        <w:rPr>
          <w:rFonts w:ascii="Times New Roman" w:hAnsi="Times New Roman" w:hint="eastAsia"/>
          <w:color w:val="000000"/>
        </w:rPr>
        <w:t>只是用眼睛看，並沒有使用言語騷擾，這樣不構成性騷擾。</w:t>
      </w:r>
    </w:p>
    <w:p w14:paraId="1EF8DC68" w14:textId="77777777" w:rsidR="002A0D92" w:rsidRPr="005A74D5" w:rsidRDefault="009367D1"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117</w:t>
      </w:r>
      <w:r w:rsidR="003541DF" w:rsidRPr="005A74D5">
        <w:rPr>
          <w:rFonts w:ascii="Times New Roman" w:hAnsi="Times New Roman" w:hint="eastAsia"/>
          <w:color w:val="000000"/>
        </w:rPr>
        <w:t>. (</w:t>
      </w:r>
      <w:r w:rsidRPr="005A74D5">
        <w:rPr>
          <w:rFonts w:ascii="Times New Roman" w:hAnsi="Times New Roman"/>
          <w:color w:val="000000"/>
        </w:rPr>
        <w:t xml:space="preserve">C </w:t>
      </w:r>
      <w:r w:rsidR="003541DF" w:rsidRPr="005A74D5">
        <w:rPr>
          <w:rFonts w:ascii="Times New Roman" w:hAnsi="Times New Roman" w:hint="eastAsia"/>
          <w:color w:val="000000"/>
        </w:rPr>
        <w:t>)</w:t>
      </w:r>
      <w:r w:rsidRPr="005A74D5">
        <w:rPr>
          <w:rFonts w:ascii="Times New Roman" w:hAnsi="Times New Roman" w:hint="eastAsia"/>
          <w:color w:val="000000"/>
        </w:rPr>
        <w:t xml:space="preserve">   </w:t>
      </w:r>
      <w:r w:rsidR="002A0D92" w:rsidRPr="005A74D5">
        <w:rPr>
          <w:rFonts w:ascii="Times New Roman" w:hAnsi="Times New Roman"/>
          <w:color w:val="000000"/>
        </w:rPr>
        <w:t>A</w:t>
      </w:r>
      <w:r w:rsidR="002A0D92" w:rsidRPr="005A74D5">
        <w:rPr>
          <w:rFonts w:ascii="Times New Roman" w:hAnsi="Times New Roman" w:hint="eastAsia"/>
          <w:color w:val="000000"/>
        </w:rPr>
        <w:t>穿著露背裝和迷你裙上班，一進公司，同事</w:t>
      </w:r>
      <w:r w:rsidR="002A0D92" w:rsidRPr="005A74D5">
        <w:rPr>
          <w:rFonts w:ascii="Times New Roman" w:hAnsi="Times New Roman"/>
          <w:color w:val="000000"/>
        </w:rPr>
        <w:t>B</w:t>
      </w:r>
      <w:r w:rsidR="002A0D92" w:rsidRPr="005A74D5">
        <w:rPr>
          <w:rFonts w:ascii="Times New Roman" w:hAnsi="Times New Roman" w:hint="eastAsia"/>
          <w:color w:val="000000"/>
        </w:rPr>
        <w:t>先吹了口哨，再嘻笑對同事</w:t>
      </w:r>
      <w:r w:rsidR="002A0D92" w:rsidRPr="005A74D5">
        <w:rPr>
          <w:rFonts w:ascii="Times New Roman" w:hAnsi="Times New Roman"/>
          <w:color w:val="000000"/>
        </w:rPr>
        <w:t>C</w:t>
      </w:r>
      <w:r w:rsidR="002A0D92" w:rsidRPr="005A74D5">
        <w:rPr>
          <w:rFonts w:ascii="Times New Roman" w:hAnsi="Times New Roman" w:hint="eastAsia"/>
          <w:color w:val="000000"/>
        </w:rPr>
        <w:t>說：「哇！身材好辣、皮膚好嫩。」</w:t>
      </w:r>
      <w:r w:rsidR="002A0D92" w:rsidRPr="005A74D5">
        <w:rPr>
          <w:rFonts w:ascii="Times New Roman" w:hAnsi="Times New Roman"/>
          <w:color w:val="000000"/>
        </w:rPr>
        <w:t>A</w:t>
      </w:r>
      <w:r w:rsidR="002A0D92" w:rsidRPr="005A74D5">
        <w:rPr>
          <w:rFonts w:ascii="Times New Roman" w:hAnsi="Times New Roman" w:hint="eastAsia"/>
          <w:color w:val="000000"/>
        </w:rPr>
        <w:t xml:space="preserve">聽了感覺很不舒服。以下敘述何者為是？　</w:t>
      </w:r>
      <w:r w:rsidR="002A0D92" w:rsidRPr="005A74D5">
        <w:rPr>
          <w:rFonts w:ascii="Times New Roman" w:hAnsi="Times New Roman"/>
          <w:color w:val="000000"/>
        </w:rPr>
        <w:t>(A)B</w:t>
      </w:r>
      <w:r w:rsidR="002A0D92" w:rsidRPr="005A74D5">
        <w:rPr>
          <w:rFonts w:ascii="Times New Roman" w:hAnsi="Times New Roman" w:hint="eastAsia"/>
          <w:color w:val="000000"/>
        </w:rPr>
        <w:t>和</w:t>
      </w:r>
      <w:r w:rsidR="002A0D92" w:rsidRPr="005A74D5">
        <w:rPr>
          <w:rFonts w:ascii="Times New Roman" w:hAnsi="Times New Roman"/>
          <w:color w:val="000000"/>
        </w:rPr>
        <w:t>C</w:t>
      </w:r>
      <w:r w:rsidR="002A0D92" w:rsidRPr="005A74D5">
        <w:rPr>
          <w:rFonts w:ascii="Times New Roman" w:hAnsi="Times New Roman" w:hint="eastAsia"/>
          <w:color w:val="000000"/>
        </w:rPr>
        <w:t xml:space="preserve">是私人對談，所以不算性騷擾　</w:t>
      </w:r>
      <w:r w:rsidR="002A0D92" w:rsidRPr="005A74D5">
        <w:rPr>
          <w:rFonts w:ascii="Times New Roman" w:hAnsi="Times New Roman"/>
          <w:color w:val="000000"/>
        </w:rPr>
        <w:t>(B)A</w:t>
      </w:r>
      <w:r w:rsidR="002A0D92" w:rsidRPr="005A74D5">
        <w:rPr>
          <w:rFonts w:ascii="Times New Roman" w:hAnsi="Times New Roman" w:hint="eastAsia"/>
          <w:color w:val="000000"/>
        </w:rPr>
        <w:t>確實穿得太暴露了，</w:t>
      </w:r>
      <w:r w:rsidR="002A0D92" w:rsidRPr="005A74D5">
        <w:rPr>
          <w:rFonts w:ascii="Times New Roman" w:hAnsi="Times New Roman"/>
          <w:color w:val="000000"/>
        </w:rPr>
        <w:t>B</w:t>
      </w:r>
      <w:r w:rsidR="002A0D92" w:rsidRPr="005A74D5">
        <w:rPr>
          <w:rFonts w:ascii="Times New Roman" w:hAnsi="Times New Roman" w:hint="eastAsia"/>
          <w:color w:val="000000"/>
        </w:rPr>
        <w:t xml:space="preserve">只是說出事實，所以不算性騷擾　</w:t>
      </w:r>
      <w:r w:rsidR="002A0D92" w:rsidRPr="005A74D5">
        <w:rPr>
          <w:rFonts w:ascii="Times New Roman" w:hAnsi="Times New Roman"/>
          <w:color w:val="000000"/>
        </w:rPr>
        <w:lastRenderedPageBreak/>
        <w:t>(C)A</w:t>
      </w:r>
      <w:r w:rsidR="002A0D92" w:rsidRPr="005A74D5">
        <w:rPr>
          <w:rFonts w:ascii="Times New Roman" w:hAnsi="Times New Roman" w:hint="eastAsia"/>
          <w:color w:val="000000"/>
        </w:rPr>
        <w:t xml:space="preserve">聽到了，且感到不舒服，這樣可能已構成性騷擾　</w:t>
      </w:r>
      <w:r w:rsidR="002A0D92" w:rsidRPr="005A74D5">
        <w:rPr>
          <w:rFonts w:ascii="Times New Roman" w:hAnsi="Times New Roman"/>
          <w:color w:val="000000"/>
        </w:rPr>
        <w:t>(D)B</w:t>
      </w:r>
      <w:r w:rsidR="002A0D92" w:rsidRPr="005A74D5">
        <w:rPr>
          <w:rFonts w:ascii="Times New Roman" w:hAnsi="Times New Roman" w:hint="eastAsia"/>
          <w:color w:val="000000"/>
        </w:rPr>
        <w:t>沒有指名道姓，所以不算性騷擾。</w:t>
      </w:r>
    </w:p>
    <w:p w14:paraId="4C2C4943" w14:textId="77777777" w:rsidR="002A0D92" w:rsidRPr="005A74D5" w:rsidRDefault="009367D1"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118</w:t>
      </w:r>
      <w:r w:rsidR="003541DF" w:rsidRPr="005A74D5">
        <w:rPr>
          <w:rFonts w:ascii="Times New Roman" w:hAnsi="Times New Roman" w:hint="eastAsia"/>
          <w:color w:val="000000"/>
        </w:rPr>
        <w:t>. (</w:t>
      </w:r>
      <w:r w:rsidRPr="005A74D5">
        <w:rPr>
          <w:rFonts w:ascii="Times New Roman" w:hAnsi="Times New Roman"/>
          <w:color w:val="000000"/>
        </w:rPr>
        <w:t>C</w:t>
      </w:r>
      <w:r w:rsidR="003541DF" w:rsidRPr="005A74D5">
        <w:rPr>
          <w:rFonts w:ascii="Times New Roman" w:hAnsi="Times New Roman" w:hint="eastAsia"/>
          <w:color w:val="000000"/>
        </w:rPr>
        <w:t>)</w:t>
      </w:r>
      <w:r w:rsidR="00FC5C45">
        <w:rPr>
          <w:rFonts w:ascii="Times New Roman" w:hAnsi="Times New Roman" w:hint="eastAsia"/>
          <w:color w:val="000000"/>
        </w:rPr>
        <w:t xml:space="preserve">    </w:t>
      </w:r>
      <w:r w:rsidR="002A0D92" w:rsidRPr="005A74D5">
        <w:rPr>
          <w:rFonts w:ascii="Times New Roman" w:hAnsi="Times New Roman" w:hint="eastAsia"/>
          <w:color w:val="000000"/>
        </w:rPr>
        <w:t xml:space="preserve">關於性侵害的敘述，以下何者為是？　</w:t>
      </w:r>
      <w:r w:rsidR="002A0D92" w:rsidRPr="005A74D5">
        <w:rPr>
          <w:rFonts w:ascii="Times New Roman" w:hAnsi="Times New Roman"/>
          <w:color w:val="000000"/>
        </w:rPr>
        <w:t>(A)</w:t>
      </w:r>
      <w:r w:rsidR="002A0D92" w:rsidRPr="005A74D5">
        <w:rPr>
          <w:rFonts w:ascii="Times New Roman" w:hAnsi="Times New Roman" w:hint="eastAsia"/>
          <w:color w:val="000000"/>
        </w:rPr>
        <w:t xml:space="preserve">性侵害的加害者，幾乎都是陌生人　</w:t>
      </w:r>
      <w:r w:rsidR="002A0D92" w:rsidRPr="005A74D5">
        <w:rPr>
          <w:rFonts w:ascii="Times New Roman" w:hAnsi="Times New Roman"/>
          <w:color w:val="000000"/>
        </w:rPr>
        <w:t>(B)</w:t>
      </w:r>
      <w:r w:rsidR="002A0D92" w:rsidRPr="005A74D5">
        <w:rPr>
          <w:rFonts w:ascii="Times New Roman" w:hAnsi="Times New Roman" w:hint="eastAsia"/>
          <w:color w:val="000000"/>
        </w:rPr>
        <w:t xml:space="preserve">避免性侵害，女性也有責任，避免晚歸或穿著暴露的服裝　</w:t>
      </w:r>
      <w:r w:rsidR="002A0D92" w:rsidRPr="005A74D5">
        <w:rPr>
          <w:rFonts w:ascii="Times New Roman" w:hAnsi="Times New Roman"/>
          <w:color w:val="000000"/>
        </w:rPr>
        <w:t>(C)</w:t>
      </w:r>
      <w:r w:rsidR="002A0D92" w:rsidRPr="005A74D5">
        <w:rPr>
          <w:rFonts w:ascii="Times New Roman" w:hAnsi="Times New Roman" w:hint="eastAsia"/>
          <w:color w:val="000000"/>
        </w:rPr>
        <w:t xml:space="preserve">夫妻未得另一方同意，即強制性交，亦犯了妨害性自主罪　</w:t>
      </w:r>
      <w:r w:rsidR="002A0D92" w:rsidRPr="005A74D5">
        <w:rPr>
          <w:rFonts w:ascii="Times New Roman" w:hAnsi="Times New Roman"/>
          <w:color w:val="000000"/>
        </w:rPr>
        <w:t>(D)</w:t>
      </w:r>
      <w:r w:rsidR="002A0D92" w:rsidRPr="005A74D5">
        <w:rPr>
          <w:rFonts w:ascii="Times New Roman" w:hAnsi="Times New Roman" w:hint="eastAsia"/>
          <w:color w:val="000000"/>
        </w:rPr>
        <w:t>性侵害是指男對女的強制性交行為。</w:t>
      </w:r>
    </w:p>
    <w:p w14:paraId="5A03741E" w14:textId="77777777" w:rsidR="002A0D92" w:rsidRPr="005A74D5" w:rsidRDefault="009367D1"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119</w:t>
      </w:r>
      <w:r w:rsidR="003541DF" w:rsidRPr="005A74D5">
        <w:rPr>
          <w:rFonts w:ascii="Times New Roman" w:hAnsi="Times New Roman" w:hint="eastAsia"/>
          <w:color w:val="000000"/>
        </w:rPr>
        <w:t>. (</w:t>
      </w:r>
      <w:r w:rsidRPr="005A74D5">
        <w:rPr>
          <w:rFonts w:ascii="Times New Roman" w:hAnsi="Times New Roman"/>
          <w:color w:val="000000"/>
        </w:rPr>
        <w:t>A</w:t>
      </w:r>
      <w:r w:rsidR="003541DF" w:rsidRPr="005A74D5">
        <w:rPr>
          <w:rFonts w:ascii="Times New Roman" w:hAnsi="Times New Roman" w:hint="eastAsia"/>
          <w:color w:val="000000"/>
        </w:rPr>
        <w:t>)</w:t>
      </w:r>
      <w:r w:rsidR="00FC5C45">
        <w:rPr>
          <w:rFonts w:ascii="Times New Roman" w:hAnsi="Times New Roman" w:hint="eastAsia"/>
          <w:color w:val="000000"/>
        </w:rPr>
        <w:t xml:space="preserve">    </w:t>
      </w:r>
      <w:r w:rsidR="002A0D92" w:rsidRPr="005A74D5">
        <w:rPr>
          <w:rFonts w:ascii="Times New Roman" w:hAnsi="Times New Roman" w:hint="eastAsia"/>
          <w:color w:val="000000"/>
        </w:rPr>
        <w:t xml:space="preserve">以下何者負責處理學校中的性騷擾或性侵害事宜？　</w:t>
      </w:r>
      <w:r w:rsidR="002A0D92" w:rsidRPr="005A74D5">
        <w:rPr>
          <w:rFonts w:ascii="Times New Roman" w:hAnsi="Times New Roman"/>
          <w:color w:val="000000"/>
        </w:rPr>
        <w:t>(A)</w:t>
      </w:r>
      <w:r w:rsidR="002A0D92" w:rsidRPr="005A74D5">
        <w:rPr>
          <w:rFonts w:ascii="Times New Roman" w:hAnsi="Times New Roman" w:hint="eastAsia"/>
          <w:color w:val="000000"/>
        </w:rPr>
        <w:t xml:space="preserve">性別平等教育委員會　</w:t>
      </w:r>
      <w:r w:rsidR="002A0D92" w:rsidRPr="005A74D5">
        <w:rPr>
          <w:rFonts w:ascii="Times New Roman" w:hAnsi="Times New Roman"/>
          <w:color w:val="000000"/>
        </w:rPr>
        <w:t>(B)</w:t>
      </w:r>
      <w:r w:rsidR="002A0D92" w:rsidRPr="005A74D5">
        <w:rPr>
          <w:rFonts w:ascii="Times New Roman" w:hAnsi="Times New Roman" w:hint="eastAsia"/>
          <w:color w:val="000000"/>
        </w:rPr>
        <w:t xml:space="preserve">輔導工作委員會　</w:t>
      </w:r>
      <w:r w:rsidR="002A0D92" w:rsidRPr="005A74D5">
        <w:rPr>
          <w:rFonts w:ascii="Times New Roman" w:hAnsi="Times New Roman"/>
          <w:color w:val="000000"/>
        </w:rPr>
        <w:t>(C)</w:t>
      </w:r>
      <w:r w:rsidR="002A0D92" w:rsidRPr="005A74D5">
        <w:rPr>
          <w:rFonts w:ascii="Times New Roman" w:hAnsi="Times New Roman" w:hint="eastAsia"/>
          <w:color w:val="000000"/>
        </w:rPr>
        <w:t xml:space="preserve">學生申訴委員會　</w:t>
      </w:r>
      <w:r w:rsidR="002A0D92" w:rsidRPr="005A74D5">
        <w:rPr>
          <w:rFonts w:ascii="Times New Roman" w:hAnsi="Times New Roman"/>
          <w:color w:val="000000"/>
        </w:rPr>
        <w:t>(D)</w:t>
      </w:r>
      <w:r w:rsidR="002A0D92" w:rsidRPr="005A74D5">
        <w:rPr>
          <w:rFonts w:ascii="Times New Roman" w:hAnsi="Times New Roman" w:hint="eastAsia"/>
          <w:color w:val="000000"/>
        </w:rPr>
        <w:t>危機處理小組。</w:t>
      </w:r>
    </w:p>
    <w:p w14:paraId="518A8880" w14:textId="77777777" w:rsidR="002A0D92" w:rsidRPr="005A74D5" w:rsidRDefault="009367D1"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120</w:t>
      </w:r>
      <w:r w:rsidR="003541DF" w:rsidRPr="005A74D5">
        <w:rPr>
          <w:rFonts w:ascii="Times New Roman" w:hAnsi="Times New Roman" w:hint="eastAsia"/>
          <w:color w:val="000000"/>
        </w:rPr>
        <w:t>. (</w:t>
      </w:r>
      <w:r w:rsidRPr="005A74D5">
        <w:rPr>
          <w:rFonts w:ascii="Times New Roman" w:hAnsi="Times New Roman"/>
          <w:color w:val="000000"/>
        </w:rPr>
        <w:t>D</w:t>
      </w:r>
      <w:r w:rsidR="003541DF" w:rsidRPr="005A74D5">
        <w:rPr>
          <w:rFonts w:ascii="Times New Roman" w:hAnsi="Times New Roman" w:hint="eastAsia"/>
          <w:color w:val="000000"/>
        </w:rPr>
        <w:t>)</w:t>
      </w:r>
      <w:r w:rsidR="00FC5C45">
        <w:rPr>
          <w:rFonts w:ascii="Times New Roman" w:hAnsi="Times New Roman" w:hint="eastAsia"/>
          <w:color w:val="000000"/>
        </w:rPr>
        <w:t xml:space="preserve">    </w:t>
      </w:r>
      <w:r w:rsidR="002A0D92" w:rsidRPr="005A74D5">
        <w:rPr>
          <w:rFonts w:ascii="Times New Roman" w:hAnsi="Times New Roman" w:hint="eastAsia"/>
          <w:color w:val="000000"/>
        </w:rPr>
        <w:t xml:space="preserve">關於學校處理性騷擾或性侵害事件，以下何者為錯？　</w:t>
      </w:r>
      <w:r w:rsidR="002A0D92" w:rsidRPr="005A74D5">
        <w:rPr>
          <w:rFonts w:ascii="Times New Roman" w:hAnsi="Times New Roman"/>
          <w:color w:val="000000"/>
        </w:rPr>
        <w:t>(A)</w:t>
      </w:r>
      <w:r w:rsidR="002A0D92" w:rsidRPr="005A74D5">
        <w:rPr>
          <w:rFonts w:ascii="Times New Roman" w:hAnsi="Times New Roman" w:hint="eastAsia"/>
          <w:color w:val="000000"/>
        </w:rPr>
        <w:t xml:space="preserve">應讓檢舉人和當事人皆有公平的陳述機會　</w:t>
      </w:r>
      <w:r w:rsidR="002A0D92" w:rsidRPr="005A74D5">
        <w:rPr>
          <w:rFonts w:ascii="Times New Roman" w:hAnsi="Times New Roman"/>
          <w:color w:val="000000"/>
        </w:rPr>
        <w:t>(B)</w:t>
      </w:r>
      <w:r w:rsidR="002A0D92" w:rsidRPr="005A74D5">
        <w:rPr>
          <w:rFonts w:ascii="Times New Roman" w:hAnsi="Times New Roman" w:hint="eastAsia"/>
          <w:color w:val="000000"/>
        </w:rPr>
        <w:t xml:space="preserve">足以辨識身分的資料皆應保密　</w:t>
      </w:r>
      <w:r w:rsidR="002A0D92" w:rsidRPr="005A74D5">
        <w:rPr>
          <w:rFonts w:ascii="Times New Roman" w:hAnsi="Times New Roman"/>
          <w:color w:val="000000"/>
        </w:rPr>
        <w:t>(C)</w:t>
      </w:r>
      <w:r w:rsidR="002A0D92" w:rsidRPr="005A74D5">
        <w:rPr>
          <w:rFonts w:ascii="Times New Roman" w:hAnsi="Times New Roman" w:hint="eastAsia"/>
          <w:color w:val="000000"/>
        </w:rPr>
        <w:t xml:space="preserve">調查屬實，應將加害人移送權責機關懲處　</w:t>
      </w:r>
      <w:r w:rsidR="002A0D92" w:rsidRPr="005A74D5">
        <w:rPr>
          <w:rFonts w:ascii="Times New Roman" w:hAnsi="Times New Roman"/>
          <w:color w:val="000000"/>
        </w:rPr>
        <w:t>(D)</w:t>
      </w:r>
      <w:r w:rsidR="002A0D92" w:rsidRPr="005A74D5">
        <w:rPr>
          <w:rFonts w:ascii="Times New Roman" w:hAnsi="Times New Roman" w:hint="eastAsia"/>
          <w:color w:val="000000"/>
        </w:rPr>
        <w:t>加害人轉至他校就讀或服務，主管機關及原就讀或服務學校亦需保密，不得告知現就讀或服務學校。</w:t>
      </w:r>
    </w:p>
    <w:p w14:paraId="4AA37C07" w14:textId="77777777" w:rsidR="002A0D92" w:rsidRPr="005A74D5" w:rsidRDefault="009367D1"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121</w:t>
      </w:r>
      <w:r w:rsidR="003541DF" w:rsidRPr="005A74D5">
        <w:rPr>
          <w:rFonts w:ascii="Times New Roman" w:hAnsi="Times New Roman" w:hint="eastAsia"/>
          <w:color w:val="000000"/>
        </w:rPr>
        <w:t>. (</w:t>
      </w:r>
      <w:r w:rsidRPr="005A74D5">
        <w:rPr>
          <w:rFonts w:ascii="Times New Roman" w:hAnsi="Times New Roman"/>
          <w:color w:val="000000"/>
        </w:rPr>
        <w:t>B</w:t>
      </w:r>
      <w:r w:rsidR="003541DF" w:rsidRPr="005A74D5">
        <w:rPr>
          <w:rFonts w:ascii="Times New Roman" w:hAnsi="Times New Roman" w:hint="eastAsia"/>
          <w:color w:val="000000"/>
        </w:rPr>
        <w:t>)</w:t>
      </w:r>
      <w:r w:rsidR="00FC5C45">
        <w:rPr>
          <w:rFonts w:ascii="Times New Roman" w:hAnsi="Times New Roman" w:hint="eastAsia"/>
          <w:color w:val="000000"/>
        </w:rPr>
        <w:t xml:space="preserve">    </w:t>
      </w:r>
      <w:r w:rsidR="002A0D92" w:rsidRPr="005A74D5">
        <w:rPr>
          <w:rFonts w:ascii="Times New Roman" w:hAnsi="Times New Roman" w:hint="eastAsia"/>
          <w:color w:val="000000"/>
        </w:rPr>
        <w:t xml:space="preserve">關於性騷擾或性侵害之被害人的權益，以下何者為錯？　</w:t>
      </w:r>
      <w:r w:rsidR="002A0D92" w:rsidRPr="005A74D5">
        <w:rPr>
          <w:rFonts w:ascii="Times New Roman" w:hAnsi="Times New Roman"/>
          <w:color w:val="000000"/>
        </w:rPr>
        <w:t>(A)</w:t>
      </w:r>
      <w:r w:rsidR="002A0D92" w:rsidRPr="005A74D5">
        <w:rPr>
          <w:rFonts w:ascii="Times New Roman" w:hAnsi="Times New Roman" w:hint="eastAsia"/>
          <w:color w:val="000000"/>
        </w:rPr>
        <w:t xml:space="preserve">醫院診所不得拒絕開立診療與診斷證明　</w:t>
      </w:r>
      <w:r w:rsidR="002A0D92" w:rsidRPr="005A74D5">
        <w:rPr>
          <w:rFonts w:ascii="Times New Roman" w:hAnsi="Times New Roman"/>
          <w:color w:val="000000"/>
        </w:rPr>
        <w:t>(B)</w:t>
      </w:r>
      <w:r w:rsidR="002A0D92" w:rsidRPr="005A74D5">
        <w:rPr>
          <w:rFonts w:ascii="Times New Roman" w:hAnsi="Times New Roman" w:hint="eastAsia"/>
          <w:color w:val="000000"/>
        </w:rPr>
        <w:t xml:space="preserve">審判相關案件應公平公正公開　</w:t>
      </w:r>
      <w:r w:rsidR="002A0D92" w:rsidRPr="005A74D5">
        <w:rPr>
          <w:rFonts w:ascii="Times New Roman" w:hAnsi="Times New Roman"/>
          <w:color w:val="000000"/>
        </w:rPr>
        <w:t>(C)</w:t>
      </w:r>
      <w:r w:rsidR="002A0D92" w:rsidRPr="005A74D5">
        <w:rPr>
          <w:rFonts w:ascii="Times New Roman" w:hAnsi="Times New Roman" w:hint="eastAsia"/>
          <w:color w:val="000000"/>
        </w:rPr>
        <w:t xml:space="preserve">除非被害人同意或偵查需要，否則不得報導或記載被害人之身分資訊　</w:t>
      </w:r>
      <w:r w:rsidR="002A0D92" w:rsidRPr="005A74D5">
        <w:rPr>
          <w:rFonts w:ascii="Times New Roman" w:hAnsi="Times New Roman"/>
          <w:color w:val="000000"/>
        </w:rPr>
        <w:t>(D)</w:t>
      </w:r>
      <w:r w:rsidR="002A0D92" w:rsidRPr="005A74D5">
        <w:rPr>
          <w:rFonts w:ascii="Times New Roman" w:hAnsi="Times New Roman" w:hint="eastAsia"/>
          <w:color w:val="000000"/>
        </w:rPr>
        <w:t>性騷擾或性侵害犯罪之告訴人可委任代理人到場。</w:t>
      </w:r>
    </w:p>
    <w:p w14:paraId="7CD9F719" w14:textId="77777777" w:rsidR="002A0D92" w:rsidRPr="005A74D5" w:rsidRDefault="009367D1"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122</w:t>
      </w:r>
      <w:r w:rsidR="003541DF" w:rsidRPr="005A74D5">
        <w:rPr>
          <w:rFonts w:ascii="Times New Roman" w:hAnsi="Times New Roman" w:hint="eastAsia"/>
          <w:color w:val="000000"/>
        </w:rPr>
        <w:t>. (</w:t>
      </w:r>
      <w:r w:rsidRPr="005A74D5">
        <w:rPr>
          <w:rFonts w:ascii="Times New Roman" w:hAnsi="Times New Roman"/>
          <w:color w:val="000000"/>
        </w:rPr>
        <w:t>A</w:t>
      </w:r>
      <w:r w:rsidR="003541DF" w:rsidRPr="005A74D5">
        <w:rPr>
          <w:rFonts w:ascii="Times New Roman" w:hAnsi="Times New Roman" w:hint="eastAsia"/>
          <w:color w:val="000000"/>
        </w:rPr>
        <w:t>)</w:t>
      </w:r>
      <w:r w:rsidRPr="005A74D5">
        <w:rPr>
          <w:rFonts w:ascii="Times New Roman" w:hAnsi="Times New Roman"/>
          <w:color w:val="000000"/>
        </w:rPr>
        <w:t xml:space="preserve"> </w:t>
      </w:r>
      <w:r w:rsidRPr="005A74D5">
        <w:rPr>
          <w:rFonts w:ascii="Times New Roman" w:hAnsi="Times New Roman" w:hint="eastAsia"/>
          <w:color w:val="000000"/>
        </w:rPr>
        <w:t xml:space="preserve">   </w:t>
      </w:r>
      <w:r w:rsidR="002A0D92" w:rsidRPr="005A74D5">
        <w:rPr>
          <w:rFonts w:ascii="Times New Roman" w:hAnsi="Times New Roman"/>
          <w:color w:val="000000"/>
        </w:rPr>
        <w:t>A</w:t>
      </w:r>
      <w:r w:rsidR="002A0D92" w:rsidRPr="005A74D5">
        <w:rPr>
          <w:rFonts w:ascii="Times New Roman" w:hAnsi="Times New Roman" w:hint="eastAsia"/>
          <w:color w:val="000000"/>
        </w:rPr>
        <w:t>和</w:t>
      </w:r>
      <w:r w:rsidR="002A0D92" w:rsidRPr="005A74D5">
        <w:rPr>
          <w:rFonts w:ascii="Times New Roman" w:hAnsi="Times New Roman"/>
          <w:color w:val="000000"/>
        </w:rPr>
        <w:t>B</w:t>
      </w:r>
      <w:r w:rsidR="002A0D92" w:rsidRPr="005A74D5">
        <w:rPr>
          <w:rFonts w:ascii="Times New Roman" w:hAnsi="Times New Roman" w:hint="eastAsia"/>
          <w:color w:val="000000"/>
        </w:rPr>
        <w:t>是同事，兩人到外縣市出差，晚上回程時，</w:t>
      </w:r>
      <w:r w:rsidR="002A0D92" w:rsidRPr="005A74D5">
        <w:rPr>
          <w:rFonts w:ascii="Times New Roman" w:hAnsi="Times New Roman"/>
          <w:color w:val="000000"/>
        </w:rPr>
        <w:t>A</w:t>
      </w:r>
      <w:r w:rsidR="002A0D92" w:rsidRPr="005A74D5">
        <w:rPr>
          <w:rFonts w:ascii="Times New Roman" w:hAnsi="Times New Roman" w:hint="eastAsia"/>
          <w:color w:val="000000"/>
        </w:rPr>
        <w:t>對</w:t>
      </w:r>
      <w:r w:rsidR="002A0D92" w:rsidRPr="005A74D5">
        <w:rPr>
          <w:rFonts w:ascii="Times New Roman" w:hAnsi="Times New Roman"/>
          <w:color w:val="000000"/>
        </w:rPr>
        <w:t>B</w:t>
      </w:r>
      <w:r w:rsidR="002A0D92" w:rsidRPr="005A74D5">
        <w:rPr>
          <w:rFonts w:ascii="Times New Roman" w:hAnsi="Times New Roman" w:hint="eastAsia"/>
          <w:color w:val="000000"/>
        </w:rPr>
        <w:t>說：「這麼晚了，機會難得，不如我們去賓館過一夜，怎麼樣？」</w:t>
      </w:r>
      <w:r w:rsidR="002A0D92" w:rsidRPr="005A74D5">
        <w:rPr>
          <w:rFonts w:ascii="Times New Roman" w:hAnsi="Times New Roman"/>
          <w:color w:val="000000"/>
        </w:rPr>
        <w:t>B</w:t>
      </w:r>
      <w:r w:rsidR="002A0D92" w:rsidRPr="005A74D5">
        <w:rPr>
          <w:rFonts w:ascii="Times New Roman" w:hAnsi="Times New Roman" w:hint="eastAsia"/>
          <w:color w:val="000000"/>
        </w:rPr>
        <w:t>覺得</w:t>
      </w:r>
      <w:r w:rsidR="002A0D92" w:rsidRPr="005A74D5">
        <w:rPr>
          <w:rFonts w:ascii="Times New Roman" w:hAnsi="Times New Roman"/>
          <w:color w:val="000000"/>
        </w:rPr>
        <w:t>A</w:t>
      </w:r>
      <w:r w:rsidR="002A0D92" w:rsidRPr="005A74D5">
        <w:rPr>
          <w:rFonts w:ascii="Times New Roman" w:hAnsi="Times New Roman" w:hint="eastAsia"/>
          <w:color w:val="000000"/>
        </w:rPr>
        <w:t>很輕浮，但忍住未發一語。</w:t>
      </w:r>
      <w:r w:rsidR="002A0D92" w:rsidRPr="005A74D5">
        <w:rPr>
          <w:rFonts w:ascii="Times New Roman" w:hAnsi="Times New Roman"/>
          <w:color w:val="000000"/>
        </w:rPr>
        <w:t>A</w:t>
      </w:r>
      <w:r w:rsidR="002A0D92" w:rsidRPr="005A74D5">
        <w:rPr>
          <w:rFonts w:ascii="Times New Roman" w:hAnsi="Times New Roman" w:hint="eastAsia"/>
          <w:color w:val="000000"/>
        </w:rPr>
        <w:t>又說：「不去的話，等一下不讓妳下車喔！」</w:t>
      </w:r>
      <w:r w:rsidR="002A0D92" w:rsidRPr="005A74D5">
        <w:rPr>
          <w:rFonts w:ascii="Times New Roman" w:hAnsi="Times New Roman"/>
          <w:color w:val="000000"/>
        </w:rPr>
        <w:t>B</w:t>
      </w:r>
      <w:r w:rsidR="002A0D92" w:rsidRPr="005A74D5">
        <w:rPr>
          <w:rFonts w:ascii="Times New Roman" w:hAnsi="Times New Roman" w:hint="eastAsia"/>
          <w:color w:val="000000"/>
        </w:rPr>
        <w:t xml:space="preserve">大為害怕，心中更覺得被侮辱。以下敘述何者為是？　</w:t>
      </w:r>
      <w:r w:rsidR="002A0D92" w:rsidRPr="005A74D5">
        <w:rPr>
          <w:rFonts w:ascii="Times New Roman" w:hAnsi="Times New Roman"/>
          <w:color w:val="000000"/>
        </w:rPr>
        <w:t>(A)A</w:t>
      </w:r>
      <w:r w:rsidR="002A0D92" w:rsidRPr="005A74D5">
        <w:rPr>
          <w:rFonts w:ascii="Times New Roman" w:hAnsi="Times New Roman" w:hint="eastAsia"/>
          <w:color w:val="000000"/>
        </w:rPr>
        <w:t>和</w:t>
      </w:r>
      <w:r w:rsidR="002A0D92" w:rsidRPr="005A74D5">
        <w:rPr>
          <w:rFonts w:ascii="Times New Roman" w:hAnsi="Times New Roman"/>
          <w:color w:val="000000"/>
        </w:rPr>
        <w:t>B</w:t>
      </w:r>
      <w:r w:rsidR="002A0D92" w:rsidRPr="005A74D5">
        <w:rPr>
          <w:rFonts w:ascii="Times New Roman" w:hAnsi="Times New Roman" w:hint="eastAsia"/>
          <w:color w:val="000000"/>
        </w:rPr>
        <w:t>是同事，一起從事公務，</w:t>
      </w:r>
      <w:r w:rsidR="002A0D92" w:rsidRPr="005A74D5">
        <w:rPr>
          <w:rFonts w:ascii="Times New Roman" w:hAnsi="Times New Roman"/>
          <w:color w:val="000000"/>
        </w:rPr>
        <w:t>B</w:t>
      </w:r>
      <w:r w:rsidR="002A0D92" w:rsidRPr="005A74D5">
        <w:rPr>
          <w:rFonts w:ascii="Times New Roman" w:hAnsi="Times New Roman" w:hint="eastAsia"/>
          <w:color w:val="000000"/>
        </w:rPr>
        <w:t xml:space="preserve">感覺受侵犯與脅迫，算職場性騷擾　</w:t>
      </w:r>
      <w:r w:rsidR="002A0D92" w:rsidRPr="005A74D5">
        <w:rPr>
          <w:rFonts w:ascii="Times New Roman" w:hAnsi="Times New Roman"/>
          <w:color w:val="000000"/>
        </w:rPr>
        <w:t>(B)A</w:t>
      </w:r>
      <w:r w:rsidR="002A0D92" w:rsidRPr="005A74D5">
        <w:rPr>
          <w:rFonts w:ascii="Times New Roman" w:hAnsi="Times New Roman" w:hint="eastAsia"/>
          <w:color w:val="000000"/>
        </w:rPr>
        <w:t xml:space="preserve">不是雇主，且已完成出差任務，不算職場性騷擾　</w:t>
      </w:r>
      <w:r w:rsidR="002A0D92" w:rsidRPr="005A74D5">
        <w:rPr>
          <w:rFonts w:ascii="Times New Roman" w:hAnsi="Times New Roman"/>
          <w:color w:val="000000"/>
        </w:rPr>
        <w:t>(C)</w:t>
      </w:r>
      <w:r w:rsidR="002A0D92" w:rsidRPr="005A74D5">
        <w:rPr>
          <w:rFonts w:ascii="Times New Roman" w:hAnsi="Times New Roman" w:hint="eastAsia"/>
          <w:color w:val="000000"/>
        </w:rPr>
        <w:t>因為是在</w:t>
      </w:r>
      <w:r w:rsidR="002A0D92" w:rsidRPr="005A74D5">
        <w:rPr>
          <w:rFonts w:ascii="Times New Roman" w:hAnsi="Times New Roman"/>
          <w:color w:val="000000"/>
        </w:rPr>
        <w:t>A</w:t>
      </w:r>
      <w:r w:rsidR="002A0D92" w:rsidRPr="005A74D5">
        <w:rPr>
          <w:rFonts w:ascii="Times New Roman" w:hAnsi="Times New Roman" w:hint="eastAsia"/>
          <w:color w:val="000000"/>
        </w:rPr>
        <w:t xml:space="preserve">的車中，並非在公司，所以不是職場性騷擾　</w:t>
      </w:r>
      <w:r w:rsidR="002A0D92" w:rsidRPr="005A74D5">
        <w:rPr>
          <w:rFonts w:ascii="Times New Roman" w:hAnsi="Times New Roman"/>
          <w:color w:val="000000"/>
        </w:rPr>
        <w:t>(D)</w:t>
      </w:r>
      <w:r w:rsidR="002A0D92" w:rsidRPr="005A74D5">
        <w:rPr>
          <w:rFonts w:ascii="Times New Roman" w:hAnsi="Times New Roman" w:hint="eastAsia"/>
          <w:color w:val="000000"/>
        </w:rPr>
        <w:t>因為</w:t>
      </w:r>
      <w:r w:rsidR="002A0D92" w:rsidRPr="005A74D5">
        <w:rPr>
          <w:rFonts w:ascii="Times New Roman" w:hAnsi="Times New Roman"/>
          <w:color w:val="000000"/>
        </w:rPr>
        <w:t>B</w:t>
      </w:r>
      <w:r w:rsidR="002A0D92" w:rsidRPr="005A74D5">
        <w:rPr>
          <w:rFonts w:ascii="Times New Roman" w:hAnsi="Times New Roman" w:hint="eastAsia"/>
          <w:color w:val="000000"/>
        </w:rPr>
        <w:t>沒表示抗議，所以不算職場性騷擾。</w:t>
      </w:r>
    </w:p>
    <w:p w14:paraId="50E98320" w14:textId="77777777" w:rsidR="002A0D92" w:rsidRPr="005A74D5" w:rsidRDefault="009367D1"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123</w:t>
      </w:r>
      <w:r w:rsidR="003541DF" w:rsidRPr="005A74D5">
        <w:rPr>
          <w:rFonts w:ascii="Times New Roman" w:hAnsi="Times New Roman" w:hint="eastAsia"/>
          <w:color w:val="000000"/>
        </w:rPr>
        <w:t>. (</w:t>
      </w:r>
      <w:r w:rsidRPr="005A74D5">
        <w:rPr>
          <w:rFonts w:ascii="Times New Roman" w:hAnsi="Times New Roman"/>
          <w:color w:val="000000"/>
        </w:rPr>
        <w:t>D</w:t>
      </w:r>
      <w:r w:rsidR="003541DF" w:rsidRPr="005A74D5">
        <w:rPr>
          <w:rFonts w:ascii="Times New Roman" w:hAnsi="Times New Roman" w:hint="eastAsia"/>
          <w:color w:val="000000"/>
        </w:rPr>
        <w:t>)</w:t>
      </w:r>
      <w:r w:rsidRPr="005A74D5">
        <w:rPr>
          <w:rFonts w:ascii="Times New Roman" w:hAnsi="Times New Roman"/>
          <w:color w:val="000000"/>
        </w:rPr>
        <w:t xml:space="preserve"> </w:t>
      </w:r>
      <w:r w:rsidRPr="005A74D5">
        <w:rPr>
          <w:rFonts w:ascii="Times New Roman" w:hAnsi="Times New Roman" w:hint="eastAsia"/>
          <w:color w:val="000000"/>
        </w:rPr>
        <w:t xml:space="preserve">   </w:t>
      </w:r>
      <w:r w:rsidR="002A0D92" w:rsidRPr="005A74D5">
        <w:rPr>
          <w:rFonts w:ascii="Times New Roman" w:hAnsi="Times New Roman"/>
          <w:color w:val="000000"/>
        </w:rPr>
        <w:t>A</w:t>
      </w:r>
      <w:r w:rsidR="002A0D92" w:rsidRPr="005A74D5">
        <w:rPr>
          <w:rFonts w:ascii="Times New Roman" w:hAnsi="Times New Roman" w:hint="eastAsia"/>
          <w:color w:val="000000"/>
        </w:rPr>
        <w:t>幫</w:t>
      </w:r>
      <w:r w:rsidR="002A0D92" w:rsidRPr="005A74D5">
        <w:rPr>
          <w:rFonts w:ascii="Times New Roman" w:hAnsi="Times New Roman"/>
          <w:color w:val="000000"/>
        </w:rPr>
        <w:t>B</w:t>
      </w:r>
      <w:r w:rsidR="002A0D92" w:rsidRPr="005A74D5">
        <w:rPr>
          <w:rFonts w:ascii="Times New Roman" w:hAnsi="Times New Roman" w:hint="eastAsia"/>
          <w:color w:val="000000"/>
        </w:rPr>
        <w:t>量血壓時，</w:t>
      </w:r>
      <w:r w:rsidR="002A0D92" w:rsidRPr="005A74D5">
        <w:rPr>
          <w:rFonts w:ascii="Times New Roman" w:hAnsi="Times New Roman"/>
          <w:color w:val="000000"/>
        </w:rPr>
        <w:t>B</w:t>
      </w:r>
      <w:r w:rsidR="002A0D92" w:rsidRPr="005A74D5">
        <w:rPr>
          <w:rFonts w:ascii="Times New Roman" w:hAnsi="Times New Roman" w:hint="eastAsia"/>
          <w:color w:val="000000"/>
        </w:rPr>
        <w:t>伸手碰觸</w:t>
      </w:r>
      <w:r w:rsidR="002A0D92" w:rsidRPr="005A74D5">
        <w:rPr>
          <w:rFonts w:ascii="Times New Roman" w:hAnsi="Times New Roman"/>
          <w:color w:val="000000"/>
        </w:rPr>
        <w:t>A</w:t>
      </w:r>
      <w:r w:rsidR="002A0D92" w:rsidRPr="005A74D5">
        <w:rPr>
          <w:rFonts w:ascii="Times New Roman" w:hAnsi="Times New Roman" w:hint="eastAsia"/>
          <w:color w:val="000000"/>
        </w:rPr>
        <w:t>的手，笑笑的說：「我說嘛，你們醫院的冷氣太強，妳看妳的手也冰成這樣。」</w:t>
      </w:r>
      <w:r w:rsidR="002A0D92" w:rsidRPr="005A74D5">
        <w:rPr>
          <w:rFonts w:ascii="Times New Roman" w:hAnsi="Times New Roman"/>
          <w:color w:val="000000"/>
        </w:rPr>
        <w:t>A</w:t>
      </w:r>
      <w:r w:rsidR="002A0D92" w:rsidRPr="005A74D5">
        <w:rPr>
          <w:rFonts w:ascii="Times New Roman" w:hAnsi="Times New Roman" w:hint="eastAsia"/>
          <w:color w:val="000000"/>
        </w:rPr>
        <w:t xml:space="preserve">感到不舒服且受侵犯。以下哪種說法正確？　</w:t>
      </w:r>
      <w:r w:rsidR="002A0D92" w:rsidRPr="005A74D5">
        <w:rPr>
          <w:rFonts w:ascii="Times New Roman" w:hAnsi="Times New Roman"/>
          <w:color w:val="000000"/>
        </w:rPr>
        <w:t>(A)</w:t>
      </w:r>
      <w:r w:rsidR="002A0D92" w:rsidRPr="005A74D5">
        <w:rPr>
          <w:rFonts w:ascii="Times New Roman" w:hAnsi="Times New Roman" w:hint="eastAsia"/>
          <w:color w:val="000000"/>
        </w:rPr>
        <w:t>因為</w:t>
      </w:r>
      <w:r w:rsidR="002A0D92" w:rsidRPr="005A74D5">
        <w:rPr>
          <w:rFonts w:ascii="Times New Roman" w:hAnsi="Times New Roman"/>
          <w:color w:val="000000"/>
        </w:rPr>
        <w:t>B</w:t>
      </w:r>
      <w:r w:rsidR="002A0D92" w:rsidRPr="005A74D5">
        <w:rPr>
          <w:rFonts w:ascii="Times New Roman" w:hAnsi="Times New Roman" w:hint="eastAsia"/>
          <w:color w:val="000000"/>
        </w:rPr>
        <w:t xml:space="preserve">不是雇主，所以不算職場性騷擾　</w:t>
      </w:r>
      <w:r w:rsidR="002A0D92" w:rsidRPr="005A74D5">
        <w:rPr>
          <w:rFonts w:ascii="Times New Roman" w:hAnsi="Times New Roman"/>
          <w:color w:val="000000"/>
        </w:rPr>
        <w:t>(B)</w:t>
      </w:r>
      <w:r w:rsidR="002A0D92" w:rsidRPr="005A74D5">
        <w:rPr>
          <w:rFonts w:ascii="Times New Roman" w:hAnsi="Times New Roman" w:hint="eastAsia"/>
          <w:color w:val="000000"/>
        </w:rPr>
        <w:t>因為</w:t>
      </w:r>
      <w:r w:rsidR="002A0D92" w:rsidRPr="005A74D5">
        <w:rPr>
          <w:rFonts w:ascii="Times New Roman" w:hAnsi="Times New Roman"/>
          <w:color w:val="000000"/>
        </w:rPr>
        <w:t>B</w:t>
      </w:r>
      <w:r w:rsidR="002A0D92" w:rsidRPr="005A74D5">
        <w:rPr>
          <w:rFonts w:ascii="Times New Roman" w:hAnsi="Times New Roman" w:hint="eastAsia"/>
          <w:color w:val="000000"/>
        </w:rPr>
        <w:t xml:space="preserve">笑著說，態度不正經，所以屬於職場性騷擾　</w:t>
      </w:r>
      <w:r w:rsidR="002A0D92" w:rsidRPr="005A74D5">
        <w:rPr>
          <w:rFonts w:ascii="Times New Roman" w:hAnsi="Times New Roman"/>
          <w:color w:val="000000"/>
        </w:rPr>
        <w:t>(C)</w:t>
      </w:r>
      <w:r w:rsidR="002A0D92" w:rsidRPr="005A74D5">
        <w:rPr>
          <w:rFonts w:ascii="Times New Roman" w:hAnsi="Times New Roman" w:hint="eastAsia"/>
          <w:color w:val="000000"/>
        </w:rPr>
        <w:t>因為</w:t>
      </w:r>
      <w:r w:rsidR="002A0D92" w:rsidRPr="005A74D5">
        <w:rPr>
          <w:rFonts w:ascii="Times New Roman" w:hAnsi="Times New Roman"/>
          <w:color w:val="000000"/>
        </w:rPr>
        <w:t>A</w:t>
      </w:r>
      <w:r w:rsidR="002A0D92" w:rsidRPr="005A74D5">
        <w:rPr>
          <w:rFonts w:ascii="Times New Roman" w:hAnsi="Times New Roman" w:hint="eastAsia"/>
          <w:color w:val="000000"/>
        </w:rPr>
        <w:t xml:space="preserve">的手確實很冰冷，所以不算職場性騷擾　</w:t>
      </w:r>
      <w:r w:rsidR="002A0D92" w:rsidRPr="005A74D5">
        <w:rPr>
          <w:rFonts w:ascii="Times New Roman" w:hAnsi="Times New Roman"/>
          <w:color w:val="000000"/>
        </w:rPr>
        <w:t>(D)</w:t>
      </w:r>
      <w:r w:rsidR="002A0D92" w:rsidRPr="005A74D5">
        <w:rPr>
          <w:rFonts w:ascii="Times New Roman" w:hAnsi="Times New Roman" w:hint="eastAsia"/>
          <w:color w:val="000000"/>
        </w:rPr>
        <w:t>因為</w:t>
      </w:r>
      <w:r w:rsidR="002A0D92" w:rsidRPr="005A74D5">
        <w:rPr>
          <w:rFonts w:ascii="Times New Roman" w:hAnsi="Times New Roman"/>
          <w:color w:val="000000"/>
        </w:rPr>
        <w:t>A</w:t>
      </w:r>
      <w:r w:rsidR="002A0D92" w:rsidRPr="005A74D5">
        <w:rPr>
          <w:rFonts w:ascii="Times New Roman" w:hAnsi="Times New Roman" w:hint="eastAsia"/>
          <w:color w:val="000000"/>
        </w:rPr>
        <w:t>感到受侵犯，且是發生在職場，所以屬於職場性騷擾。</w:t>
      </w:r>
    </w:p>
    <w:p w14:paraId="29584502" w14:textId="77777777" w:rsidR="002A0D92" w:rsidRDefault="009367D1"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r w:rsidRPr="005A74D5">
        <w:rPr>
          <w:rFonts w:ascii="Times New Roman" w:hAnsi="Times New Roman" w:hint="eastAsia"/>
          <w:color w:val="000000"/>
        </w:rPr>
        <w:t>124</w:t>
      </w:r>
      <w:r w:rsidR="003541DF" w:rsidRPr="005A74D5">
        <w:rPr>
          <w:rFonts w:ascii="Times New Roman" w:hAnsi="Times New Roman" w:hint="eastAsia"/>
          <w:color w:val="000000"/>
        </w:rPr>
        <w:t>. (</w:t>
      </w:r>
      <w:r w:rsidRPr="005A74D5">
        <w:rPr>
          <w:rFonts w:ascii="Times New Roman" w:hAnsi="Times New Roman"/>
          <w:color w:val="000000"/>
        </w:rPr>
        <w:t xml:space="preserve">C </w:t>
      </w:r>
      <w:r w:rsidR="003541DF" w:rsidRPr="005A74D5">
        <w:rPr>
          <w:rFonts w:ascii="Times New Roman" w:hAnsi="Times New Roman" w:hint="eastAsia"/>
          <w:color w:val="000000"/>
        </w:rPr>
        <w:t>)</w:t>
      </w:r>
      <w:r w:rsidRPr="005A74D5">
        <w:rPr>
          <w:rFonts w:ascii="Times New Roman" w:hAnsi="Times New Roman" w:hint="eastAsia"/>
          <w:color w:val="000000"/>
        </w:rPr>
        <w:t xml:space="preserve">   </w:t>
      </w:r>
      <w:r w:rsidR="002A0D92" w:rsidRPr="005A74D5">
        <w:rPr>
          <w:rFonts w:ascii="Times New Roman" w:hAnsi="Times New Roman"/>
          <w:color w:val="000000"/>
        </w:rPr>
        <w:t>A</w:t>
      </w:r>
      <w:r w:rsidR="002A0D92" w:rsidRPr="005A74D5">
        <w:rPr>
          <w:rFonts w:ascii="Times New Roman" w:hAnsi="Times New Roman" w:hint="eastAsia"/>
          <w:color w:val="000000"/>
        </w:rPr>
        <w:t>生完老大，沒多久又懷孕。向來和善老實的主管</w:t>
      </w:r>
      <w:r w:rsidR="002A0D92" w:rsidRPr="005A74D5">
        <w:rPr>
          <w:rFonts w:ascii="Times New Roman" w:hAnsi="Times New Roman"/>
          <w:color w:val="000000"/>
        </w:rPr>
        <w:t>B</w:t>
      </w:r>
      <w:r w:rsidR="002A0D92" w:rsidRPr="005A74D5">
        <w:rPr>
          <w:rFonts w:ascii="Times New Roman" w:hAnsi="Times New Roman" w:hint="eastAsia"/>
          <w:color w:val="000000"/>
        </w:rPr>
        <w:t>知道時，向</w:t>
      </w:r>
      <w:r w:rsidR="002A0D92" w:rsidRPr="005A74D5">
        <w:rPr>
          <w:rFonts w:ascii="Times New Roman" w:hAnsi="Times New Roman"/>
          <w:color w:val="000000"/>
        </w:rPr>
        <w:t>A</w:t>
      </w:r>
      <w:r w:rsidR="002A0D92" w:rsidRPr="005A74D5">
        <w:rPr>
          <w:rFonts w:ascii="Times New Roman" w:hAnsi="Times New Roman" w:hint="eastAsia"/>
          <w:color w:val="000000"/>
        </w:rPr>
        <w:t>說：「你們夫妻平常是不是沒別的嗜好？」</w:t>
      </w:r>
      <w:r w:rsidR="002A0D92" w:rsidRPr="005A74D5">
        <w:rPr>
          <w:rFonts w:ascii="Times New Roman" w:hAnsi="Times New Roman"/>
          <w:color w:val="000000"/>
        </w:rPr>
        <w:t>A</w:t>
      </w:r>
      <w:r w:rsidR="002A0D92" w:rsidRPr="005A74D5">
        <w:rPr>
          <w:rFonts w:ascii="Times New Roman" w:hAnsi="Times New Roman" w:hint="eastAsia"/>
          <w:color w:val="000000"/>
        </w:rPr>
        <w:t xml:space="preserve">感到錯愕，卻一時反應不過來。事後愈想愈不舒服，覺得被侵犯，以下敘述何者為是？　</w:t>
      </w:r>
      <w:r w:rsidR="002A0D92" w:rsidRPr="005A74D5">
        <w:rPr>
          <w:rFonts w:ascii="Times New Roman" w:hAnsi="Times New Roman"/>
          <w:color w:val="000000"/>
        </w:rPr>
        <w:t>(A)B</w:t>
      </w:r>
      <w:r w:rsidR="002A0D92" w:rsidRPr="005A74D5">
        <w:rPr>
          <w:rFonts w:ascii="Times New Roman" w:hAnsi="Times New Roman" w:hint="eastAsia"/>
          <w:color w:val="000000"/>
        </w:rPr>
        <w:t xml:space="preserve">向來和善老實，應該只是表達不良　</w:t>
      </w:r>
      <w:r w:rsidR="002A0D92" w:rsidRPr="005A74D5">
        <w:rPr>
          <w:rFonts w:ascii="Times New Roman" w:hAnsi="Times New Roman"/>
          <w:color w:val="000000"/>
        </w:rPr>
        <w:t>(B)A</w:t>
      </w:r>
      <w:r w:rsidR="002A0D92" w:rsidRPr="005A74D5">
        <w:rPr>
          <w:rFonts w:ascii="Times New Roman" w:hAnsi="Times New Roman" w:hint="eastAsia"/>
          <w:color w:val="000000"/>
        </w:rPr>
        <w:t xml:space="preserve">沒有及時反應，事後不能再主張被騷擾　</w:t>
      </w:r>
      <w:r w:rsidR="002A0D92" w:rsidRPr="005A74D5">
        <w:rPr>
          <w:rFonts w:ascii="Times New Roman" w:hAnsi="Times New Roman"/>
          <w:color w:val="000000"/>
        </w:rPr>
        <w:t>(C)</w:t>
      </w:r>
      <w:r w:rsidR="002A0D92" w:rsidRPr="005A74D5">
        <w:rPr>
          <w:rFonts w:ascii="Times New Roman" w:hAnsi="Times New Roman" w:hint="eastAsia"/>
          <w:color w:val="000000"/>
        </w:rPr>
        <w:t>只要</w:t>
      </w:r>
      <w:r w:rsidR="002A0D92" w:rsidRPr="005A74D5">
        <w:rPr>
          <w:rFonts w:ascii="Times New Roman" w:hAnsi="Times New Roman"/>
          <w:color w:val="000000"/>
        </w:rPr>
        <w:t>A</w:t>
      </w:r>
      <w:r w:rsidR="002A0D92" w:rsidRPr="005A74D5">
        <w:rPr>
          <w:rFonts w:ascii="Times New Roman" w:hAnsi="Times New Roman" w:hint="eastAsia"/>
          <w:color w:val="000000"/>
        </w:rPr>
        <w:t xml:space="preserve">感到不舒服、被侵犯，都足以構成職場性騷擾　</w:t>
      </w:r>
      <w:r w:rsidR="002A0D92" w:rsidRPr="005A74D5">
        <w:rPr>
          <w:rFonts w:ascii="Times New Roman" w:hAnsi="Times New Roman"/>
          <w:color w:val="000000"/>
        </w:rPr>
        <w:t>(D)</w:t>
      </w:r>
      <w:r w:rsidR="002A0D92" w:rsidRPr="005A74D5">
        <w:rPr>
          <w:rFonts w:ascii="Times New Roman" w:hAnsi="Times New Roman" w:hint="eastAsia"/>
          <w:color w:val="000000"/>
        </w:rPr>
        <w:t>是</w:t>
      </w:r>
      <w:r w:rsidR="002A0D92" w:rsidRPr="005A74D5">
        <w:rPr>
          <w:rFonts w:ascii="Times New Roman" w:hAnsi="Times New Roman"/>
          <w:color w:val="000000"/>
        </w:rPr>
        <w:t>A</w:t>
      </w:r>
      <w:r w:rsidR="002A0D92" w:rsidRPr="005A74D5">
        <w:rPr>
          <w:rFonts w:ascii="Times New Roman" w:hAnsi="Times New Roman" w:hint="eastAsia"/>
          <w:color w:val="000000"/>
        </w:rPr>
        <w:t>聯想太多，只要</w:t>
      </w:r>
      <w:r w:rsidR="002A0D92" w:rsidRPr="005A74D5">
        <w:rPr>
          <w:rFonts w:ascii="Times New Roman" w:hAnsi="Times New Roman"/>
          <w:color w:val="000000"/>
        </w:rPr>
        <w:t>B</w:t>
      </w:r>
      <w:r w:rsidR="002A0D92" w:rsidRPr="005A74D5">
        <w:rPr>
          <w:rFonts w:ascii="Times New Roman" w:hAnsi="Times New Roman" w:hint="eastAsia"/>
          <w:color w:val="000000"/>
        </w:rPr>
        <w:t>無影射之意，就不是性騷擾。</w:t>
      </w:r>
    </w:p>
    <w:p w14:paraId="3A5C2429" w14:textId="77777777" w:rsidR="007A7CDD" w:rsidRDefault="007A7CDD" w:rsidP="005A74D5">
      <w:pPr>
        <w:pStyle w:val="Web"/>
        <w:snapToGrid w:val="0"/>
        <w:spacing w:before="120" w:beforeAutospacing="0" w:after="120" w:afterAutospacing="0" w:line="0" w:lineRule="atLeast"/>
        <w:ind w:left="1320" w:hangingChars="550" w:hanging="1320"/>
        <w:jc w:val="both"/>
      </w:pPr>
      <w:r>
        <w:rPr>
          <w:rFonts w:hint="eastAsia"/>
        </w:rPr>
        <w:t>125.</w:t>
      </w:r>
      <w:r>
        <w:t xml:space="preserve">( </w:t>
      </w:r>
      <w:r>
        <w:rPr>
          <w:rFonts w:hint="eastAsia"/>
        </w:rPr>
        <w:t>B</w:t>
      </w:r>
      <w:r>
        <w:t xml:space="preserve"> )</w:t>
      </w:r>
      <w:r w:rsidR="00691A90">
        <w:rPr>
          <w:rFonts w:hint="eastAsia"/>
        </w:rPr>
        <w:t xml:space="preserve">    </w:t>
      </w:r>
      <w:r>
        <w:t>身為一個生理女性，就是應該被男生追求而不是自己主動向男生追求，因為男生本來就是要主動，女生本來就是要被動的。</w:t>
      </w:r>
      <w:r w:rsidR="00926187">
        <w:rPr>
          <w:rFonts w:hint="eastAsia"/>
        </w:rPr>
        <w:t>上述句子中的錯誤觀念改正後，底下符合正確觀念選項者為何？</w:t>
      </w:r>
      <w:r>
        <w:t xml:space="preserve"> (</w:t>
      </w:r>
      <w:r>
        <w:rPr>
          <w:rFonts w:hint="eastAsia"/>
        </w:rPr>
        <w:t>A</w:t>
      </w:r>
      <w:r>
        <w:t>)</w:t>
      </w:r>
      <w:r w:rsidR="00926187">
        <w:rPr>
          <w:rFonts w:hint="eastAsia"/>
        </w:rPr>
        <w:t>女</w:t>
      </w:r>
      <w:r>
        <w:rPr>
          <w:rFonts w:hint="eastAsia"/>
        </w:rPr>
        <w:t>生</w:t>
      </w:r>
      <w:r w:rsidR="00926187">
        <w:rPr>
          <w:rFonts w:hint="eastAsia"/>
        </w:rPr>
        <w:t>若主動追求對方會</w:t>
      </w:r>
      <w:r>
        <w:rPr>
          <w:rFonts w:hint="eastAsia"/>
        </w:rPr>
        <w:t>被笑</w:t>
      </w:r>
      <w:r>
        <w:t>。 (</w:t>
      </w:r>
      <w:r>
        <w:rPr>
          <w:rFonts w:hint="eastAsia"/>
        </w:rPr>
        <w:t>B</w:t>
      </w:r>
      <w:r>
        <w:t>)</w:t>
      </w:r>
      <w:r>
        <w:rPr>
          <w:rFonts w:hint="eastAsia"/>
        </w:rPr>
        <w:t>這是一種男女</w:t>
      </w:r>
      <w:r>
        <w:t>性別迷思。</w:t>
      </w:r>
      <w:r>
        <w:rPr>
          <w:rFonts w:hint="eastAsia"/>
        </w:rPr>
        <w:t>(C)</w:t>
      </w:r>
      <w:r w:rsidR="00926187">
        <w:rPr>
          <w:rFonts w:hint="eastAsia"/>
        </w:rPr>
        <w:t>人類性取向是依照生理性別為主 (D)男生若是接受主動追求的女生會沒面子。</w:t>
      </w:r>
    </w:p>
    <w:p w14:paraId="7BE408D7" w14:textId="77777777" w:rsidR="00DE5677" w:rsidRPr="00DE5677" w:rsidRDefault="00DE5677"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p>
    <w:p w14:paraId="76341909" w14:textId="77777777" w:rsidR="00F26867" w:rsidRPr="005A74D5" w:rsidRDefault="00F26867" w:rsidP="005A74D5">
      <w:pPr>
        <w:pStyle w:val="Web"/>
        <w:snapToGrid w:val="0"/>
        <w:spacing w:before="120" w:beforeAutospacing="0" w:after="120" w:afterAutospacing="0" w:line="0" w:lineRule="atLeast"/>
        <w:ind w:left="1320" w:hangingChars="550" w:hanging="1320"/>
        <w:jc w:val="both"/>
        <w:rPr>
          <w:rFonts w:ascii="Times New Roman" w:hAnsi="Times New Roman"/>
          <w:color w:val="000000"/>
        </w:rPr>
      </w:pPr>
    </w:p>
    <w:sectPr w:rsidR="00F26867" w:rsidRPr="005A74D5" w:rsidSect="005A74D5">
      <w:pgSz w:w="11906" w:h="16838"/>
      <w:pgMar w:top="1134" w:right="707"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8D59B" w14:textId="77777777" w:rsidR="004E27C1" w:rsidRDefault="004E27C1" w:rsidP="007D2A90">
      <w:r>
        <w:separator/>
      </w:r>
    </w:p>
  </w:endnote>
  <w:endnote w:type="continuationSeparator" w:id="0">
    <w:p w14:paraId="439D8413" w14:textId="77777777" w:rsidR="004E27C1" w:rsidRDefault="004E27C1" w:rsidP="007D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細明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F2736" w14:textId="77777777" w:rsidR="004E27C1" w:rsidRDefault="004E27C1" w:rsidP="007D2A90">
      <w:r>
        <w:separator/>
      </w:r>
    </w:p>
  </w:footnote>
  <w:footnote w:type="continuationSeparator" w:id="0">
    <w:p w14:paraId="21609AFC" w14:textId="77777777" w:rsidR="004E27C1" w:rsidRDefault="004E27C1" w:rsidP="007D2A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4EF7"/>
    <w:multiLevelType w:val="hybridMultilevel"/>
    <w:tmpl w:val="7612EEB4"/>
    <w:lvl w:ilvl="0" w:tplc="9B2C97CC">
      <w:start w:val="1"/>
      <w:numFmt w:val="decimal"/>
      <w:lvlText w:val="%1."/>
      <w:lvlJc w:val="left"/>
      <w:pPr>
        <w:tabs>
          <w:tab w:val="num" w:pos="473"/>
        </w:tabs>
        <w:ind w:left="473" w:hanging="360"/>
      </w:pPr>
      <w:rPr>
        <w:rFonts w:hint="default"/>
      </w:rPr>
    </w:lvl>
    <w:lvl w:ilvl="1" w:tplc="2E40C70A">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8095672"/>
    <w:multiLevelType w:val="hybridMultilevel"/>
    <w:tmpl w:val="9C5AC31E"/>
    <w:lvl w:ilvl="0" w:tplc="5500323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3AE85B14">
      <w:start w:val="1"/>
      <w:numFmt w:val="decimal"/>
      <w:lvlText w:val="%5."/>
      <w:lvlJc w:val="left"/>
      <w:pPr>
        <w:tabs>
          <w:tab w:val="num" w:pos="2280"/>
        </w:tabs>
        <w:ind w:left="2280" w:hanging="360"/>
      </w:pPr>
      <w:rPr>
        <w:rFonts w:hint="default"/>
        <w:b w:val="0"/>
      </w:rPr>
    </w:lvl>
    <w:lvl w:ilvl="5" w:tplc="4EFA467E">
      <w:start w:val="2"/>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87A33DD"/>
    <w:multiLevelType w:val="hybridMultilevel"/>
    <w:tmpl w:val="D45413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1CE1B91"/>
    <w:multiLevelType w:val="hybridMultilevel"/>
    <w:tmpl w:val="68FC1014"/>
    <w:lvl w:ilvl="0" w:tplc="33E4FEE2">
      <w:start w:val="1"/>
      <w:numFmt w:val="decimal"/>
      <w:lvlText w:val="%1."/>
      <w:lvlJc w:val="left"/>
      <w:pPr>
        <w:tabs>
          <w:tab w:val="num" w:pos="720"/>
        </w:tabs>
        <w:ind w:left="720" w:hanging="360"/>
      </w:pPr>
    </w:lvl>
    <w:lvl w:ilvl="1" w:tplc="C7161526">
      <w:start w:val="1"/>
      <w:numFmt w:val="decimal"/>
      <w:lvlText w:val="%2."/>
      <w:lvlJc w:val="left"/>
      <w:pPr>
        <w:tabs>
          <w:tab w:val="num" w:pos="1440"/>
        </w:tabs>
        <w:ind w:left="1440" w:hanging="360"/>
      </w:pPr>
    </w:lvl>
    <w:lvl w:ilvl="2" w:tplc="95F67E72">
      <w:start w:val="1"/>
      <w:numFmt w:val="decimal"/>
      <w:lvlText w:val="%3."/>
      <w:lvlJc w:val="left"/>
      <w:pPr>
        <w:tabs>
          <w:tab w:val="num" w:pos="2160"/>
        </w:tabs>
        <w:ind w:left="2160" w:hanging="360"/>
      </w:pPr>
    </w:lvl>
    <w:lvl w:ilvl="3" w:tplc="59489288">
      <w:start w:val="1"/>
      <w:numFmt w:val="decimal"/>
      <w:lvlText w:val="%4."/>
      <w:lvlJc w:val="left"/>
      <w:pPr>
        <w:tabs>
          <w:tab w:val="num" w:pos="2880"/>
        </w:tabs>
        <w:ind w:left="2880" w:hanging="360"/>
      </w:pPr>
    </w:lvl>
    <w:lvl w:ilvl="4" w:tplc="F72625B4">
      <w:start w:val="1"/>
      <w:numFmt w:val="decimal"/>
      <w:lvlText w:val="%5."/>
      <w:lvlJc w:val="left"/>
      <w:pPr>
        <w:tabs>
          <w:tab w:val="num" w:pos="3600"/>
        </w:tabs>
        <w:ind w:left="3600" w:hanging="360"/>
      </w:pPr>
    </w:lvl>
    <w:lvl w:ilvl="5" w:tplc="E834A02A">
      <w:start w:val="1"/>
      <w:numFmt w:val="decimal"/>
      <w:lvlText w:val="%6."/>
      <w:lvlJc w:val="left"/>
      <w:pPr>
        <w:tabs>
          <w:tab w:val="num" w:pos="4320"/>
        </w:tabs>
        <w:ind w:left="4320" w:hanging="360"/>
      </w:pPr>
    </w:lvl>
    <w:lvl w:ilvl="6" w:tplc="ED5EBB56">
      <w:start w:val="1"/>
      <w:numFmt w:val="decimal"/>
      <w:lvlText w:val="%7."/>
      <w:lvlJc w:val="left"/>
      <w:pPr>
        <w:tabs>
          <w:tab w:val="num" w:pos="5040"/>
        </w:tabs>
        <w:ind w:left="5040" w:hanging="360"/>
      </w:pPr>
    </w:lvl>
    <w:lvl w:ilvl="7" w:tplc="78F25BE4">
      <w:start w:val="1"/>
      <w:numFmt w:val="decimal"/>
      <w:lvlText w:val="%8."/>
      <w:lvlJc w:val="left"/>
      <w:pPr>
        <w:tabs>
          <w:tab w:val="num" w:pos="5760"/>
        </w:tabs>
        <w:ind w:left="5760" w:hanging="360"/>
      </w:pPr>
    </w:lvl>
    <w:lvl w:ilvl="8" w:tplc="A4200CC8">
      <w:start w:val="1"/>
      <w:numFmt w:val="decimal"/>
      <w:lvlText w:val="%9."/>
      <w:lvlJc w:val="left"/>
      <w:pPr>
        <w:tabs>
          <w:tab w:val="num" w:pos="6480"/>
        </w:tabs>
        <w:ind w:left="6480" w:hanging="360"/>
      </w:pPr>
    </w:lvl>
  </w:abstractNum>
  <w:abstractNum w:abstractNumId="4" w15:restartNumberingAfterBreak="0">
    <w:nsid w:val="267E7245"/>
    <w:multiLevelType w:val="hybridMultilevel"/>
    <w:tmpl w:val="6B1EB790"/>
    <w:lvl w:ilvl="0" w:tplc="E9365A24">
      <w:start w:val="1"/>
      <w:numFmt w:val="upperLetter"/>
      <w:lvlText w:val="(%1)"/>
      <w:lvlJc w:val="left"/>
      <w:pPr>
        <w:tabs>
          <w:tab w:val="num" w:pos="1275"/>
        </w:tabs>
        <w:ind w:left="1275" w:hanging="435"/>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15:restartNumberingAfterBreak="0">
    <w:nsid w:val="270C2E23"/>
    <w:multiLevelType w:val="hybridMultilevel"/>
    <w:tmpl w:val="A00A39AC"/>
    <w:lvl w:ilvl="0" w:tplc="B23E858A">
      <w:start w:val="1"/>
      <w:numFmt w:val="upperLetter"/>
      <w:lvlText w:val="(%1)"/>
      <w:lvlJc w:val="left"/>
      <w:pPr>
        <w:tabs>
          <w:tab w:val="num" w:pos="1275"/>
        </w:tabs>
        <w:ind w:left="1275" w:hanging="435"/>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6" w15:restartNumberingAfterBreak="0">
    <w:nsid w:val="2A2C2507"/>
    <w:multiLevelType w:val="hybridMultilevel"/>
    <w:tmpl w:val="855228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0C35D4E"/>
    <w:multiLevelType w:val="hybridMultilevel"/>
    <w:tmpl w:val="6A98B772"/>
    <w:lvl w:ilvl="0" w:tplc="9B2C97CC">
      <w:start w:val="1"/>
      <w:numFmt w:val="decimal"/>
      <w:lvlText w:val="%1."/>
      <w:lvlJc w:val="left"/>
      <w:pPr>
        <w:tabs>
          <w:tab w:val="num" w:pos="360"/>
        </w:tabs>
        <w:ind w:left="360" w:hanging="360"/>
      </w:pPr>
      <w:rPr>
        <w:rFonts w:hint="default"/>
      </w:rPr>
    </w:lvl>
    <w:lvl w:ilvl="1" w:tplc="26167DD8">
      <w:start w:val="1"/>
      <w:numFmt w:val="decimal"/>
      <w:lvlText w:val="（%2）"/>
      <w:lvlJc w:val="left"/>
      <w:pPr>
        <w:tabs>
          <w:tab w:val="num" w:pos="1200"/>
        </w:tabs>
        <w:ind w:left="1200" w:hanging="720"/>
      </w:pPr>
      <w:rPr>
        <w:rFonts w:hint="default"/>
      </w:rPr>
    </w:lvl>
    <w:lvl w:ilvl="2" w:tplc="49BE7622">
      <w:start w:val="1"/>
      <w:numFmt w:val="decimal"/>
      <w:lvlText w:val="(%3)"/>
      <w:lvlJc w:val="left"/>
      <w:pPr>
        <w:tabs>
          <w:tab w:val="num" w:pos="1320"/>
        </w:tabs>
        <w:ind w:left="1320" w:hanging="36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B741FE0"/>
    <w:multiLevelType w:val="hybridMultilevel"/>
    <w:tmpl w:val="236C39A8"/>
    <w:lvl w:ilvl="0" w:tplc="050626E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92649F"/>
    <w:multiLevelType w:val="hybridMultilevel"/>
    <w:tmpl w:val="FBCC7688"/>
    <w:lvl w:ilvl="0" w:tplc="B638F0FA">
      <w:start w:val="1"/>
      <w:numFmt w:val="bullet"/>
      <w:lvlText w:val=""/>
      <w:lvlJc w:val="left"/>
      <w:pPr>
        <w:tabs>
          <w:tab w:val="num" w:pos="720"/>
        </w:tabs>
        <w:ind w:left="720" w:hanging="360"/>
      </w:pPr>
      <w:rPr>
        <w:rFonts w:ascii="Wingdings" w:hAnsi="Wingdings" w:hint="default"/>
      </w:rPr>
    </w:lvl>
    <w:lvl w:ilvl="1" w:tplc="705CDF02" w:tentative="1">
      <w:start w:val="1"/>
      <w:numFmt w:val="bullet"/>
      <w:lvlText w:val=""/>
      <w:lvlJc w:val="left"/>
      <w:pPr>
        <w:tabs>
          <w:tab w:val="num" w:pos="1440"/>
        </w:tabs>
        <w:ind w:left="1440" w:hanging="360"/>
      </w:pPr>
      <w:rPr>
        <w:rFonts w:ascii="Wingdings" w:hAnsi="Wingdings" w:hint="default"/>
      </w:rPr>
    </w:lvl>
    <w:lvl w:ilvl="2" w:tplc="EA6CB414" w:tentative="1">
      <w:start w:val="1"/>
      <w:numFmt w:val="bullet"/>
      <w:lvlText w:val=""/>
      <w:lvlJc w:val="left"/>
      <w:pPr>
        <w:tabs>
          <w:tab w:val="num" w:pos="2160"/>
        </w:tabs>
        <w:ind w:left="2160" w:hanging="360"/>
      </w:pPr>
      <w:rPr>
        <w:rFonts w:ascii="Wingdings" w:hAnsi="Wingdings" w:hint="default"/>
      </w:rPr>
    </w:lvl>
    <w:lvl w:ilvl="3" w:tplc="DA3E352C" w:tentative="1">
      <w:start w:val="1"/>
      <w:numFmt w:val="bullet"/>
      <w:lvlText w:val=""/>
      <w:lvlJc w:val="left"/>
      <w:pPr>
        <w:tabs>
          <w:tab w:val="num" w:pos="2880"/>
        </w:tabs>
        <w:ind w:left="2880" w:hanging="360"/>
      </w:pPr>
      <w:rPr>
        <w:rFonts w:ascii="Wingdings" w:hAnsi="Wingdings" w:hint="default"/>
      </w:rPr>
    </w:lvl>
    <w:lvl w:ilvl="4" w:tplc="364A0F68" w:tentative="1">
      <w:start w:val="1"/>
      <w:numFmt w:val="bullet"/>
      <w:lvlText w:val=""/>
      <w:lvlJc w:val="left"/>
      <w:pPr>
        <w:tabs>
          <w:tab w:val="num" w:pos="3600"/>
        </w:tabs>
        <w:ind w:left="3600" w:hanging="360"/>
      </w:pPr>
      <w:rPr>
        <w:rFonts w:ascii="Wingdings" w:hAnsi="Wingdings" w:hint="default"/>
      </w:rPr>
    </w:lvl>
    <w:lvl w:ilvl="5" w:tplc="7856194E" w:tentative="1">
      <w:start w:val="1"/>
      <w:numFmt w:val="bullet"/>
      <w:lvlText w:val=""/>
      <w:lvlJc w:val="left"/>
      <w:pPr>
        <w:tabs>
          <w:tab w:val="num" w:pos="4320"/>
        </w:tabs>
        <w:ind w:left="4320" w:hanging="360"/>
      </w:pPr>
      <w:rPr>
        <w:rFonts w:ascii="Wingdings" w:hAnsi="Wingdings" w:hint="default"/>
      </w:rPr>
    </w:lvl>
    <w:lvl w:ilvl="6" w:tplc="4C581CC6" w:tentative="1">
      <w:start w:val="1"/>
      <w:numFmt w:val="bullet"/>
      <w:lvlText w:val=""/>
      <w:lvlJc w:val="left"/>
      <w:pPr>
        <w:tabs>
          <w:tab w:val="num" w:pos="5040"/>
        </w:tabs>
        <w:ind w:left="5040" w:hanging="360"/>
      </w:pPr>
      <w:rPr>
        <w:rFonts w:ascii="Wingdings" w:hAnsi="Wingdings" w:hint="default"/>
      </w:rPr>
    </w:lvl>
    <w:lvl w:ilvl="7" w:tplc="62C49924" w:tentative="1">
      <w:start w:val="1"/>
      <w:numFmt w:val="bullet"/>
      <w:lvlText w:val=""/>
      <w:lvlJc w:val="left"/>
      <w:pPr>
        <w:tabs>
          <w:tab w:val="num" w:pos="5760"/>
        </w:tabs>
        <w:ind w:left="5760" w:hanging="360"/>
      </w:pPr>
      <w:rPr>
        <w:rFonts w:ascii="Wingdings" w:hAnsi="Wingdings" w:hint="default"/>
      </w:rPr>
    </w:lvl>
    <w:lvl w:ilvl="8" w:tplc="96BAE9C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402BCE"/>
    <w:multiLevelType w:val="hybridMultilevel"/>
    <w:tmpl w:val="77683A3C"/>
    <w:lvl w:ilvl="0" w:tplc="5BDECEE6">
      <w:start w:val="1"/>
      <w:numFmt w:val="bullet"/>
      <w:lvlText w:val=""/>
      <w:lvlJc w:val="left"/>
      <w:pPr>
        <w:tabs>
          <w:tab w:val="num" w:pos="720"/>
        </w:tabs>
        <w:ind w:left="720" w:hanging="360"/>
      </w:pPr>
      <w:rPr>
        <w:rFonts w:ascii="Wingdings" w:hAnsi="Wingdings" w:hint="default"/>
      </w:rPr>
    </w:lvl>
    <w:lvl w:ilvl="1" w:tplc="CB425CD6" w:tentative="1">
      <w:start w:val="1"/>
      <w:numFmt w:val="bullet"/>
      <w:lvlText w:val=""/>
      <w:lvlJc w:val="left"/>
      <w:pPr>
        <w:tabs>
          <w:tab w:val="num" w:pos="1440"/>
        </w:tabs>
        <w:ind w:left="1440" w:hanging="360"/>
      </w:pPr>
      <w:rPr>
        <w:rFonts w:ascii="Wingdings" w:hAnsi="Wingdings" w:hint="default"/>
      </w:rPr>
    </w:lvl>
    <w:lvl w:ilvl="2" w:tplc="029EAB4A" w:tentative="1">
      <w:start w:val="1"/>
      <w:numFmt w:val="bullet"/>
      <w:lvlText w:val=""/>
      <w:lvlJc w:val="left"/>
      <w:pPr>
        <w:tabs>
          <w:tab w:val="num" w:pos="2160"/>
        </w:tabs>
        <w:ind w:left="2160" w:hanging="360"/>
      </w:pPr>
      <w:rPr>
        <w:rFonts w:ascii="Wingdings" w:hAnsi="Wingdings" w:hint="default"/>
      </w:rPr>
    </w:lvl>
    <w:lvl w:ilvl="3" w:tplc="B6267DCA" w:tentative="1">
      <w:start w:val="1"/>
      <w:numFmt w:val="bullet"/>
      <w:lvlText w:val=""/>
      <w:lvlJc w:val="left"/>
      <w:pPr>
        <w:tabs>
          <w:tab w:val="num" w:pos="2880"/>
        </w:tabs>
        <w:ind w:left="2880" w:hanging="360"/>
      </w:pPr>
      <w:rPr>
        <w:rFonts w:ascii="Wingdings" w:hAnsi="Wingdings" w:hint="default"/>
      </w:rPr>
    </w:lvl>
    <w:lvl w:ilvl="4" w:tplc="1B20FF8E" w:tentative="1">
      <w:start w:val="1"/>
      <w:numFmt w:val="bullet"/>
      <w:lvlText w:val=""/>
      <w:lvlJc w:val="left"/>
      <w:pPr>
        <w:tabs>
          <w:tab w:val="num" w:pos="3600"/>
        </w:tabs>
        <w:ind w:left="3600" w:hanging="360"/>
      </w:pPr>
      <w:rPr>
        <w:rFonts w:ascii="Wingdings" w:hAnsi="Wingdings" w:hint="default"/>
      </w:rPr>
    </w:lvl>
    <w:lvl w:ilvl="5" w:tplc="A2F40F54" w:tentative="1">
      <w:start w:val="1"/>
      <w:numFmt w:val="bullet"/>
      <w:lvlText w:val=""/>
      <w:lvlJc w:val="left"/>
      <w:pPr>
        <w:tabs>
          <w:tab w:val="num" w:pos="4320"/>
        </w:tabs>
        <w:ind w:left="4320" w:hanging="360"/>
      </w:pPr>
      <w:rPr>
        <w:rFonts w:ascii="Wingdings" w:hAnsi="Wingdings" w:hint="default"/>
      </w:rPr>
    </w:lvl>
    <w:lvl w:ilvl="6" w:tplc="5CBCF44C" w:tentative="1">
      <w:start w:val="1"/>
      <w:numFmt w:val="bullet"/>
      <w:lvlText w:val=""/>
      <w:lvlJc w:val="left"/>
      <w:pPr>
        <w:tabs>
          <w:tab w:val="num" w:pos="5040"/>
        </w:tabs>
        <w:ind w:left="5040" w:hanging="360"/>
      </w:pPr>
      <w:rPr>
        <w:rFonts w:ascii="Wingdings" w:hAnsi="Wingdings" w:hint="default"/>
      </w:rPr>
    </w:lvl>
    <w:lvl w:ilvl="7" w:tplc="B882C67A" w:tentative="1">
      <w:start w:val="1"/>
      <w:numFmt w:val="bullet"/>
      <w:lvlText w:val=""/>
      <w:lvlJc w:val="left"/>
      <w:pPr>
        <w:tabs>
          <w:tab w:val="num" w:pos="5760"/>
        </w:tabs>
        <w:ind w:left="5760" w:hanging="360"/>
      </w:pPr>
      <w:rPr>
        <w:rFonts w:ascii="Wingdings" w:hAnsi="Wingdings" w:hint="default"/>
      </w:rPr>
    </w:lvl>
    <w:lvl w:ilvl="8" w:tplc="D930A05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0A4344"/>
    <w:multiLevelType w:val="hybridMultilevel"/>
    <w:tmpl w:val="E7425B16"/>
    <w:lvl w:ilvl="0" w:tplc="BEEA9A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55C6F1C"/>
    <w:multiLevelType w:val="hybridMultilevel"/>
    <w:tmpl w:val="B0A05654"/>
    <w:lvl w:ilvl="0" w:tplc="2D7EAF10">
      <w:start w:val="1"/>
      <w:numFmt w:val="decimal"/>
      <w:lvlText w:val="%1."/>
      <w:lvlJc w:val="left"/>
      <w:pPr>
        <w:tabs>
          <w:tab w:val="num" w:pos="720"/>
        </w:tabs>
        <w:ind w:left="720" w:hanging="360"/>
      </w:pPr>
    </w:lvl>
    <w:lvl w:ilvl="1" w:tplc="A1A84862">
      <w:start w:val="1"/>
      <w:numFmt w:val="decimal"/>
      <w:lvlText w:val="%2."/>
      <w:lvlJc w:val="left"/>
      <w:pPr>
        <w:tabs>
          <w:tab w:val="num" w:pos="1440"/>
        </w:tabs>
        <w:ind w:left="1440" w:hanging="360"/>
      </w:pPr>
    </w:lvl>
    <w:lvl w:ilvl="2" w:tplc="302EE378">
      <w:start w:val="1"/>
      <w:numFmt w:val="decimal"/>
      <w:lvlText w:val="%3."/>
      <w:lvlJc w:val="left"/>
      <w:pPr>
        <w:tabs>
          <w:tab w:val="num" w:pos="2160"/>
        </w:tabs>
        <w:ind w:left="2160" w:hanging="360"/>
      </w:pPr>
    </w:lvl>
    <w:lvl w:ilvl="3" w:tplc="161A3116">
      <w:start w:val="1"/>
      <w:numFmt w:val="decimal"/>
      <w:lvlText w:val="%4."/>
      <w:lvlJc w:val="left"/>
      <w:pPr>
        <w:tabs>
          <w:tab w:val="num" w:pos="2880"/>
        </w:tabs>
        <w:ind w:left="2880" w:hanging="360"/>
      </w:pPr>
    </w:lvl>
    <w:lvl w:ilvl="4" w:tplc="7EA60BE8">
      <w:start w:val="1"/>
      <w:numFmt w:val="decimal"/>
      <w:lvlText w:val="%5."/>
      <w:lvlJc w:val="left"/>
      <w:pPr>
        <w:tabs>
          <w:tab w:val="num" w:pos="3600"/>
        </w:tabs>
        <w:ind w:left="3600" w:hanging="360"/>
      </w:pPr>
    </w:lvl>
    <w:lvl w:ilvl="5" w:tplc="227C692C">
      <w:start w:val="1"/>
      <w:numFmt w:val="decimal"/>
      <w:lvlText w:val="%6."/>
      <w:lvlJc w:val="left"/>
      <w:pPr>
        <w:tabs>
          <w:tab w:val="num" w:pos="4320"/>
        </w:tabs>
        <w:ind w:left="4320" w:hanging="360"/>
      </w:pPr>
    </w:lvl>
    <w:lvl w:ilvl="6" w:tplc="19287128">
      <w:start w:val="1"/>
      <w:numFmt w:val="decimal"/>
      <w:lvlText w:val="%7."/>
      <w:lvlJc w:val="left"/>
      <w:pPr>
        <w:tabs>
          <w:tab w:val="num" w:pos="5040"/>
        </w:tabs>
        <w:ind w:left="5040" w:hanging="360"/>
      </w:pPr>
    </w:lvl>
    <w:lvl w:ilvl="7" w:tplc="6DA2411E">
      <w:start w:val="1"/>
      <w:numFmt w:val="decimal"/>
      <w:lvlText w:val="%8."/>
      <w:lvlJc w:val="left"/>
      <w:pPr>
        <w:tabs>
          <w:tab w:val="num" w:pos="5760"/>
        </w:tabs>
        <w:ind w:left="5760" w:hanging="360"/>
      </w:pPr>
    </w:lvl>
    <w:lvl w:ilvl="8" w:tplc="AEEAC20A">
      <w:start w:val="1"/>
      <w:numFmt w:val="decimal"/>
      <w:lvlText w:val="%9."/>
      <w:lvlJc w:val="left"/>
      <w:pPr>
        <w:tabs>
          <w:tab w:val="num" w:pos="6480"/>
        </w:tabs>
        <w:ind w:left="6480" w:hanging="360"/>
      </w:pPr>
    </w:lvl>
  </w:abstractNum>
  <w:abstractNum w:abstractNumId="13" w15:restartNumberingAfterBreak="0">
    <w:nsid w:val="5E1C3000"/>
    <w:multiLevelType w:val="hybridMultilevel"/>
    <w:tmpl w:val="7136BB84"/>
    <w:lvl w:ilvl="0" w:tplc="146612BE">
      <w:start w:val="1"/>
      <w:numFmt w:val="upperLetter"/>
      <w:lvlText w:val="(%1)"/>
      <w:lvlJc w:val="left"/>
      <w:pPr>
        <w:tabs>
          <w:tab w:val="num" w:pos="1200"/>
        </w:tabs>
        <w:ind w:left="1200" w:hanging="360"/>
      </w:pPr>
      <w:rPr>
        <w:rFonts w:ascii="Times New Roman" w:hAnsi="Times New Roman"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4" w15:restartNumberingAfterBreak="0">
    <w:nsid w:val="64711D4D"/>
    <w:multiLevelType w:val="hybridMultilevel"/>
    <w:tmpl w:val="8E445B28"/>
    <w:lvl w:ilvl="0" w:tplc="6D3E762A">
      <w:start w:val="1"/>
      <w:numFmt w:val="decimal"/>
      <w:lvlText w:val="%1."/>
      <w:lvlJc w:val="left"/>
      <w:pPr>
        <w:tabs>
          <w:tab w:val="num" w:pos="720"/>
        </w:tabs>
        <w:ind w:left="720" w:hanging="360"/>
      </w:pPr>
    </w:lvl>
    <w:lvl w:ilvl="1" w:tplc="C93A346C">
      <w:start w:val="1"/>
      <w:numFmt w:val="decimal"/>
      <w:lvlText w:val="%2."/>
      <w:lvlJc w:val="left"/>
      <w:pPr>
        <w:tabs>
          <w:tab w:val="num" w:pos="1440"/>
        </w:tabs>
        <w:ind w:left="1440" w:hanging="360"/>
      </w:pPr>
    </w:lvl>
    <w:lvl w:ilvl="2" w:tplc="5E6E2570">
      <w:start w:val="1"/>
      <w:numFmt w:val="decimal"/>
      <w:lvlText w:val="%3."/>
      <w:lvlJc w:val="left"/>
      <w:pPr>
        <w:tabs>
          <w:tab w:val="num" w:pos="2160"/>
        </w:tabs>
        <w:ind w:left="2160" w:hanging="360"/>
      </w:pPr>
    </w:lvl>
    <w:lvl w:ilvl="3" w:tplc="A4549DDC">
      <w:start w:val="1"/>
      <w:numFmt w:val="decimal"/>
      <w:lvlText w:val="%4."/>
      <w:lvlJc w:val="left"/>
      <w:pPr>
        <w:tabs>
          <w:tab w:val="num" w:pos="2880"/>
        </w:tabs>
        <w:ind w:left="2880" w:hanging="360"/>
      </w:pPr>
    </w:lvl>
    <w:lvl w:ilvl="4" w:tplc="6A2A3DAC">
      <w:start w:val="1"/>
      <w:numFmt w:val="decimal"/>
      <w:lvlText w:val="%5."/>
      <w:lvlJc w:val="left"/>
      <w:pPr>
        <w:tabs>
          <w:tab w:val="num" w:pos="3600"/>
        </w:tabs>
        <w:ind w:left="3600" w:hanging="360"/>
      </w:pPr>
    </w:lvl>
    <w:lvl w:ilvl="5" w:tplc="4702A694">
      <w:start w:val="1"/>
      <w:numFmt w:val="decimal"/>
      <w:lvlText w:val="%6."/>
      <w:lvlJc w:val="left"/>
      <w:pPr>
        <w:tabs>
          <w:tab w:val="num" w:pos="4320"/>
        </w:tabs>
        <w:ind w:left="4320" w:hanging="360"/>
      </w:pPr>
    </w:lvl>
    <w:lvl w:ilvl="6" w:tplc="0310CE1A">
      <w:start w:val="1"/>
      <w:numFmt w:val="decimal"/>
      <w:lvlText w:val="%7."/>
      <w:lvlJc w:val="left"/>
      <w:pPr>
        <w:tabs>
          <w:tab w:val="num" w:pos="5040"/>
        </w:tabs>
        <w:ind w:left="5040" w:hanging="360"/>
      </w:pPr>
    </w:lvl>
    <w:lvl w:ilvl="7" w:tplc="7668E620">
      <w:start w:val="1"/>
      <w:numFmt w:val="decimal"/>
      <w:lvlText w:val="%8."/>
      <w:lvlJc w:val="left"/>
      <w:pPr>
        <w:tabs>
          <w:tab w:val="num" w:pos="5760"/>
        </w:tabs>
        <w:ind w:left="5760" w:hanging="360"/>
      </w:pPr>
    </w:lvl>
    <w:lvl w:ilvl="8" w:tplc="17FA39A0">
      <w:start w:val="1"/>
      <w:numFmt w:val="decimal"/>
      <w:lvlText w:val="%9."/>
      <w:lvlJc w:val="left"/>
      <w:pPr>
        <w:tabs>
          <w:tab w:val="num" w:pos="6480"/>
        </w:tabs>
        <w:ind w:left="6480" w:hanging="360"/>
      </w:pPr>
    </w:lvl>
  </w:abstractNum>
  <w:abstractNum w:abstractNumId="15" w15:restartNumberingAfterBreak="0">
    <w:nsid w:val="6F9E3D1D"/>
    <w:multiLevelType w:val="hybridMultilevel"/>
    <w:tmpl w:val="8516351E"/>
    <w:lvl w:ilvl="0" w:tplc="158C1BFC">
      <w:start w:val="1"/>
      <w:numFmt w:val="decimal"/>
      <w:lvlText w:val="%1."/>
      <w:lvlJc w:val="left"/>
      <w:pPr>
        <w:tabs>
          <w:tab w:val="num" w:pos="720"/>
        </w:tabs>
        <w:ind w:left="720" w:hanging="360"/>
      </w:pPr>
    </w:lvl>
    <w:lvl w:ilvl="1" w:tplc="F8DCC094">
      <w:start w:val="1"/>
      <w:numFmt w:val="decimal"/>
      <w:lvlText w:val="%2."/>
      <w:lvlJc w:val="left"/>
      <w:pPr>
        <w:tabs>
          <w:tab w:val="num" w:pos="1440"/>
        </w:tabs>
        <w:ind w:left="1440" w:hanging="360"/>
      </w:pPr>
    </w:lvl>
    <w:lvl w:ilvl="2" w:tplc="A940A934">
      <w:start w:val="1"/>
      <w:numFmt w:val="decimal"/>
      <w:lvlText w:val="%3."/>
      <w:lvlJc w:val="left"/>
      <w:pPr>
        <w:tabs>
          <w:tab w:val="num" w:pos="2160"/>
        </w:tabs>
        <w:ind w:left="2160" w:hanging="360"/>
      </w:pPr>
    </w:lvl>
    <w:lvl w:ilvl="3" w:tplc="DAAEF1EA">
      <w:start w:val="1"/>
      <w:numFmt w:val="decimal"/>
      <w:lvlText w:val="%4."/>
      <w:lvlJc w:val="left"/>
      <w:pPr>
        <w:tabs>
          <w:tab w:val="num" w:pos="2880"/>
        </w:tabs>
        <w:ind w:left="2880" w:hanging="360"/>
      </w:pPr>
    </w:lvl>
    <w:lvl w:ilvl="4" w:tplc="58BA6766">
      <w:start w:val="1"/>
      <w:numFmt w:val="decimal"/>
      <w:lvlText w:val="%5."/>
      <w:lvlJc w:val="left"/>
      <w:pPr>
        <w:tabs>
          <w:tab w:val="num" w:pos="3600"/>
        </w:tabs>
        <w:ind w:left="3600" w:hanging="360"/>
      </w:pPr>
    </w:lvl>
    <w:lvl w:ilvl="5" w:tplc="2962FB5C">
      <w:start w:val="1"/>
      <w:numFmt w:val="decimal"/>
      <w:lvlText w:val="%6."/>
      <w:lvlJc w:val="left"/>
      <w:pPr>
        <w:tabs>
          <w:tab w:val="num" w:pos="4320"/>
        </w:tabs>
        <w:ind w:left="4320" w:hanging="360"/>
      </w:pPr>
    </w:lvl>
    <w:lvl w:ilvl="6" w:tplc="87C06EF0">
      <w:start w:val="1"/>
      <w:numFmt w:val="decimal"/>
      <w:lvlText w:val="%7."/>
      <w:lvlJc w:val="left"/>
      <w:pPr>
        <w:tabs>
          <w:tab w:val="num" w:pos="5040"/>
        </w:tabs>
        <w:ind w:left="5040" w:hanging="360"/>
      </w:pPr>
    </w:lvl>
    <w:lvl w:ilvl="7" w:tplc="4DC638BC">
      <w:start w:val="1"/>
      <w:numFmt w:val="decimal"/>
      <w:lvlText w:val="%8."/>
      <w:lvlJc w:val="left"/>
      <w:pPr>
        <w:tabs>
          <w:tab w:val="num" w:pos="5760"/>
        </w:tabs>
        <w:ind w:left="5760" w:hanging="360"/>
      </w:pPr>
    </w:lvl>
    <w:lvl w:ilvl="8" w:tplc="13F4E812">
      <w:start w:val="1"/>
      <w:numFmt w:val="decimal"/>
      <w:lvlText w:val="%9."/>
      <w:lvlJc w:val="left"/>
      <w:pPr>
        <w:tabs>
          <w:tab w:val="num" w:pos="6480"/>
        </w:tabs>
        <w:ind w:left="6480" w:hanging="360"/>
      </w:pPr>
    </w:lvl>
  </w:abstractNum>
  <w:abstractNum w:abstractNumId="16" w15:restartNumberingAfterBreak="0">
    <w:nsid w:val="75700F29"/>
    <w:multiLevelType w:val="hybridMultilevel"/>
    <w:tmpl w:val="89BEA142"/>
    <w:lvl w:ilvl="0" w:tplc="76D447F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2"/>
  </w:num>
  <w:num w:numId="3">
    <w:abstractNumId w:val="6"/>
  </w:num>
  <w:num w:numId="4">
    <w:abstractNumId w:val="0"/>
  </w:num>
  <w:num w:numId="5">
    <w:abstractNumId w:val="7"/>
  </w:num>
  <w:num w:numId="6">
    <w:abstractNumId w:val="10"/>
  </w:num>
  <w:num w:numId="7">
    <w:abstractNumId w:val="9"/>
  </w:num>
  <w:num w:numId="8">
    <w:abstractNumId w:val="16"/>
  </w:num>
  <w:num w:numId="9">
    <w:abstractNumId w:val="4"/>
  </w:num>
  <w:num w:numId="10">
    <w:abstractNumId w:val="13"/>
  </w:num>
  <w:num w:numId="11">
    <w:abstractNumId w:val="5"/>
  </w:num>
  <w:num w:numId="12">
    <w:abstractNumId w:val="1"/>
  </w:num>
  <w:num w:numId="13">
    <w:abstractNumId w:val="1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EA2"/>
    <w:rsid w:val="00001837"/>
    <w:rsid w:val="00001BA8"/>
    <w:rsid w:val="00026FEC"/>
    <w:rsid w:val="00030E77"/>
    <w:rsid w:val="00045823"/>
    <w:rsid w:val="000735DA"/>
    <w:rsid w:val="00074B78"/>
    <w:rsid w:val="000E6899"/>
    <w:rsid w:val="000F15E6"/>
    <w:rsid w:val="00126909"/>
    <w:rsid w:val="0013480B"/>
    <w:rsid w:val="00135285"/>
    <w:rsid w:val="001702DE"/>
    <w:rsid w:val="001D099D"/>
    <w:rsid w:val="001E6655"/>
    <w:rsid w:val="001F73C5"/>
    <w:rsid w:val="00234493"/>
    <w:rsid w:val="00246E49"/>
    <w:rsid w:val="002969BA"/>
    <w:rsid w:val="002A0D92"/>
    <w:rsid w:val="002C2C44"/>
    <w:rsid w:val="002C2D13"/>
    <w:rsid w:val="002D06E8"/>
    <w:rsid w:val="002D51A4"/>
    <w:rsid w:val="002E13C6"/>
    <w:rsid w:val="00347B87"/>
    <w:rsid w:val="003541DF"/>
    <w:rsid w:val="00372062"/>
    <w:rsid w:val="003B0073"/>
    <w:rsid w:val="003B1060"/>
    <w:rsid w:val="003B7CC9"/>
    <w:rsid w:val="003D69E2"/>
    <w:rsid w:val="0040612A"/>
    <w:rsid w:val="00433C82"/>
    <w:rsid w:val="0044191C"/>
    <w:rsid w:val="00446B8B"/>
    <w:rsid w:val="00461700"/>
    <w:rsid w:val="00465211"/>
    <w:rsid w:val="004660B9"/>
    <w:rsid w:val="00491B78"/>
    <w:rsid w:val="004E27C1"/>
    <w:rsid w:val="004F715E"/>
    <w:rsid w:val="00500D35"/>
    <w:rsid w:val="00533F7E"/>
    <w:rsid w:val="005712ED"/>
    <w:rsid w:val="00587926"/>
    <w:rsid w:val="00592725"/>
    <w:rsid w:val="005A53A2"/>
    <w:rsid w:val="005A74D5"/>
    <w:rsid w:val="005D4BAC"/>
    <w:rsid w:val="005F3851"/>
    <w:rsid w:val="00615720"/>
    <w:rsid w:val="006366EC"/>
    <w:rsid w:val="00636BB4"/>
    <w:rsid w:val="006424CD"/>
    <w:rsid w:val="00664225"/>
    <w:rsid w:val="0067549E"/>
    <w:rsid w:val="00691A90"/>
    <w:rsid w:val="006D3D23"/>
    <w:rsid w:val="00730120"/>
    <w:rsid w:val="00735828"/>
    <w:rsid w:val="007600E2"/>
    <w:rsid w:val="007A7CDD"/>
    <w:rsid w:val="007D2A90"/>
    <w:rsid w:val="007E0EBA"/>
    <w:rsid w:val="007F2B1B"/>
    <w:rsid w:val="008009EC"/>
    <w:rsid w:val="00825912"/>
    <w:rsid w:val="00833A02"/>
    <w:rsid w:val="00847551"/>
    <w:rsid w:val="00856EA2"/>
    <w:rsid w:val="00857322"/>
    <w:rsid w:val="00862A9B"/>
    <w:rsid w:val="00863018"/>
    <w:rsid w:val="008A02B1"/>
    <w:rsid w:val="008B28AA"/>
    <w:rsid w:val="008E4E19"/>
    <w:rsid w:val="008E79DD"/>
    <w:rsid w:val="008F222F"/>
    <w:rsid w:val="008F2DC5"/>
    <w:rsid w:val="00907F0C"/>
    <w:rsid w:val="00926187"/>
    <w:rsid w:val="00926733"/>
    <w:rsid w:val="009367D1"/>
    <w:rsid w:val="00950FA0"/>
    <w:rsid w:val="009673ED"/>
    <w:rsid w:val="00993A0E"/>
    <w:rsid w:val="00996344"/>
    <w:rsid w:val="009A4D0A"/>
    <w:rsid w:val="009B15C3"/>
    <w:rsid w:val="009B225D"/>
    <w:rsid w:val="009B2DFE"/>
    <w:rsid w:val="009C0F6E"/>
    <w:rsid w:val="009D63C4"/>
    <w:rsid w:val="009E61B3"/>
    <w:rsid w:val="009F26BF"/>
    <w:rsid w:val="00A00B63"/>
    <w:rsid w:val="00A448C7"/>
    <w:rsid w:val="00A67165"/>
    <w:rsid w:val="00A93132"/>
    <w:rsid w:val="00AB2107"/>
    <w:rsid w:val="00AE6E91"/>
    <w:rsid w:val="00B051A9"/>
    <w:rsid w:val="00B13B6E"/>
    <w:rsid w:val="00B27398"/>
    <w:rsid w:val="00B30519"/>
    <w:rsid w:val="00B75532"/>
    <w:rsid w:val="00B77569"/>
    <w:rsid w:val="00B97B79"/>
    <w:rsid w:val="00BB6422"/>
    <w:rsid w:val="00BC04BB"/>
    <w:rsid w:val="00BC7027"/>
    <w:rsid w:val="00BE0B61"/>
    <w:rsid w:val="00BE2FC4"/>
    <w:rsid w:val="00C6762B"/>
    <w:rsid w:val="00D04359"/>
    <w:rsid w:val="00D07B62"/>
    <w:rsid w:val="00D13917"/>
    <w:rsid w:val="00D15C5E"/>
    <w:rsid w:val="00D44ADC"/>
    <w:rsid w:val="00D61C40"/>
    <w:rsid w:val="00DE1DBE"/>
    <w:rsid w:val="00DE5677"/>
    <w:rsid w:val="00DF0DDE"/>
    <w:rsid w:val="00DF5543"/>
    <w:rsid w:val="00E00412"/>
    <w:rsid w:val="00EB0067"/>
    <w:rsid w:val="00EB497A"/>
    <w:rsid w:val="00EC1277"/>
    <w:rsid w:val="00EE2EDE"/>
    <w:rsid w:val="00EE3262"/>
    <w:rsid w:val="00F05C64"/>
    <w:rsid w:val="00F175DA"/>
    <w:rsid w:val="00F2204E"/>
    <w:rsid w:val="00F2353D"/>
    <w:rsid w:val="00F23EFE"/>
    <w:rsid w:val="00F25832"/>
    <w:rsid w:val="00F26867"/>
    <w:rsid w:val="00F339FE"/>
    <w:rsid w:val="00F66B0A"/>
    <w:rsid w:val="00F932E3"/>
    <w:rsid w:val="00FC5C45"/>
    <w:rsid w:val="00FE25F6"/>
    <w:rsid w:val="00FE67EE"/>
    <w:rsid w:val="00FF13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5F411"/>
  <w15:docId w15:val="{4BEFF07B-12C1-4398-8626-DF0FAF5A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EA2"/>
    <w:pPr>
      <w:widowControl w:val="0"/>
    </w:pPr>
    <w:rPr>
      <w:rFonts w:ascii="Times New Roman" w:eastAsia="細明體" w:hAnsi="Times New Roman"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D2A90"/>
    <w:pPr>
      <w:tabs>
        <w:tab w:val="center" w:pos="4153"/>
        <w:tab w:val="right" w:pos="8306"/>
      </w:tabs>
      <w:snapToGrid w:val="0"/>
    </w:pPr>
    <w:rPr>
      <w:sz w:val="20"/>
      <w:szCs w:val="20"/>
    </w:rPr>
  </w:style>
  <w:style w:type="character" w:customStyle="1" w:styleId="a4">
    <w:name w:val="頁首 字元"/>
    <w:basedOn w:val="a0"/>
    <w:link w:val="a3"/>
    <w:rsid w:val="007D2A90"/>
    <w:rPr>
      <w:rFonts w:ascii="Times New Roman" w:eastAsia="細明體" w:hAnsi="Times New Roman" w:cs="Times New Roman"/>
      <w:sz w:val="20"/>
      <w:szCs w:val="20"/>
    </w:rPr>
  </w:style>
  <w:style w:type="paragraph" w:styleId="a5">
    <w:name w:val="footer"/>
    <w:basedOn w:val="a"/>
    <w:link w:val="a6"/>
    <w:unhideWhenUsed/>
    <w:rsid w:val="007D2A90"/>
    <w:pPr>
      <w:tabs>
        <w:tab w:val="center" w:pos="4153"/>
        <w:tab w:val="right" w:pos="8306"/>
      </w:tabs>
      <w:snapToGrid w:val="0"/>
    </w:pPr>
    <w:rPr>
      <w:sz w:val="20"/>
      <w:szCs w:val="20"/>
    </w:rPr>
  </w:style>
  <w:style w:type="character" w:customStyle="1" w:styleId="a6">
    <w:name w:val="頁尾 字元"/>
    <w:basedOn w:val="a0"/>
    <w:link w:val="a5"/>
    <w:rsid w:val="007D2A90"/>
    <w:rPr>
      <w:rFonts w:ascii="Times New Roman" w:eastAsia="細明體" w:hAnsi="Times New Roman" w:cs="Times New Roman"/>
      <w:sz w:val="20"/>
      <w:szCs w:val="20"/>
    </w:rPr>
  </w:style>
  <w:style w:type="paragraph" w:styleId="a7">
    <w:name w:val="List Paragraph"/>
    <w:basedOn w:val="a"/>
    <w:uiPriority w:val="34"/>
    <w:qFormat/>
    <w:rsid w:val="007D2A90"/>
    <w:pPr>
      <w:ind w:leftChars="200" w:left="480"/>
    </w:pPr>
  </w:style>
  <w:style w:type="paragraph" w:styleId="Web">
    <w:name w:val="Normal (Web)"/>
    <w:basedOn w:val="a"/>
    <w:unhideWhenUsed/>
    <w:rsid w:val="00996344"/>
    <w:pPr>
      <w:widowControl/>
      <w:spacing w:before="100" w:beforeAutospacing="1" w:after="100" w:afterAutospacing="1"/>
    </w:pPr>
    <w:rPr>
      <w:rFonts w:ascii="新細明體" w:eastAsia="新細明體" w:hAnsi="新細明體" w:cs="新細明體"/>
      <w:kern w:val="0"/>
      <w:sz w:val="24"/>
      <w:szCs w:val="24"/>
    </w:rPr>
  </w:style>
  <w:style w:type="character" w:customStyle="1" w:styleId="apple-converted-space">
    <w:name w:val="apple-converted-space"/>
    <w:basedOn w:val="a0"/>
    <w:rsid w:val="00996344"/>
  </w:style>
  <w:style w:type="paragraph" w:styleId="HTML">
    <w:name w:val="HTML Preformatted"/>
    <w:basedOn w:val="a"/>
    <w:link w:val="HTML0"/>
    <w:rsid w:val="00F932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hAnsi="Courier New" w:cs="Courier New"/>
      <w:kern w:val="0"/>
      <w:sz w:val="20"/>
      <w:szCs w:val="20"/>
    </w:rPr>
  </w:style>
  <w:style w:type="character" w:customStyle="1" w:styleId="HTML0">
    <w:name w:val="HTML 預設格式 字元"/>
    <w:basedOn w:val="a0"/>
    <w:link w:val="HTML"/>
    <w:rsid w:val="00F932E3"/>
    <w:rPr>
      <w:rFonts w:ascii="細明體" w:eastAsia="細明體" w:hAnsi="Courier New" w:cs="Courier New"/>
      <w:kern w:val="0"/>
      <w:sz w:val="20"/>
      <w:szCs w:val="20"/>
    </w:rPr>
  </w:style>
  <w:style w:type="paragraph" w:customStyle="1" w:styleId="1">
    <w:name w:val="條1"/>
    <w:basedOn w:val="a"/>
    <w:next w:val="a"/>
    <w:rsid w:val="00F932E3"/>
    <w:pPr>
      <w:kinsoku w:val="0"/>
      <w:overflowPunct w:val="0"/>
      <w:autoSpaceDE w:val="0"/>
      <w:autoSpaceDN w:val="0"/>
      <w:ind w:left="375" w:hangingChars="375" w:hanging="375"/>
      <w:jc w:val="both"/>
      <w:textAlignment w:val="center"/>
    </w:pPr>
    <w:rPr>
      <w:rFonts w:ascii="華康細明體" w:eastAsia="華康細明體"/>
      <w:sz w:val="21"/>
      <w:szCs w:val="24"/>
    </w:rPr>
  </w:style>
  <w:style w:type="paragraph" w:customStyle="1" w:styleId="a8">
    <w:name w:val="特殊項目符號"/>
    <w:basedOn w:val="a"/>
    <w:next w:val="a"/>
    <w:rsid w:val="00F932E3"/>
    <w:pPr>
      <w:kinsoku w:val="0"/>
      <w:overflowPunct w:val="0"/>
      <w:autoSpaceDE w:val="0"/>
      <w:autoSpaceDN w:val="0"/>
      <w:jc w:val="both"/>
      <w:textAlignment w:val="center"/>
    </w:pPr>
    <w:rPr>
      <w:rFonts w:ascii="華康細明體" w:eastAsia="華康細明體"/>
      <w:snapToGrid w:val="0"/>
      <w:kern w:val="0"/>
      <w:sz w:val="21"/>
      <w:szCs w:val="24"/>
    </w:rPr>
  </w:style>
  <w:style w:type="table" w:styleId="a9">
    <w:name w:val="Table Grid"/>
    <w:basedOn w:val="a1"/>
    <w:rsid w:val="00F932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a0"/>
    <w:rsid w:val="00F932E3"/>
  </w:style>
  <w:style w:type="paragraph" w:styleId="aa">
    <w:name w:val="Body Text Indent"/>
    <w:basedOn w:val="a"/>
    <w:link w:val="ab"/>
    <w:rsid w:val="00F932E3"/>
    <w:pPr>
      <w:tabs>
        <w:tab w:val="left" w:pos="1440"/>
      </w:tabs>
      <w:spacing w:line="500" w:lineRule="exact"/>
      <w:ind w:leftChars="631" w:left="2074" w:hangingChars="200" w:hanging="560"/>
    </w:pPr>
    <w:rPr>
      <w:rFonts w:ascii="標楷體" w:eastAsia="標楷體" w:hAnsi="標楷體"/>
      <w:sz w:val="28"/>
      <w:szCs w:val="28"/>
    </w:rPr>
  </w:style>
  <w:style w:type="character" w:customStyle="1" w:styleId="ab">
    <w:name w:val="本文縮排 字元"/>
    <w:basedOn w:val="a0"/>
    <w:link w:val="aa"/>
    <w:rsid w:val="00F932E3"/>
    <w:rPr>
      <w:rFonts w:ascii="標楷體" w:eastAsia="標楷體" w:hAnsi="標楷體" w:cs="Times New Roman"/>
      <w:sz w:val="28"/>
      <w:szCs w:val="28"/>
    </w:rPr>
  </w:style>
  <w:style w:type="paragraph" w:styleId="z-">
    <w:name w:val="HTML Top of Form"/>
    <w:basedOn w:val="a"/>
    <w:next w:val="a"/>
    <w:link w:val="z-0"/>
    <w:hidden/>
    <w:uiPriority w:val="99"/>
    <w:unhideWhenUsed/>
    <w:rsid w:val="00F932E3"/>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rsid w:val="00F932E3"/>
    <w:rPr>
      <w:rFonts w:ascii="Arial" w:eastAsia="新細明體" w:hAnsi="Arial" w:cs="Arial"/>
      <w:vanish/>
      <w:kern w:val="0"/>
      <w:sz w:val="16"/>
      <w:szCs w:val="16"/>
    </w:rPr>
  </w:style>
  <w:style w:type="paragraph" w:styleId="z-1">
    <w:name w:val="HTML Bottom of Form"/>
    <w:basedOn w:val="a"/>
    <w:next w:val="a"/>
    <w:link w:val="z-2"/>
    <w:hidden/>
    <w:uiPriority w:val="99"/>
    <w:unhideWhenUsed/>
    <w:rsid w:val="00F932E3"/>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rsid w:val="00F932E3"/>
    <w:rPr>
      <w:rFonts w:ascii="Arial" w:eastAsia="新細明體" w:hAnsi="Arial" w:cs="Arial"/>
      <w:vanish/>
      <w:kern w:val="0"/>
      <w:sz w:val="16"/>
      <w:szCs w:val="16"/>
    </w:rPr>
  </w:style>
  <w:style w:type="character" w:styleId="ac">
    <w:name w:val="annotation reference"/>
    <w:basedOn w:val="a0"/>
    <w:uiPriority w:val="99"/>
    <w:semiHidden/>
    <w:unhideWhenUsed/>
    <w:rsid w:val="008F2DC5"/>
    <w:rPr>
      <w:sz w:val="18"/>
      <w:szCs w:val="18"/>
    </w:rPr>
  </w:style>
  <w:style w:type="paragraph" w:styleId="ad">
    <w:name w:val="annotation text"/>
    <w:basedOn w:val="a"/>
    <w:link w:val="ae"/>
    <w:uiPriority w:val="99"/>
    <w:semiHidden/>
    <w:unhideWhenUsed/>
    <w:rsid w:val="008F2DC5"/>
  </w:style>
  <w:style w:type="character" w:customStyle="1" w:styleId="ae">
    <w:name w:val="註解文字 字元"/>
    <w:basedOn w:val="a0"/>
    <w:link w:val="ad"/>
    <w:uiPriority w:val="99"/>
    <w:semiHidden/>
    <w:rsid w:val="008F2DC5"/>
    <w:rPr>
      <w:rFonts w:ascii="Times New Roman" w:eastAsia="細明體" w:hAnsi="Times New Roman" w:cs="Times New Roman"/>
      <w:sz w:val="22"/>
    </w:rPr>
  </w:style>
  <w:style w:type="paragraph" w:styleId="af">
    <w:name w:val="annotation subject"/>
    <w:basedOn w:val="ad"/>
    <w:next w:val="ad"/>
    <w:link w:val="af0"/>
    <w:uiPriority w:val="99"/>
    <w:semiHidden/>
    <w:unhideWhenUsed/>
    <w:rsid w:val="008F2DC5"/>
    <w:rPr>
      <w:b/>
      <w:bCs/>
    </w:rPr>
  </w:style>
  <w:style w:type="character" w:customStyle="1" w:styleId="af0">
    <w:name w:val="註解主旨 字元"/>
    <w:basedOn w:val="ae"/>
    <w:link w:val="af"/>
    <w:uiPriority w:val="99"/>
    <w:semiHidden/>
    <w:rsid w:val="008F2DC5"/>
    <w:rPr>
      <w:rFonts w:ascii="Times New Roman" w:eastAsia="細明體" w:hAnsi="Times New Roman" w:cs="Times New Roman"/>
      <w:b/>
      <w:bCs/>
      <w:sz w:val="22"/>
    </w:rPr>
  </w:style>
  <w:style w:type="paragraph" w:styleId="af1">
    <w:name w:val="Balloon Text"/>
    <w:basedOn w:val="a"/>
    <w:link w:val="af2"/>
    <w:uiPriority w:val="99"/>
    <w:semiHidden/>
    <w:unhideWhenUsed/>
    <w:rsid w:val="008F2DC5"/>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8F2DC5"/>
    <w:rPr>
      <w:rFonts w:asciiTheme="majorHAnsi" w:eastAsiaTheme="majorEastAsia" w:hAnsiTheme="majorHAnsi" w:cstheme="majorBidi"/>
      <w:sz w:val="18"/>
      <w:szCs w:val="18"/>
    </w:rPr>
  </w:style>
  <w:style w:type="character" w:customStyle="1" w:styleId="unnamed11">
    <w:name w:val="unnamed11"/>
    <w:basedOn w:val="a0"/>
    <w:rsid w:val="002A0D92"/>
  </w:style>
  <w:style w:type="character" w:customStyle="1" w:styleId="text003">
    <w:name w:val="text003"/>
    <w:basedOn w:val="a0"/>
    <w:rsid w:val="002A0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079177">
      <w:bodyDiv w:val="1"/>
      <w:marLeft w:val="0"/>
      <w:marRight w:val="0"/>
      <w:marTop w:val="0"/>
      <w:marBottom w:val="0"/>
      <w:divBdr>
        <w:top w:val="none" w:sz="0" w:space="0" w:color="auto"/>
        <w:left w:val="none" w:sz="0" w:space="0" w:color="auto"/>
        <w:bottom w:val="none" w:sz="0" w:space="0" w:color="auto"/>
        <w:right w:val="none" w:sz="0" w:space="0" w:color="auto"/>
      </w:divBdr>
    </w:div>
    <w:div w:id="1005287187">
      <w:bodyDiv w:val="1"/>
      <w:marLeft w:val="0"/>
      <w:marRight w:val="0"/>
      <w:marTop w:val="0"/>
      <w:marBottom w:val="0"/>
      <w:divBdr>
        <w:top w:val="none" w:sz="0" w:space="0" w:color="auto"/>
        <w:left w:val="none" w:sz="0" w:space="0" w:color="auto"/>
        <w:bottom w:val="none" w:sz="0" w:space="0" w:color="auto"/>
        <w:right w:val="none" w:sz="0" w:space="0" w:color="auto"/>
      </w:divBdr>
    </w:div>
    <w:div w:id="1066027165">
      <w:bodyDiv w:val="1"/>
      <w:marLeft w:val="0"/>
      <w:marRight w:val="0"/>
      <w:marTop w:val="0"/>
      <w:marBottom w:val="0"/>
      <w:divBdr>
        <w:top w:val="none" w:sz="0" w:space="0" w:color="auto"/>
        <w:left w:val="none" w:sz="0" w:space="0" w:color="auto"/>
        <w:bottom w:val="none" w:sz="0" w:space="0" w:color="auto"/>
        <w:right w:val="none" w:sz="0" w:space="0" w:color="auto"/>
      </w:divBdr>
    </w:div>
    <w:div w:id="1179392267">
      <w:bodyDiv w:val="1"/>
      <w:marLeft w:val="0"/>
      <w:marRight w:val="0"/>
      <w:marTop w:val="0"/>
      <w:marBottom w:val="0"/>
      <w:divBdr>
        <w:top w:val="none" w:sz="0" w:space="0" w:color="auto"/>
        <w:left w:val="none" w:sz="0" w:space="0" w:color="auto"/>
        <w:bottom w:val="none" w:sz="0" w:space="0" w:color="auto"/>
        <w:right w:val="none" w:sz="0" w:space="0" w:color="auto"/>
      </w:divBdr>
    </w:div>
    <w:div w:id="1773239286">
      <w:bodyDiv w:val="1"/>
      <w:marLeft w:val="0"/>
      <w:marRight w:val="0"/>
      <w:marTop w:val="0"/>
      <w:marBottom w:val="0"/>
      <w:divBdr>
        <w:top w:val="none" w:sz="0" w:space="0" w:color="auto"/>
        <w:left w:val="none" w:sz="0" w:space="0" w:color="auto"/>
        <w:bottom w:val="none" w:sz="0" w:space="0" w:color="auto"/>
        <w:right w:val="none" w:sz="0" w:space="0" w:color="auto"/>
      </w:divBdr>
      <w:divsChild>
        <w:div w:id="1162771878">
          <w:marLeft w:val="547"/>
          <w:marRight w:val="0"/>
          <w:marTop w:val="144"/>
          <w:marBottom w:val="0"/>
          <w:divBdr>
            <w:top w:val="none" w:sz="0" w:space="0" w:color="auto"/>
            <w:left w:val="none" w:sz="0" w:space="0" w:color="auto"/>
            <w:bottom w:val="none" w:sz="0" w:space="0" w:color="auto"/>
            <w:right w:val="none" w:sz="0" w:space="0" w:color="auto"/>
          </w:divBdr>
        </w:div>
      </w:divsChild>
    </w:div>
    <w:div w:id="1881093511">
      <w:bodyDiv w:val="1"/>
      <w:marLeft w:val="0"/>
      <w:marRight w:val="0"/>
      <w:marTop w:val="0"/>
      <w:marBottom w:val="0"/>
      <w:divBdr>
        <w:top w:val="none" w:sz="0" w:space="0" w:color="auto"/>
        <w:left w:val="none" w:sz="0" w:space="0" w:color="auto"/>
        <w:bottom w:val="none" w:sz="0" w:space="0" w:color="auto"/>
        <w:right w:val="none" w:sz="0" w:space="0" w:color="auto"/>
      </w:divBdr>
      <w:divsChild>
        <w:div w:id="1358505464">
          <w:marLeft w:val="547"/>
          <w:marRight w:val="0"/>
          <w:marTop w:val="96"/>
          <w:marBottom w:val="0"/>
          <w:divBdr>
            <w:top w:val="none" w:sz="0" w:space="0" w:color="auto"/>
            <w:left w:val="none" w:sz="0" w:space="0" w:color="auto"/>
            <w:bottom w:val="none" w:sz="0" w:space="0" w:color="auto"/>
            <w:right w:val="none" w:sz="0" w:space="0" w:color="auto"/>
          </w:divBdr>
        </w:div>
        <w:div w:id="939605840">
          <w:marLeft w:val="547"/>
          <w:marRight w:val="0"/>
          <w:marTop w:val="96"/>
          <w:marBottom w:val="0"/>
          <w:divBdr>
            <w:top w:val="none" w:sz="0" w:space="0" w:color="auto"/>
            <w:left w:val="none" w:sz="0" w:space="0" w:color="auto"/>
            <w:bottom w:val="none" w:sz="0" w:space="0" w:color="auto"/>
            <w:right w:val="none" w:sz="0" w:space="0" w:color="auto"/>
          </w:divBdr>
        </w:div>
        <w:div w:id="22902015">
          <w:marLeft w:val="547"/>
          <w:marRight w:val="0"/>
          <w:marTop w:val="96"/>
          <w:marBottom w:val="0"/>
          <w:divBdr>
            <w:top w:val="none" w:sz="0" w:space="0" w:color="auto"/>
            <w:left w:val="none" w:sz="0" w:space="0" w:color="auto"/>
            <w:bottom w:val="none" w:sz="0" w:space="0" w:color="auto"/>
            <w:right w:val="none" w:sz="0" w:space="0" w:color="auto"/>
          </w:divBdr>
        </w:div>
        <w:div w:id="606891962">
          <w:marLeft w:val="547"/>
          <w:marRight w:val="0"/>
          <w:marTop w:val="96"/>
          <w:marBottom w:val="0"/>
          <w:divBdr>
            <w:top w:val="none" w:sz="0" w:space="0" w:color="auto"/>
            <w:left w:val="none" w:sz="0" w:space="0" w:color="auto"/>
            <w:bottom w:val="none" w:sz="0" w:space="0" w:color="auto"/>
            <w:right w:val="none" w:sz="0" w:space="0" w:color="auto"/>
          </w:divBdr>
        </w:div>
        <w:div w:id="772821629">
          <w:marLeft w:val="547"/>
          <w:marRight w:val="0"/>
          <w:marTop w:val="96"/>
          <w:marBottom w:val="0"/>
          <w:divBdr>
            <w:top w:val="none" w:sz="0" w:space="0" w:color="auto"/>
            <w:left w:val="none" w:sz="0" w:space="0" w:color="auto"/>
            <w:bottom w:val="none" w:sz="0" w:space="0" w:color="auto"/>
            <w:right w:val="none" w:sz="0" w:space="0" w:color="auto"/>
          </w:divBdr>
        </w:div>
        <w:div w:id="1180703519">
          <w:marLeft w:val="547"/>
          <w:marRight w:val="0"/>
          <w:marTop w:val="96"/>
          <w:marBottom w:val="0"/>
          <w:divBdr>
            <w:top w:val="none" w:sz="0" w:space="0" w:color="auto"/>
            <w:left w:val="none" w:sz="0" w:space="0" w:color="auto"/>
            <w:bottom w:val="none" w:sz="0" w:space="0" w:color="auto"/>
            <w:right w:val="none" w:sz="0" w:space="0" w:color="auto"/>
          </w:divBdr>
        </w:div>
        <w:div w:id="654184018">
          <w:marLeft w:val="547"/>
          <w:marRight w:val="0"/>
          <w:marTop w:val="96"/>
          <w:marBottom w:val="0"/>
          <w:divBdr>
            <w:top w:val="none" w:sz="0" w:space="0" w:color="auto"/>
            <w:left w:val="none" w:sz="0" w:space="0" w:color="auto"/>
            <w:bottom w:val="none" w:sz="0" w:space="0" w:color="auto"/>
            <w:right w:val="none" w:sz="0" w:space="0" w:color="auto"/>
          </w:divBdr>
        </w:div>
        <w:div w:id="921257426">
          <w:marLeft w:val="547"/>
          <w:marRight w:val="0"/>
          <w:marTop w:val="96"/>
          <w:marBottom w:val="0"/>
          <w:divBdr>
            <w:top w:val="none" w:sz="0" w:space="0" w:color="auto"/>
            <w:left w:val="none" w:sz="0" w:space="0" w:color="auto"/>
            <w:bottom w:val="none" w:sz="0" w:space="0" w:color="auto"/>
            <w:right w:val="none" w:sz="0" w:space="0" w:color="auto"/>
          </w:divBdr>
        </w:div>
        <w:div w:id="1762677482">
          <w:marLeft w:val="547"/>
          <w:marRight w:val="0"/>
          <w:marTop w:val="96"/>
          <w:marBottom w:val="0"/>
          <w:divBdr>
            <w:top w:val="none" w:sz="0" w:space="0" w:color="auto"/>
            <w:left w:val="none" w:sz="0" w:space="0" w:color="auto"/>
            <w:bottom w:val="none" w:sz="0" w:space="0" w:color="auto"/>
            <w:right w:val="none" w:sz="0" w:space="0" w:color="auto"/>
          </w:divBdr>
        </w:div>
        <w:div w:id="596980229">
          <w:marLeft w:val="547"/>
          <w:marRight w:val="0"/>
          <w:marTop w:val="96"/>
          <w:marBottom w:val="0"/>
          <w:divBdr>
            <w:top w:val="none" w:sz="0" w:space="0" w:color="auto"/>
            <w:left w:val="none" w:sz="0" w:space="0" w:color="auto"/>
            <w:bottom w:val="none" w:sz="0" w:space="0" w:color="auto"/>
            <w:right w:val="none" w:sz="0" w:space="0" w:color="auto"/>
          </w:divBdr>
        </w:div>
      </w:divsChild>
    </w:div>
    <w:div w:id="1949237803">
      <w:bodyDiv w:val="1"/>
      <w:marLeft w:val="0"/>
      <w:marRight w:val="0"/>
      <w:marTop w:val="0"/>
      <w:marBottom w:val="0"/>
      <w:divBdr>
        <w:top w:val="none" w:sz="0" w:space="0" w:color="auto"/>
        <w:left w:val="none" w:sz="0" w:space="0" w:color="auto"/>
        <w:bottom w:val="none" w:sz="0" w:space="0" w:color="auto"/>
        <w:right w:val="none" w:sz="0" w:space="0" w:color="auto"/>
      </w:divBdr>
    </w:div>
    <w:div w:id="207345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F9D2A-8EE6-4408-BF06-E620AE7C6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4002</Words>
  <Characters>22818</Characters>
  <Application>Microsoft Office Word</Application>
  <DocSecurity>0</DocSecurity>
  <Lines>190</Lines>
  <Paragraphs>53</Paragraphs>
  <ScaleCrop>false</ScaleCrop>
  <Company>SYNNEX</Company>
  <LinksUpToDate>false</LinksUpToDate>
  <CharactersWithSpaces>26767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2021-03-19T08:01:00Z</dcterms:created>
  <dcterms:modified xsi:type="dcterms:W3CDTF">2022-04-08T03:42:00Z</dcterms:modified>
</cp:coreProperties>
</file>