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90" w:rsidRPr="00E22890" w:rsidRDefault="00E22890">
      <w:pPr>
        <w:rPr>
          <w:sz w:val="32"/>
          <w:szCs w:val="32"/>
        </w:rPr>
      </w:pPr>
      <w:r w:rsidRPr="00E22890">
        <w:rPr>
          <w:rFonts w:hint="eastAsia"/>
          <w:sz w:val="32"/>
          <w:szCs w:val="32"/>
        </w:rPr>
        <w:t>2018</w:t>
      </w:r>
      <w:r w:rsidRPr="00E22890">
        <w:rPr>
          <w:rFonts w:hint="eastAsia"/>
          <w:sz w:val="32"/>
          <w:szCs w:val="32"/>
        </w:rPr>
        <w:t>日本國際教育旅行</w:t>
      </w:r>
      <w:r>
        <w:rPr>
          <w:rFonts w:hint="eastAsia"/>
          <w:sz w:val="32"/>
          <w:szCs w:val="32"/>
        </w:rPr>
        <w:t>心得撰寫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班級</w:t>
      </w:r>
      <w:r>
        <w:rPr>
          <w:rFonts w:hint="eastAsia"/>
          <w:sz w:val="32"/>
          <w:szCs w:val="32"/>
        </w:rPr>
        <w:t>:</w:t>
      </w:r>
      <w:r w:rsidRPr="00E22890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:</w:t>
      </w:r>
      <w:r w:rsidRPr="00E22890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 xml:space="preserve">                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924"/>
        <w:gridCol w:w="4999"/>
      </w:tblGrid>
      <w:tr w:rsidR="00E22890" w:rsidTr="00027BEF">
        <w:tc>
          <w:tcPr>
            <w:tcW w:w="9923" w:type="dxa"/>
            <w:gridSpan w:val="2"/>
          </w:tcPr>
          <w:p w:rsidR="00E22890" w:rsidRPr="00027BEF" w:rsidRDefault="00E22890">
            <w:pPr>
              <w:rPr>
                <w:rFonts w:hint="eastAsia"/>
                <w:sz w:val="28"/>
                <w:szCs w:val="28"/>
              </w:rPr>
            </w:pPr>
            <w:r w:rsidRPr="00027BEF">
              <w:rPr>
                <w:rFonts w:hint="eastAsia"/>
                <w:sz w:val="28"/>
                <w:szCs w:val="28"/>
              </w:rPr>
              <w:t>心得</w:t>
            </w:r>
            <w:r w:rsidRPr="00027BEF">
              <w:rPr>
                <w:rFonts w:hint="eastAsia"/>
                <w:sz w:val="28"/>
                <w:szCs w:val="28"/>
              </w:rPr>
              <w:t>:</w:t>
            </w:r>
          </w:p>
          <w:p w:rsidR="00E22890" w:rsidRPr="00027BEF" w:rsidRDefault="00E22890">
            <w:pPr>
              <w:rPr>
                <w:rFonts w:hint="eastAsia"/>
                <w:sz w:val="28"/>
                <w:szCs w:val="28"/>
              </w:rPr>
            </w:pPr>
          </w:p>
          <w:p w:rsidR="00E22890" w:rsidRPr="00027BEF" w:rsidRDefault="00E22890">
            <w:pPr>
              <w:rPr>
                <w:rFonts w:hint="eastAsia"/>
                <w:sz w:val="28"/>
                <w:szCs w:val="28"/>
              </w:rPr>
            </w:pPr>
          </w:p>
          <w:p w:rsidR="00E22890" w:rsidRPr="00027BEF" w:rsidRDefault="00E22890">
            <w:pPr>
              <w:rPr>
                <w:rFonts w:hint="eastAsia"/>
                <w:sz w:val="28"/>
                <w:szCs w:val="28"/>
              </w:rPr>
            </w:pPr>
          </w:p>
          <w:p w:rsidR="00E22890" w:rsidRPr="00027BEF" w:rsidRDefault="00E22890">
            <w:pPr>
              <w:rPr>
                <w:rFonts w:hint="eastAsia"/>
                <w:sz w:val="28"/>
                <w:szCs w:val="28"/>
              </w:rPr>
            </w:pPr>
          </w:p>
          <w:p w:rsidR="00027BEF" w:rsidRPr="00027BEF" w:rsidRDefault="00027BEF">
            <w:pPr>
              <w:rPr>
                <w:rFonts w:hint="eastAsia"/>
                <w:sz w:val="28"/>
                <w:szCs w:val="28"/>
              </w:rPr>
            </w:pPr>
          </w:p>
          <w:p w:rsidR="00027BEF" w:rsidRPr="00027BEF" w:rsidRDefault="00027BEF">
            <w:pPr>
              <w:rPr>
                <w:rFonts w:hint="eastAsia"/>
                <w:sz w:val="28"/>
                <w:szCs w:val="28"/>
              </w:rPr>
            </w:pPr>
          </w:p>
          <w:p w:rsidR="00027BEF" w:rsidRPr="00027BEF" w:rsidRDefault="00027BEF">
            <w:pPr>
              <w:rPr>
                <w:rFonts w:hint="eastAsia"/>
                <w:sz w:val="28"/>
                <w:szCs w:val="28"/>
              </w:rPr>
            </w:pPr>
          </w:p>
          <w:p w:rsidR="00E22890" w:rsidRDefault="00E22890">
            <w:pPr>
              <w:rPr>
                <w:rFonts w:hint="eastAsia"/>
                <w:sz w:val="28"/>
                <w:szCs w:val="28"/>
              </w:rPr>
            </w:pPr>
          </w:p>
          <w:p w:rsidR="00027BEF" w:rsidRDefault="00027BEF">
            <w:pPr>
              <w:rPr>
                <w:rFonts w:hint="eastAsia"/>
                <w:sz w:val="28"/>
                <w:szCs w:val="28"/>
              </w:rPr>
            </w:pPr>
          </w:p>
          <w:p w:rsidR="00027BEF" w:rsidRDefault="00027BEF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027BEF" w:rsidRPr="00027BEF" w:rsidRDefault="00027BEF">
            <w:pPr>
              <w:rPr>
                <w:sz w:val="28"/>
                <w:szCs w:val="28"/>
              </w:rPr>
            </w:pPr>
          </w:p>
        </w:tc>
      </w:tr>
      <w:tr w:rsidR="00E22890" w:rsidTr="00027BEF">
        <w:tc>
          <w:tcPr>
            <w:tcW w:w="4924" w:type="dxa"/>
          </w:tcPr>
          <w:p w:rsidR="00E22890" w:rsidRPr="00027BEF" w:rsidRDefault="00E22890">
            <w:pPr>
              <w:rPr>
                <w:rFonts w:hint="eastAsia"/>
                <w:sz w:val="32"/>
                <w:szCs w:val="32"/>
              </w:rPr>
            </w:pPr>
          </w:p>
          <w:p w:rsidR="00E22890" w:rsidRPr="00027BEF" w:rsidRDefault="00E22890">
            <w:pPr>
              <w:rPr>
                <w:rFonts w:hint="eastAsia"/>
                <w:sz w:val="32"/>
                <w:szCs w:val="32"/>
              </w:rPr>
            </w:pPr>
          </w:p>
          <w:p w:rsidR="00E22890" w:rsidRPr="00027BEF" w:rsidRDefault="00E22890">
            <w:pPr>
              <w:rPr>
                <w:rFonts w:hint="eastAsia"/>
                <w:sz w:val="32"/>
                <w:szCs w:val="32"/>
              </w:rPr>
            </w:pPr>
          </w:p>
          <w:p w:rsidR="00027BEF" w:rsidRPr="00027BEF" w:rsidRDefault="00027BEF">
            <w:pPr>
              <w:rPr>
                <w:rFonts w:hint="eastAsia"/>
                <w:sz w:val="32"/>
                <w:szCs w:val="32"/>
              </w:rPr>
            </w:pPr>
          </w:p>
          <w:p w:rsidR="00027BEF" w:rsidRPr="00027BEF" w:rsidRDefault="00027BEF">
            <w:pPr>
              <w:rPr>
                <w:rFonts w:hint="eastAsia"/>
                <w:sz w:val="32"/>
                <w:szCs w:val="32"/>
              </w:rPr>
            </w:pPr>
          </w:p>
          <w:p w:rsidR="00027BEF" w:rsidRPr="00027BEF" w:rsidRDefault="00027BEF">
            <w:pPr>
              <w:rPr>
                <w:sz w:val="32"/>
                <w:szCs w:val="32"/>
              </w:rPr>
            </w:pPr>
          </w:p>
        </w:tc>
        <w:tc>
          <w:tcPr>
            <w:tcW w:w="4999" w:type="dxa"/>
          </w:tcPr>
          <w:p w:rsidR="00E22890" w:rsidRDefault="00E22890">
            <w:pPr>
              <w:rPr>
                <w:sz w:val="32"/>
                <w:szCs w:val="32"/>
              </w:rPr>
            </w:pPr>
          </w:p>
        </w:tc>
      </w:tr>
      <w:tr w:rsidR="00E22890" w:rsidTr="00027BEF">
        <w:tc>
          <w:tcPr>
            <w:tcW w:w="4924" w:type="dxa"/>
          </w:tcPr>
          <w:p w:rsidR="00E22890" w:rsidRPr="00027BEF" w:rsidRDefault="00E22890">
            <w:pPr>
              <w:rPr>
                <w:rFonts w:hint="eastAsia"/>
                <w:sz w:val="32"/>
                <w:szCs w:val="32"/>
              </w:rPr>
            </w:pPr>
          </w:p>
          <w:p w:rsidR="00E22890" w:rsidRPr="00027BEF" w:rsidRDefault="00E22890">
            <w:pPr>
              <w:rPr>
                <w:rFonts w:hint="eastAsia"/>
                <w:sz w:val="32"/>
                <w:szCs w:val="32"/>
              </w:rPr>
            </w:pPr>
          </w:p>
          <w:p w:rsidR="00E22890" w:rsidRPr="00027BEF" w:rsidRDefault="00E22890">
            <w:pPr>
              <w:rPr>
                <w:rFonts w:hint="eastAsia"/>
                <w:sz w:val="32"/>
                <w:szCs w:val="32"/>
              </w:rPr>
            </w:pPr>
          </w:p>
          <w:p w:rsidR="00E22890" w:rsidRPr="00027BEF" w:rsidRDefault="00E22890">
            <w:pPr>
              <w:rPr>
                <w:rFonts w:hint="eastAsia"/>
                <w:sz w:val="32"/>
                <w:szCs w:val="32"/>
              </w:rPr>
            </w:pPr>
          </w:p>
          <w:p w:rsidR="00E22890" w:rsidRPr="00027BEF" w:rsidRDefault="00E22890">
            <w:pPr>
              <w:rPr>
                <w:rFonts w:hint="eastAsia"/>
                <w:sz w:val="32"/>
                <w:szCs w:val="32"/>
              </w:rPr>
            </w:pPr>
          </w:p>
          <w:p w:rsidR="00E22890" w:rsidRPr="00027BEF" w:rsidRDefault="00E22890">
            <w:pPr>
              <w:rPr>
                <w:sz w:val="32"/>
                <w:szCs w:val="32"/>
              </w:rPr>
            </w:pPr>
          </w:p>
        </w:tc>
        <w:tc>
          <w:tcPr>
            <w:tcW w:w="4999" w:type="dxa"/>
          </w:tcPr>
          <w:p w:rsidR="00E22890" w:rsidRDefault="00E22890">
            <w:pPr>
              <w:rPr>
                <w:sz w:val="32"/>
                <w:szCs w:val="32"/>
              </w:rPr>
            </w:pPr>
          </w:p>
        </w:tc>
      </w:tr>
      <w:tr w:rsidR="00027BEF" w:rsidTr="00027BEF">
        <w:tc>
          <w:tcPr>
            <w:tcW w:w="4924" w:type="dxa"/>
          </w:tcPr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sz w:val="32"/>
                <w:szCs w:val="32"/>
              </w:rPr>
            </w:pPr>
          </w:p>
        </w:tc>
        <w:tc>
          <w:tcPr>
            <w:tcW w:w="4999" w:type="dxa"/>
          </w:tcPr>
          <w:p w:rsidR="00027BEF" w:rsidRDefault="00027BEF" w:rsidP="00DC6812">
            <w:pPr>
              <w:rPr>
                <w:sz w:val="32"/>
                <w:szCs w:val="32"/>
              </w:rPr>
            </w:pPr>
          </w:p>
        </w:tc>
      </w:tr>
      <w:tr w:rsidR="00027BEF" w:rsidTr="00027BEF">
        <w:tc>
          <w:tcPr>
            <w:tcW w:w="4924" w:type="dxa"/>
          </w:tcPr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sz w:val="32"/>
                <w:szCs w:val="32"/>
              </w:rPr>
            </w:pPr>
          </w:p>
        </w:tc>
        <w:tc>
          <w:tcPr>
            <w:tcW w:w="4999" w:type="dxa"/>
          </w:tcPr>
          <w:p w:rsidR="00027BEF" w:rsidRDefault="00027BEF" w:rsidP="00DC6812">
            <w:pPr>
              <w:rPr>
                <w:sz w:val="32"/>
                <w:szCs w:val="32"/>
              </w:rPr>
            </w:pPr>
          </w:p>
        </w:tc>
      </w:tr>
      <w:tr w:rsidR="00027BEF" w:rsidTr="00027BEF">
        <w:tc>
          <w:tcPr>
            <w:tcW w:w="4924" w:type="dxa"/>
          </w:tcPr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  <w:p w:rsidR="00027BEF" w:rsidRDefault="00027BEF" w:rsidP="00DC681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999" w:type="dxa"/>
          </w:tcPr>
          <w:p w:rsidR="00027BEF" w:rsidRDefault="00027BEF" w:rsidP="00DC6812">
            <w:pPr>
              <w:rPr>
                <w:sz w:val="32"/>
                <w:szCs w:val="32"/>
              </w:rPr>
            </w:pPr>
          </w:p>
        </w:tc>
      </w:tr>
    </w:tbl>
    <w:p w:rsidR="007B35A6" w:rsidRPr="00E22890" w:rsidRDefault="007B35A6">
      <w:pPr>
        <w:rPr>
          <w:sz w:val="32"/>
          <w:szCs w:val="32"/>
        </w:rPr>
      </w:pPr>
    </w:p>
    <w:sectPr w:rsidR="007B35A6" w:rsidRPr="00E22890" w:rsidSect="00E22890">
      <w:pgSz w:w="11906" w:h="16838"/>
      <w:pgMar w:top="1135" w:right="991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90"/>
    <w:rsid w:val="00027BEF"/>
    <w:rsid w:val="007B35A6"/>
    <w:rsid w:val="00E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2018-12-26T06:26:00Z</dcterms:created>
  <dcterms:modified xsi:type="dcterms:W3CDTF">2018-12-26T06:26:00Z</dcterms:modified>
</cp:coreProperties>
</file>