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0" w:rsidRDefault="00AE05F0" w:rsidP="00AE05F0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嘉義市私立興華高級中學圖書館第225【好書週報】</w:t>
      </w:r>
    </w:p>
    <w:p w:rsidR="00AE05F0" w:rsidRDefault="00AE05F0" w:rsidP="00AE05F0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發行日期：107年6月1</w:t>
      </w:r>
      <w:r w:rsidR="00F54019">
        <w:rPr>
          <w:rFonts w:ascii="華康超明體(P)" w:eastAsia="華康超明體(P)" w:hint="eastAsia"/>
          <w:color w:val="000000"/>
          <w:sz w:val="36"/>
        </w:rPr>
        <w:t>9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AE05F0" w:rsidTr="008D6EC6">
        <w:trPr>
          <w:jc w:val="center"/>
        </w:trPr>
        <w:tc>
          <w:tcPr>
            <w:tcW w:w="3132" w:type="dxa"/>
          </w:tcPr>
          <w:p w:rsidR="00AE05F0" w:rsidRPr="00AB44C7" w:rsidRDefault="00AE05F0" w:rsidP="008D6EC6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AE05F0" w:rsidRPr="00AB44C7" w:rsidRDefault="00AE05F0" w:rsidP="008D6EC6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AE05F0" w:rsidRPr="00804ADB" w:rsidTr="008D6EC6">
        <w:trPr>
          <w:trHeight w:val="2502"/>
          <w:jc w:val="center"/>
        </w:trPr>
        <w:tc>
          <w:tcPr>
            <w:tcW w:w="3132" w:type="dxa"/>
          </w:tcPr>
          <w:p w:rsidR="00AE05F0" w:rsidRPr="00804ADB" w:rsidRDefault="006F51DA" w:rsidP="00516AAE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72F545" wp14:editId="07101EBD">
                  <wp:extent cx="1333500" cy="1287780"/>
                  <wp:effectExtent l="0" t="0" r="0" b="7620"/>
                  <wp:docPr id="1" name="圖片 1" descr="æ©«æ·è¨ï¼èºç£å±±ææ°ç­ãå¸åèå½±å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æ©«æ·è¨ï¼èºç£å±±ææ°ç­ãå¸åèå½±å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AE05F0" w:rsidRPr="00F54019" w:rsidRDefault="00247A47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橫斷</w:t>
            </w:r>
            <w:r w:rsidR="00A47FD6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記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6F51DA" w:rsidRPr="00F54019">
              <w:rPr>
                <w:b/>
                <w:szCs w:val="24"/>
              </w:rPr>
              <w:t xml:space="preserve"> </w:t>
            </w:r>
            <w:hyperlink r:id="rId8" w:history="1">
              <w:r w:rsidR="006F51DA" w:rsidRPr="00F54019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高俊宏</w:t>
              </w:r>
            </w:hyperlink>
          </w:p>
          <w:p w:rsidR="006F51DA" w:rsidRPr="00F54019" w:rsidRDefault="006F51DA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藝術家高俊宏是行動者、運動者。從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2007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年開始在廢墟創作，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2011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年踏入重現廢墟之旅，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2014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年《廢墟影像晶體計畫：十個場景》，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2015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年完成「群島藝術三面鏡」套書《小說》、《諸眾》、《陀螺》，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2017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年他繼續行動，帶著一把草刀與一只背包，走進臺灣山林，踏入難以企及的政治地理，完成記錄「臺灣山林戰爭、帝國與影像」的《橫斷記》。</w:t>
            </w:r>
          </w:p>
        </w:tc>
      </w:tr>
      <w:tr w:rsidR="00AE05F0" w:rsidRPr="00DE3754" w:rsidTr="008D6EC6">
        <w:trPr>
          <w:trHeight w:val="2375"/>
          <w:jc w:val="center"/>
        </w:trPr>
        <w:tc>
          <w:tcPr>
            <w:tcW w:w="3132" w:type="dxa"/>
          </w:tcPr>
          <w:p w:rsidR="00AE05F0" w:rsidRPr="00DE3754" w:rsidRDefault="006F51DA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3D0DF4" wp14:editId="744D3396">
                  <wp:extent cx="1409700" cy="1775460"/>
                  <wp:effectExtent l="0" t="0" r="0" b="0"/>
                  <wp:docPr id="2" name="圖片 2" descr="ç¥èçä½ ï¼æ´»åºèº«å¿å¥åº·ãå¿«æ¨åå¨é¨çæ½è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¥èçä½ ï¼æ´»åºèº«å¿å¥åº·ãå¿«æ¨åå¨é¨çæ½è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5F0" w:rsidRPr="00DE3754" w:rsidRDefault="00AE05F0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</w:p>
        </w:tc>
        <w:tc>
          <w:tcPr>
            <w:tcW w:w="7075" w:type="dxa"/>
            <w:shd w:val="clear" w:color="auto" w:fill="auto"/>
          </w:tcPr>
          <w:p w:rsidR="00AE05F0" w:rsidRPr="00F54019" w:rsidRDefault="00A47FD6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神聖的你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6F51DA" w:rsidRPr="00F54019">
              <w:rPr>
                <w:b/>
                <w:szCs w:val="24"/>
              </w:rPr>
              <w:t xml:space="preserve"> </w:t>
            </w:r>
            <w:hyperlink r:id="rId10" w:history="1">
              <w:r w:rsidR="006F51DA" w:rsidRPr="00F54019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楊定一</w:t>
              </w:r>
            </w:hyperlink>
          </w:p>
          <w:p w:rsidR="006F51DA" w:rsidRPr="00F54019" w:rsidRDefault="006F51DA" w:rsidP="00F54019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本書的「神聖」，反映的是內在生命和外在世界的接軌，達到最和諧、最完美、最平安的境界。但如何去整合內在生命和外在世界，是本書想探討的主題，給你另外一個層面的理解，讓你可以完成你轉變的旅程。投入「這裡！現在！」不跟它做任何抵抗，神聖的生命自然來活我們，帶我們輕鬆地度過這一生。把真正的你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神聖的你找回來，是這一生最寶貴的一堂功課。讓我們從一個快節奏、忙碌而瘋狂的世界裡，自己走出來。找到神聖的你，也就是承認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自己就是老師，就是生命的主人，再也不會被其他的人或一切帶走。</w:t>
            </w:r>
          </w:p>
        </w:tc>
      </w:tr>
      <w:tr w:rsidR="00AE05F0" w:rsidRPr="00DE3754" w:rsidTr="008D6EC6">
        <w:trPr>
          <w:trHeight w:val="2693"/>
          <w:jc w:val="center"/>
        </w:trPr>
        <w:tc>
          <w:tcPr>
            <w:tcW w:w="3132" w:type="dxa"/>
          </w:tcPr>
          <w:p w:rsidR="00AE05F0" w:rsidRPr="00DE3754" w:rsidRDefault="006F51DA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24A7D7" wp14:editId="754788DE">
                  <wp:extent cx="1409700" cy="1577340"/>
                  <wp:effectExtent l="0" t="0" r="0" b="3810"/>
                  <wp:docPr id="3" name="圖片 3" descr="å¸èç¥è©±ç¹ªæ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å¸èç¥è©±ç¹ªæ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AE05F0" w:rsidRPr="00F54019" w:rsidRDefault="00A47FD6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希臘神話繪本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6F51DA" w:rsidRPr="00F54019">
              <w:rPr>
                <w:b/>
                <w:szCs w:val="24"/>
              </w:rPr>
              <w:t xml:space="preserve"> </w:t>
            </w:r>
            <w:hyperlink r:id="rId12" w:history="1">
              <w:r w:rsidR="006F51DA" w:rsidRPr="00F54019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陳馨祈</w:t>
              </w:r>
            </w:hyperlink>
          </w:p>
          <w:p w:rsidR="006F51DA" w:rsidRDefault="006F51DA" w:rsidP="00F54019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F54019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>1.</w:t>
            </w:r>
            <w:r w:rsidRPr="00F54019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>啟發孩子智慧，增加想像力</w:t>
            </w:r>
            <w:r w:rsidR="00F54019">
              <w:rPr>
                <w:rStyle w:val="ab"/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，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孩子能輕易地從輕鬆的神話故事中學習主人翁的精神與智慧，透過閱讀可以啟發孩子思考，增加孩子的想像力，讓孩子受益一生。</w:t>
            </w:r>
            <w:r w:rsidRPr="00F54019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>2.</w:t>
            </w:r>
            <w:r w:rsidRPr="00F54019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>讓孩子輕鬆閱讀，愛上閱讀</w:t>
            </w:r>
            <w:r w:rsidR="00F54019">
              <w:rPr>
                <w:rStyle w:val="ab"/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，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閱讀需要培養，每天讀一篇神話故事，能豐富孩子的心靈。</w:t>
            </w:r>
            <w:r w:rsidRPr="00F54019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 xml:space="preserve">3. </w:t>
            </w:r>
            <w:r w:rsidRPr="00F54019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>插畫精緻多變，語言生動活潑</w:t>
            </w:r>
            <w:r w:rsidR="00F54019">
              <w:rPr>
                <w:rStyle w:val="ab"/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，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書中精緻多變的插畫風格，讓每位主人翁都躍然紙上，吸引孩子的目光與專注力；生動活潑的用語，讓孩子容易進入故事情境中。</w:t>
            </w:r>
          </w:p>
          <w:p w:rsidR="0067494F" w:rsidRPr="00F54019" w:rsidRDefault="0067494F" w:rsidP="00F54019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AE05F0" w:rsidRPr="00DE3754" w:rsidTr="008D6EC6">
        <w:trPr>
          <w:trHeight w:val="3244"/>
          <w:jc w:val="center"/>
        </w:trPr>
        <w:tc>
          <w:tcPr>
            <w:tcW w:w="3132" w:type="dxa"/>
          </w:tcPr>
          <w:p w:rsidR="00AE05F0" w:rsidRPr="00DE3754" w:rsidRDefault="00AE05F0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  <w:p w:rsidR="00AE05F0" w:rsidRPr="00DE3754" w:rsidRDefault="00516AAE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981950" wp14:editId="4C0FE469">
                  <wp:extent cx="1912620" cy="1813560"/>
                  <wp:effectExtent l="0" t="0" r="0" b="0"/>
                  <wp:docPr id="10" name="圖片 10" descr="http://im2.book.com.tw/image/getImage?i=https://www.books.com.tw/img/001/075/83/0010758337_bc_03.jpg&amp;v=595e114a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.book.com.tw/image/getImage?i=https://www.books.com.tw/img/001/075/83/0010758337_bc_03.jpg&amp;v=595e114a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516AAE" w:rsidRPr="00516AAE" w:rsidRDefault="00267CF5" w:rsidP="00516AAE">
            <w:pPr>
              <w:widowControl/>
              <w:shd w:val="clear" w:color="auto" w:fill="FFFFFF"/>
              <w:snapToGrid w:val="0"/>
              <w:spacing w:line="320" w:lineRule="atLeast"/>
              <w:rPr>
                <w:rFonts w:hint="eastAsia"/>
                <w:b/>
                <w:szCs w:val="24"/>
              </w:rPr>
            </w:pPr>
            <w:r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穿越歷史的魁地奇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6F51DA"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="00F54019" w:rsidRPr="00516AAE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J.K.</w:t>
              </w:r>
              <w:r w:rsidR="00F54019" w:rsidRPr="00516AAE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羅琳</w:t>
              </w:r>
            </w:hyperlink>
          </w:p>
          <w:p w:rsidR="009660CE" w:rsidRDefault="00F54019" w:rsidP="00516AA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「金探子」到底是打哪兒來的？「搏格」是怎麼產生的？維格城流浪者隊的隊袍上又為什麼繡了把菜刀？如果你對這些感到好奇，那麼《穿越歷史的魁地奇》將是你絕對不可錯過的一本書！這本書介紹了魁地奇源遠流長的歷史，從飛天掃帚在形式和速度上的演變、金探鳥到金探子的發明、球賽規則、世界各地魁地奇隊伍的介紹，乃至球賽作弊的方式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……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等等。這本書將能幫助你更了解魁地奇的發展，配合《哈利波特》中關於魁地奇世界盃的精采比賽過程來看，更能增添無窮樂趣！</w:t>
            </w:r>
          </w:p>
          <w:p w:rsidR="0067494F" w:rsidRDefault="0067494F" w:rsidP="00516AA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</w:p>
          <w:p w:rsidR="0067494F" w:rsidRPr="00F54019" w:rsidRDefault="0067494F" w:rsidP="00516AAE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AE05F0" w:rsidRPr="00DE3754" w:rsidTr="008D6EC6">
        <w:trPr>
          <w:jc w:val="center"/>
        </w:trPr>
        <w:tc>
          <w:tcPr>
            <w:tcW w:w="3132" w:type="dxa"/>
          </w:tcPr>
          <w:p w:rsidR="00AE05F0" w:rsidRPr="00DE3754" w:rsidRDefault="00AE05F0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3754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AE05F0" w:rsidRPr="00F54019" w:rsidRDefault="00AE05F0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內容簡介</w:t>
            </w:r>
          </w:p>
        </w:tc>
      </w:tr>
      <w:tr w:rsidR="00AE05F0" w:rsidRPr="00DE3754" w:rsidTr="008D6EC6">
        <w:trPr>
          <w:trHeight w:val="2818"/>
          <w:jc w:val="center"/>
        </w:trPr>
        <w:tc>
          <w:tcPr>
            <w:tcW w:w="3132" w:type="dxa"/>
            <w:vAlign w:val="center"/>
          </w:tcPr>
          <w:p w:rsidR="00AE05F0" w:rsidRPr="00DE3754" w:rsidRDefault="009660CE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23FF55" wp14:editId="5C07172D">
                  <wp:extent cx="1584960" cy="1455420"/>
                  <wp:effectExtent l="0" t="0" r="0" b="0"/>
                  <wp:docPr id="5" name="圖片 5" descr="æ¥ç ï¼ç°¡èç©åæ¬é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æ¥ç ï¼ç°¡èç©åæ¬é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AE05F0" w:rsidRPr="00F54019" w:rsidRDefault="00A47FD6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春眠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9660CE" w:rsidRPr="00F54019">
              <w:rPr>
                <w:b/>
                <w:szCs w:val="24"/>
              </w:rPr>
              <w:t xml:space="preserve"> </w:t>
            </w:r>
            <w:hyperlink r:id="rId16" w:history="1">
              <w:r w:rsidR="009660CE" w:rsidRPr="00516AAE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簡莉穎</w:t>
              </w:r>
            </w:hyperlink>
          </w:p>
          <w:p w:rsidR="0067494F" w:rsidRDefault="0067494F" w:rsidP="0067494F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</w:p>
          <w:p w:rsidR="009660CE" w:rsidRDefault="009660CE" w:rsidP="0067494F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從小劇場圈出道開始，多年來簡莉穎一路堅持在地原創劇本。台灣原創編劇之困難、窘迫，借用戲曲編劇施如芳老師的描述，「原創作品要一出手就兼顧內容和形式，在台灣不只欠東風的環境，那真的，難到只能等待奇葩」，這個奇葩，指的就是簡莉穎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如今劇場界炙手可熱、票房與口碑兼具的劇作家。近年由其執筆的劇本搬演上舞台，場場售罄、檔檔加演，不論題材或形式上，簡莉穎都持續自我挑戰，也引領台灣劇場迎向新的觀眾群。</w:t>
            </w:r>
          </w:p>
          <w:p w:rsidR="0067494F" w:rsidRPr="00F54019" w:rsidRDefault="0067494F" w:rsidP="0067494F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AE05F0" w:rsidRPr="00DE3754" w:rsidTr="008D6EC6">
        <w:trPr>
          <w:trHeight w:val="3210"/>
          <w:jc w:val="center"/>
        </w:trPr>
        <w:tc>
          <w:tcPr>
            <w:tcW w:w="3132" w:type="dxa"/>
            <w:vAlign w:val="center"/>
          </w:tcPr>
          <w:p w:rsidR="00AE05F0" w:rsidRPr="00DE3754" w:rsidRDefault="002B74CD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60602A" wp14:editId="6955CA33">
                  <wp:extent cx="1524000" cy="1478280"/>
                  <wp:effectExtent l="0" t="0" r="0" b="7620"/>
                  <wp:docPr id="9" name="圖片 9" descr="Millyçæ¥æ¬æå®¿ç§èæ¨è¦ï¼å¾1,500å°100,000æ¥åï¼å¾åæ§Hostelå°å¥¢è¯åå®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llyçæ¥æ¬æå®¿ç§èæ¨è¦ï¼å¾1,500å°100,000æ¥åï¼å¾åæ§Hostelå°å¥¢è¯åå®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AE05F0" w:rsidRPr="00F54019" w:rsidRDefault="00267CF5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hint="eastAsia"/>
                <w:b/>
                <w:szCs w:val="24"/>
              </w:rPr>
            </w:pPr>
            <w:r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Milly</w:t>
            </w:r>
            <w:r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的日本旅社私藏推薦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9660CE" w:rsidRPr="00516AAE">
              <w:rPr>
                <w:b/>
                <w:szCs w:val="24"/>
              </w:rPr>
              <w:t xml:space="preserve"> </w:t>
            </w:r>
            <w:hyperlink r:id="rId18" w:history="1">
              <w:r w:rsidR="00F54019" w:rsidRPr="00516AAE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墨刻</w:t>
              </w:r>
            </w:hyperlink>
          </w:p>
          <w:p w:rsidR="0067494F" w:rsidRDefault="0067494F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</w:p>
          <w:p w:rsidR="00F54019" w:rsidRPr="00F54019" w:rsidRDefault="00F54019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在星のや東京體驗商業大樓群中傳統日式恬靜的溫泉旅館款待，住進長野下諏訪的雅趣老屋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masuya guesthouse 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領略晨湯特典，垂涎於界箱根的季節懷石料理明治牛鍋，在藍天碧海下的鎌倉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aiaoi 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體感日常小幸福，過著如桃花源般鄉野農家生活的鹿兒島雅敘苑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…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超過八十間的旅宿紀行，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Milly 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旅行在季節流轉中，持續品嚐美味、尋覓風格咖啡館、微醺在美麗夜色，當然也要住進憧憬旅宿，讓旅途更悠然。</w:t>
            </w:r>
          </w:p>
          <w:p w:rsidR="009660CE" w:rsidRPr="00F54019" w:rsidRDefault="009660CE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AE05F0" w:rsidRPr="00DE3754" w:rsidTr="008D6EC6">
        <w:trPr>
          <w:trHeight w:val="3210"/>
          <w:jc w:val="center"/>
        </w:trPr>
        <w:tc>
          <w:tcPr>
            <w:tcW w:w="3132" w:type="dxa"/>
            <w:vAlign w:val="center"/>
          </w:tcPr>
          <w:p w:rsidR="00AE05F0" w:rsidRPr="00DE3754" w:rsidRDefault="009660CE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5D8BB7" wp14:editId="7BC595BD">
                  <wp:extent cx="1417320" cy="1508760"/>
                  <wp:effectExtent l="0" t="0" r="0" b="0"/>
                  <wp:docPr id="7" name="圖片 7" descr="åæ¥µé©èªï¼ç¾åæ¢éªè¹çå°åé å¾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åæ¥µé©èªï¼ç¾åæ¢éªè¹çå°åé å¾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AE05F0" w:rsidRPr="00516AAE" w:rsidRDefault="00A47FD6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</w:pPr>
            <w:r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北極驚航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 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9660CE" w:rsidRPr="00F54019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 xml:space="preserve"> </w:t>
            </w:r>
            <w:hyperlink r:id="rId20" w:history="1">
              <w:r w:rsidR="009660CE" w:rsidRPr="00516AAE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漢普頓</w:t>
              </w:r>
              <w:r w:rsidR="009660CE" w:rsidRPr="00516AAE">
                <w:rPr>
                  <w:rStyle w:val="aa"/>
                  <w:rFonts w:ascii="細明體" w:eastAsia="細明體" w:hAnsi="細明體" w:cs="細明體" w:hint="eastAsia"/>
                  <w:b/>
                  <w:color w:val="333333"/>
                  <w:szCs w:val="24"/>
                  <w:u w:val="none"/>
                  <w:shd w:val="clear" w:color="auto" w:fill="FFFFFF"/>
                </w:rPr>
                <w:t>‧</w:t>
              </w:r>
              <w:r w:rsidR="009660CE" w:rsidRPr="00516AAE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賽茲</w:t>
              </w:r>
            </w:hyperlink>
          </w:p>
          <w:p w:rsidR="0067494F" w:rsidRDefault="0067494F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</w:p>
          <w:p w:rsidR="009660CE" w:rsidRDefault="009660CE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</w:pP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德隆一行人雄心萬丈地深入地圖未曾標示的海域，矢志讓美國成為全世界率先抵達北極的國家。歷經兩年艱苦的航行，婕內特號撞上一片無法通過的浮冰以致船身破裂，全體海員被迫在驚濤駭浪中棄船。船沉大海後，僅存少量補給品的探險人員面臨必須徒步跨越無盡浮冰的駭人處境，在西伯利亞北方海域漂泊了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1600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公里。他們咬牙苦撐雪盲症、北極熊、暴風雪、冰迷宮帶來的種種煎熬，在努力求生過程中對抗發狂與飢餓，但仍心繫保存完善每一筆探勘資料，會全世界留下當時精確的北極地圖與地貌紀錄。</w:t>
            </w:r>
          </w:p>
          <w:p w:rsidR="0067494F" w:rsidRPr="00F54019" w:rsidRDefault="0067494F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AE05F0" w:rsidRPr="00DE3754" w:rsidTr="008D6EC6">
        <w:trPr>
          <w:trHeight w:val="3210"/>
          <w:jc w:val="center"/>
        </w:trPr>
        <w:tc>
          <w:tcPr>
            <w:tcW w:w="3132" w:type="dxa"/>
            <w:vAlign w:val="center"/>
          </w:tcPr>
          <w:p w:rsidR="00AE05F0" w:rsidRPr="00DE3754" w:rsidRDefault="009660CE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BC3489" wp14:editId="0838228C">
                  <wp:extent cx="1516380" cy="1851660"/>
                  <wp:effectExtent l="0" t="0" r="7620" b="0"/>
                  <wp:docPr id="8" name="圖片 8" descr="ä¼ç´¢å¯è¨ç¹ªæ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ä¼ç´¢å¯è¨ç¹ªæ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AE05F0" w:rsidRPr="00516AAE" w:rsidRDefault="00A47FD6" w:rsidP="008D6EC6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伊索寓言繪本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6F51DA" w:rsidRPr="00F54019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9660CE" w:rsidRPr="00F54019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 xml:space="preserve"> </w:t>
            </w:r>
            <w:hyperlink r:id="rId22" w:history="1">
              <w:r w:rsidR="009660CE" w:rsidRPr="00516AAE">
                <w:rPr>
                  <w:rStyle w:val="aa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陳馨祈</w:t>
              </w:r>
            </w:hyperlink>
          </w:p>
          <w:p w:rsidR="0067494F" w:rsidRDefault="0067494F" w:rsidP="00E327C3">
            <w:pPr>
              <w:widowControl/>
              <w:shd w:val="clear" w:color="auto" w:fill="FFFFFF"/>
              <w:snapToGrid w:val="0"/>
              <w:spacing w:line="320" w:lineRule="atLeast"/>
              <w:rPr>
                <w:rStyle w:val="ab"/>
                <w:rFonts w:ascii="Arial" w:hAnsi="Arial" w:cs="Arial" w:hint="eastAsia"/>
                <w:color w:val="232323"/>
                <w:szCs w:val="24"/>
                <w:shd w:val="clear" w:color="auto" w:fill="FFFFFF"/>
              </w:rPr>
            </w:pPr>
          </w:p>
          <w:p w:rsidR="009660CE" w:rsidRPr="00F54019" w:rsidRDefault="009660CE" w:rsidP="00E327C3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bookmarkStart w:id="0" w:name="_GoBack"/>
            <w:bookmarkEnd w:id="0"/>
            <w:r w:rsidRPr="00F54019">
              <w:rPr>
                <w:rStyle w:val="ab"/>
                <w:rFonts w:ascii="Arial" w:hAnsi="Arial" w:cs="Arial"/>
                <w:color w:val="232323"/>
                <w:szCs w:val="24"/>
                <w:shd w:val="clear" w:color="auto" w:fill="FFFFFF"/>
              </w:rPr>
              <w:t>影響孩子一生的經典故事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1.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啟發孩子智慧，受益一生</w:t>
            </w:r>
            <w:r w:rsidR="00E327C3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，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孩子在成長過程中，需要典範楷模，孩子能輕易理解並學習書中主角的精神與智慧，進而啟發孩子的未來方向。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2.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讓孩子輕鬆閱讀，愛上閱讀</w:t>
            </w:r>
            <w:r w:rsidR="00E327C3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。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閱讀需要培養，每天讀一篇經典故事，能豐富孩子的心靈。</w:t>
            </w:r>
            <w:r w:rsidRPr="00F54019">
              <w:rPr>
                <w:rFonts w:ascii="Arial" w:hAnsi="Arial" w:cs="Arial"/>
                <w:b/>
                <w:color w:val="232323"/>
                <w:szCs w:val="24"/>
              </w:rPr>
              <w:br/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3. 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插畫精緻多變，語言生動活潑</w:t>
            </w:r>
            <w:r w:rsidR="00E327C3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，</w:t>
            </w:r>
            <w:r w:rsidRPr="00F54019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書中精緻多變的插畫風格，讓每位主人翁都躍然紙上，吸引孩子的目光與專注力；生動活潑的用語，讓孩子容易進入故事情境中。</w:t>
            </w:r>
          </w:p>
        </w:tc>
      </w:tr>
    </w:tbl>
    <w:p w:rsidR="005D1AE5" w:rsidRDefault="005D1AE5"/>
    <w:sectPr w:rsidR="005D1A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19" w:rsidRDefault="00814919" w:rsidP="003E35AC">
      <w:r>
        <w:separator/>
      </w:r>
    </w:p>
  </w:endnote>
  <w:endnote w:type="continuationSeparator" w:id="0">
    <w:p w:rsidR="00814919" w:rsidRDefault="00814919" w:rsidP="003E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19" w:rsidRDefault="00814919" w:rsidP="003E35AC">
      <w:r>
        <w:separator/>
      </w:r>
    </w:p>
  </w:footnote>
  <w:footnote w:type="continuationSeparator" w:id="0">
    <w:p w:rsidR="00814919" w:rsidRDefault="00814919" w:rsidP="003E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F0"/>
    <w:rsid w:val="00247A47"/>
    <w:rsid w:val="00267CF5"/>
    <w:rsid w:val="00286E93"/>
    <w:rsid w:val="002B74CD"/>
    <w:rsid w:val="003E35AC"/>
    <w:rsid w:val="00516AAE"/>
    <w:rsid w:val="005D1AE5"/>
    <w:rsid w:val="0067494F"/>
    <w:rsid w:val="006F51DA"/>
    <w:rsid w:val="00814919"/>
    <w:rsid w:val="009660CE"/>
    <w:rsid w:val="00A47FD6"/>
    <w:rsid w:val="00AE05F0"/>
    <w:rsid w:val="00E327C3"/>
    <w:rsid w:val="00E43114"/>
    <w:rsid w:val="00F5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35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35A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51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F51DA"/>
    <w:rPr>
      <w:color w:val="0000FF"/>
      <w:u w:val="single"/>
    </w:rPr>
  </w:style>
  <w:style w:type="character" w:styleId="ab">
    <w:name w:val="Strong"/>
    <w:basedOn w:val="a0"/>
    <w:uiPriority w:val="22"/>
    <w:qFormat/>
    <w:rsid w:val="006F51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35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35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35A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5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51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F51DA"/>
    <w:rPr>
      <w:color w:val="0000FF"/>
      <w:u w:val="single"/>
    </w:rPr>
  </w:style>
  <w:style w:type="character" w:styleId="ab">
    <w:name w:val="Strong"/>
    <w:basedOn w:val="a0"/>
    <w:uiPriority w:val="22"/>
    <w:qFormat/>
    <w:rsid w:val="006F5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41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508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search/query/key/%E9%AB%98%E4%BF%8A%E5%AE%8F/adv_author/1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books.com.tw/web/sys_puballb/books/?pubid=moo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search.books.com.tw/search/query/key/%E9%99%B3%E9%A6%A8%E7%A5%88/adv_author/1/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search.books.com.tw/search/query/key/%E7%B0%A1%E8%8E%89%E7%A9%8E%2F%E8%91%97/adv_author/1/" TargetMode="External"/><Relationship Id="rId20" Type="http://schemas.openxmlformats.org/officeDocument/2006/relationships/hyperlink" Target="http://search.books.com.tw/search/query/key/%E6%BC%A2%E6%99%AE%E9%A0%93%E2%80%A7%E8%B3%BD%E8%8C%B2/adv_author/1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search.books.com.tw/search/query/key/%E6%A5%8A%E5%AE%9A%E4%B8%80/adv_author/1/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earch.books.com.tw/search/query/key/J.K.%E7%BE%85%E7%90%B3/adv_author/1/" TargetMode="External"/><Relationship Id="rId22" Type="http://schemas.openxmlformats.org/officeDocument/2006/relationships/hyperlink" Target="http://search.books.com.tw/search/query/key/%E9%99%B3%E9%A6%A8%E7%A5%88/adv_author/1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8</cp:revision>
  <dcterms:created xsi:type="dcterms:W3CDTF">2018-06-07T08:08:00Z</dcterms:created>
  <dcterms:modified xsi:type="dcterms:W3CDTF">2018-06-14T09:03:00Z</dcterms:modified>
</cp:coreProperties>
</file>