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EFF" w:rsidRDefault="00DF3EFF" w:rsidP="00DF3EFF">
      <w:pPr>
        <w:snapToGrid w:val="0"/>
        <w:jc w:val="center"/>
        <w:rPr>
          <w:rFonts w:ascii="華康超明體(P)" w:eastAsia="華康超明體(P)"/>
          <w:sz w:val="36"/>
        </w:rPr>
      </w:pPr>
      <w:bookmarkStart w:id="0" w:name="_GoBack"/>
      <w:bookmarkEnd w:id="0"/>
      <w:r>
        <w:rPr>
          <w:rFonts w:ascii="華康超明體(P)" w:eastAsia="華康超明體(P)" w:hint="eastAsia"/>
          <w:sz w:val="36"/>
        </w:rPr>
        <w:t>嘉義市私立興華高級中學圖書館第</w:t>
      </w:r>
      <w:r w:rsidR="005E0116">
        <w:rPr>
          <w:rFonts w:ascii="華康超明體(P)" w:eastAsia="華康超明體(P)" w:hint="eastAsia"/>
          <w:sz w:val="36"/>
        </w:rPr>
        <w:t>1</w:t>
      </w:r>
      <w:r w:rsidR="00834A24">
        <w:rPr>
          <w:rFonts w:ascii="華康超明體(P)" w:eastAsia="華康超明體(P)" w:hint="eastAsia"/>
          <w:sz w:val="36"/>
        </w:rPr>
        <w:t>63</w:t>
      </w:r>
      <w:r>
        <w:rPr>
          <w:rFonts w:ascii="華康超明體(P)" w:eastAsia="華康超明體(P)" w:hint="eastAsia"/>
          <w:sz w:val="36"/>
        </w:rPr>
        <w:t>期【好書週報】</w:t>
      </w:r>
    </w:p>
    <w:p w:rsidR="00DF3EFF" w:rsidRDefault="00DF3EFF" w:rsidP="00DF3EFF">
      <w:pPr>
        <w:snapToGrid w:val="0"/>
        <w:spacing w:beforeLines="50" w:before="180" w:afterLines="50" w:after="180"/>
        <w:jc w:val="center"/>
        <w:rPr>
          <w:rFonts w:ascii="華康超明體(P)" w:eastAsia="華康超明體(P)"/>
          <w:color w:val="000000"/>
          <w:sz w:val="36"/>
        </w:rPr>
      </w:pPr>
      <w:r>
        <w:rPr>
          <w:rFonts w:ascii="華康超明體(P)" w:eastAsia="華康超明體(P)" w:hint="eastAsia"/>
          <w:color w:val="000000"/>
          <w:sz w:val="36"/>
        </w:rPr>
        <w:t>發行日期：10</w:t>
      </w:r>
      <w:r w:rsidR="00834A24">
        <w:rPr>
          <w:rFonts w:ascii="華康超明體(P)" w:eastAsia="華康超明體(P)" w:hint="eastAsia"/>
          <w:color w:val="000000"/>
          <w:sz w:val="36"/>
        </w:rPr>
        <w:t>5</w:t>
      </w:r>
      <w:r>
        <w:rPr>
          <w:rFonts w:ascii="華康超明體(P)" w:eastAsia="華康超明體(P)" w:hint="eastAsia"/>
          <w:color w:val="000000"/>
          <w:sz w:val="36"/>
        </w:rPr>
        <w:t>年</w:t>
      </w:r>
      <w:r w:rsidR="00834A24">
        <w:rPr>
          <w:rFonts w:ascii="華康超明體(P)" w:eastAsia="華康超明體(P)" w:hint="eastAsia"/>
          <w:color w:val="000000"/>
          <w:sz w:val="36"/>
        </w:rPr>
        <w:t>5</w:t>
      </w:r>
      <w:r>
        <w:rPr>
          <w:rFonts w:ascii="華康超明體(P)" w:eastAsia="華康超明體(P)" w:hint="eastAsia"/>
          <w:color w:val="000000"/>
          <w:sz w:val="36"/>
        </w:rPr>
        <w:t>月</w:t>
      </w:r>
      <w:r w:rsidR="00834A24">
        <w:rPr>
          <w:rFonts w:ascii="華康超明體(P)" w:eastAsia="華康超明體(P)" w:hint="eastAsia"/>
          <w:color w:val="000000"/>
          <w:sz w:val="36"/>
        </w:rPr>
        <w:t>30</w:t>
      </w:r>
      <w:r>
        <w:rPr>
          <w:rFonts w:ascii="華康超明體(P)" w:eastAsia="華康超明體(P)" w:hint="eastAsia"/>
          <w:color w:val="000000"/>
          <w:sz w:val="36"/>
        </w:rPr>
        <w:t>日</w:t>
      </w:r>
    </w:p>
    <w:tbl>
      <w:tblPr>
        <w:tblStyle w:val="a3"/>
        <w:tblW w:w="10207" w:type="dxa"/>
        <w:jc w:val="center"/>
        <w:tblInd w:w="-318" w:type="dxa"/>
        <w:tblLayout w:type="fixed"/>
        <w:tblLook w:val="04A0" w:firstRow="1" w:lastRow="0" w:firstColumn="1" w:lastColumn="0" w:noHBand="0" w:noVBand="1"/>
      </w:tblPr>
      <w:tblGrid>
        <w:gridCol w:w="2978"/>
        <w:gridCol w:w="7229"/>
      </w:tblGrid>
      <w:tr w:rsidR="00DF3EFF" w:rsidTr="006B0DC0">
        <w:trPr>
          <w:jc w:val="center"/>
        </w:trPr>
        <w:tc>
          <w:tcPr>
            <w:tcW w:w="2978" w:type="dxa"/>
          </w:tcPr>
          <w:p w:rsidR="00DF3EFF" w:rsidRPr="00AB44C7" w:rsidRDefault="00DF3EFF" w:rsidP="005031AE">
            <w:pPr>
              <w:jc w:val="center"/>
              <w:rPr>
                <w:b/>
              </w:rPr>
            </w:pPr>
            <w:r w:rsidRPr="00AB44C7">
              <w:rPr>
                <w:rFonts w:hint="eastAsia"/>
                <w:b/>
              </w:rPr>
              <w:t>書名、封面</w:t>
            </w:r>
          </w:p>
        </w:tc>
        <w:tc>
          <w:tcPr>
            <w:tcW w:w="7229" w:type="dxa"/>
          </w:tcPr>
          <w:p w:rsidR="00DF3EFF" w:rsidRPr="00AB44C7" w:rsidRDefault="00DF3EFF" w:rsidP="005031AE">
            <w:pPr>
              <w:jc w:val="center"/>
              <w:rPr>
                <w:b/>
              </w:rPr>
            </w:pPr>
            <w:r w:rsidRPr="00AB44C7">
              <w:rPr>
                <w:rFonts w:hint="eastAsia"/>
                <w:b/>
              </w:rPr>
              <w:t>內容簡介</w:t>
            </w:r>
          </w:p>
        </w:tc>
      </w:tr>
      <w:tr w:rsidR="00DF3EFF" w:rsidRPr="00804ADB" w:rsidTr="002D751D">
        <w:trPr>
          <w:trHeight w:val="2502"/>
          <w:jc w:val="center"/>
        </w:trPr>
        <w:tc>
          <w:tcPr>
            <w:tcW w:w="2978" w:type="dxa"/>
          </w:tcPr>
          <w:p w:rsidR="00D7712F" w:rsidRDefault="005C367E" w:rsidP="00C27368">
            <w:pPr>
              <w:jc w:val="center"/>
              <w:rPr>
                <w:b/>
                <w:noProof/>
                <w:szCs w:val="24"/>
              </w:rPr>
            </w:pPr>
            <w:r>
              <w:rPr>
                <w:noProof/>
              </w:rPr>
              <w:drawing>
                <wp:inline distT="0" distB="0" distL="0" distR="0" wp14:anchorId="4A33EFC2" wp14:editId="4581C83B">
                  <wp:extent cx="1828800" cy="1390650"/>
                  <wp:effectExtent l="0" t="0" r="0" b="0"/>
                  <wp:docPr id="1" name="圖片 1" descr="為你寄一張小白熊：街頭藝術家的環遊世界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為你寄一張小白熊：街頭藝術家的環遊世界夢"/>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390650"/>
                          </a:xfrm>
                          <a:prstGeom prst="rect">
                            <a:avLst/>
                          </a:prstGeom>
                          <a:noFill/>
                          <a:ln>
                            <a:noFill/>
                          </a:ln>
                        </pic:spPr>
                      </pic:pic>
                    </a:graphicData>
                  </a:graphic>
                </wp:inline>
              </w:drawing>
            </w:r>
          </w:p>
          <w:p w:rsidR="00DF3EFF" w:rsidRPr="00804ADB" w:rsidRDefault="00DF3EFF" w:rsidP="00C27368">
            <w:pPr>
              <w:jc w:val="center"/>
              <w:rPr>
                <w:b/>
                <w:szCs w:val="24"/>
              </w:rPr>
            </w:pPr>
          </w:p>
        </w:tc>
        <w:tc>
          <w:tcPr>
            <w:tcW w:w="7229" w:type="dxa"/>
          </w:tcPr>
          <w:p w:rsidR="005931B9" w:rsidRPr="002D751D" w:rsidRDefault="00AA388C" w:rsidP="00AA388C">
            <w:pPr>
              <w:widowControl/>
              <w:shd w:val="clear" w:color="auto" w:fill="FFFFFF"/>
              <w:snapToGrid w:val="0"/>
              <w:spacing w:line="240" w:lineRule="atLeast"/>
              <w:contextualSpacing/>
              <w:jc w:val="both"/>
              <w:rPr>
                <w:rFonts w:ascii="Arial" w:eastAsia="新細明體" w:hAnsi="Arial" w:cs="Arial"/>
                <w:b/>
                <w:color w:val="232323"/>
                <w:kern w:val="0"/>
                <w:szCs w:val="24"/>
              </w:rPr>
            </w:pPr>
            <w:r>
              <w:rPr>
                <w:rFonts w:ascii="Arial" w:eastAsia="新細明體" w:hAnsi="Arial" w:cs="Arial" w:hint="eastAsia"/>
                <w:b/>
                <w:color w:val="232323"/>
                <w:kern w:val="0"/>
                <w:szCs w:val="24"/>
              </w:rPr>
              <w:t>為你寄一張小白熊</w:t>
            </w:r>
            <w:r w:rsidR="00B96F01">
              <w:rPr>
                <w:rFonts w:ascii="Arial" w:eastAsia="新細明體" w:hAnsi="Arial" w:cs="Arial" w:hint="eastAsia"/>
                <w:b/>
                <w:color w:val="232323"/>
                <w:kern w:val="0"/>
                <w:szCs w:val="24"/>
              </w:rPr>
              <w:t xml:space="preserve">  </w:t>
            </w:r>
            <w:r w:rsidR="00C66B0A" w:rsidRPr="002D751D">
              <w:rPr>
                <w:rFonts w:ascii="Arial" w:eastAsia="新細明體" w:hAnsi="Arial" w:cs="Arial" w:hint="eastAsia"/>
                <w:b/>
                <w:color w:val="232323"/>
                <w:kern w:val="0"/>
                <w:szCs w:val="24"/>
              </w:rPr>
              <w:t xml:space="preserve"> (</w:t>
            </w:r>
            <w:r w:rsidR="00C66B0A" w:rsidRPr="002D751D">
              <w:rPr>
                <w:rFonts w:ascii="Arial" w:hAnsi="Arial" w:cs="Arial" w:hint="eastAsia"/>
                <w:b/>
                <w:color w:val="232323"/>
                <w:szCs w:val="24"/>
                <w:shd w:val="clear" w:color="auto" w:fill="FFFFFF"/>
              </w:rPr>
              <w:t>作者</w:t>
            </w:r>
            <w:r w:rsidR="00B62102">
              <w:rPr>
                <w:rFonts w:ascii="Arial" w:hAnsi="Arial" w:cs="Arial" w:hint="eastAsia"/>
                <w:b/>
                <w:color w:val="232323"/>
                <w:szCs w:val="24"/>
                <w:shd w:val="clear" w:color="auto" w:fill="FFFFFF"/>
              </w:rPr>
              <w:t xml:space="preserve">: </w:t>
            </w:r>
            <w:r w:rsidR="00C66B0A" w:rsidRPr="002D751D">
              <w:rPr>
                <w:rFonts w:ascii="Arial" w:hAnsi="Arial" w:cs="Arial"/>
                <w:b/>
                <w:color w:val="232323"/>
                <w:szCs w:val="24"/>
                <w:shd w:val="clear" w:color="auto" w:fill="FFFFFF"/>
              </w:rPr>
              <w:t>林文國</w:t>
            </w:r>
            <w:r w:rsidR="00C66B0A" w:rsidRPr="002D751D">
              <w:rPr>
                <w:rFonts w:ascii="Arial" w:hAnsi="Arial" w:cs="Arial" w:hint="eastAsia"/>
                <w:b/>
                <w:color w:val="232323"/>
                <w:szCs w:val="24"/>
                <w:shd w:val="clear" w:color="auto" w:fill="FFFFFF"/>
              </w:rPr>
              <w:t>)</w:t>
            </w:r>
          </w:p>
          <w:p w:rsidR="005C367E" w:rsidRDefault="005C367E" w:rsidP="00C66B0A">
            <w:pPr>
              <w:widowControl/>
              <w:shd w:val="clear" w:color="auto" w:fill="FFFFFF"/>
              <w:snapToGrid w:val="0"/>
              <w:spacing w:line="240" w:lineRule="atLeast"/>
              <w:contextualSpacing/>
              <w:jc w:val="both"/>
              <w:rPr>
                <w:rFonts w:ascii="Arial" w:hAnsi="Arial" w:cs="Arial"/>
                <w:b/>
                <w:color w:val="232323"/>
                <w:szCs w:val="24"/>
                <w:shd w:val="clear" w:color="auto" w:fill="FFFFFF"/>
              </w:rPr>
            </w:pPr>
            <w:r w:rsidRPr="002D751D">
              <w:rPr>
                <w:rFonts w:ascii="Arial" w:hAnsi="Arial" w:cs="Arial"/>
                <w:b/>
                <w:color w:val="232323"/>
                <w:szCs w:val="24"/>
                <w:shd w:val="clear" w:color="auto" w:fill="FFFFFF"/>
              </w:rPr>
              <w:t>出生於印尼，成長於台灣</w:t>
            </w:r>
            <w:r w:rsidR="00C66B0A" w:rsidRPr="002D751D">
              <w:rPr>
                <w:rFonts w:asciiTheme="minorEastAsia" w:hAnsiTheme="minorEastAsia" w:cs="Arial" w:hint="eastAsia"/>
                <w:b/>
                <w:color w:val="232323"/>
                <w:szCs w:val="24"/>
                <w:shd w:val="clear" w:color="auto" w:fill="FFFFFF"/>
              </w:rPr>
              <w:t>，</w:t>
            </w:r>
            <w:r w:rsidRPr="002D751D">
              <w:rPr>
                <w:rFonts w:ascii="Arial" w:hAnsi="Arial" w:cs="Arial"/>
                <w:b/>
                <w:color w:val="232323"/>
                <w:szCs w:val="24"/>
                <w:shd w:val="clear" w:color="auto" w:fill="FFFFFF"/>
              </w:rPr>
              <w:t>曾就讀復興美工</w:t>
            </w:r>
            <w:r w:rsidR="00C66B0A" w:rsidRPr="002D751D">
              <w:rPr>
                <w:rFonts w:asciiTheme="minorEastAsia" w:hAnsiTheme="minorEastAsia" w:cs="Arial" w:hint="eastAsia"/>
                <w:b/>
                <w:color w:val="232323"/>
                <w:szCs w:val="24"/>
                <w:shd w:val="clear" w:color="auto" w:fill="FFFFFF"/>
              </w:rPr>
              <w:t>，</w:t>
            </w:r>
            <w:r w:rsidRPr="002D751D">
              <w:rPr>
                <w:rFonts w:ascii="Arial" w:hAnsi="Arial" w:cs="Arial"/>
                <w:b/>
                <w:color w:val="232323"/>
                <w:szCs w:val="24"/>
                <w:shd w:val="clear" w:color="auto" w:fill="FFFFFF"/>
              </w:rPr>
              <w:t>實踐服裝設計</w:t>
            </w:r>
            <w:r w:rsidR="00C66B0A" w:rsidRPr="002D751D">
              <w:rPr>
                <w:rFonts w:ascii="Arial" w:hAnsi="Arial" w:cs="Arial" w:hint="eastAsia"/>
                <w:b/>
                <w:color w:val="232323"/>
                <w:szCs w:val="24"/>
                <w:shd w:val="clear" w:color="auto" w:fill="FFFFFF"/>
              </w:rPr>
              <w:t>系</w:t>
            </w:r>
            <w:r w:rsidRPr="002D751D">
              <w:rPr>
                <w:rFonts w:ascii="Arial" w:hAnsi="Arial" w:cs="Arial"/>
                <w:b/>
                <w:color w:val="232323"/>
                <w:szCs w:val="24"/>
                <w:shd w:val="clear" w:color="auto" w:fill="FFFFFF"/>
              </w:rPr>
              <w:t>，現在是專職的「街頭藝術家」</w:t>
            </w:r>
            <w:r w:rsidR="00C66B0A" w:rsidRPr="002D751D">
              <w:rPr>
                <w:rFonts w:asciiTheme="minorEastAsia" w:hAnsiTheme="minorEastAsia" w:cs="Arial" w:hint="eastAsia"/>
                <w:b/>
                <w:color w:val="232323"/>
                <w:szCs w:val="24"/>
                <w:shd w:val="clear" w:color="auto" w:fill="FFFFFF"/>
              </w:rPr>
              <w:t>。</w:t>
            </w:r>
            <w:r w:rsidRPr="002D751D">
              <w:rPr>
                <w:rFonts w:ascii="Arial" w:hAnsi="Arial" w:cs="Arial"/>
                <w:b/>
                <w:color w:val="232323"/>
                <w:szCs w:val="24"/>
                <w:shd w:val="clear" w:color="auto" w:fill="FFFFFF"/>
              </w:rPr>
              <w:t>書中的明信片得來不易，帶走明信片的人必須記得出發時在行李箱中放進這張卡片，必須讓它跟著遊歷千百里、橫渡萬重洋，必須記得到了目的地貼上郵票寄它回來</w:t>
            </w:r>
            <w:r w:rsidR="00C66B0A" w:rsidRPr="002D751D">
              <w:rPr>
                <w:rFonts w:asciiTheme="minorEastAsia" w:hAnsiTheme="minorEastAsia" w:cs="Arial" w:hint="eastAsia"/>
                <w:b/>
                <w:color w:val="232323"/>
                <w:szCs w:val="24"/>
                <w:shd w:val="clear" w:color="auto" w:fill="FFFFFF"/>
              </w:rPr>
              <w:t>，</w:t>
            </w:r>
            <w:r w:rsidRPr="002D751D">
              <w:rPr>
                <w:rFonts w:ascii="Arial" w:hAnsi="Arial" w:cs="Arial"/>
                <w:b/>
                <w:color w:val="232323"/>
                <w:szCs w:val="24"/>
                <w:shd w:val="clear" w:color="auto" w:fill="FFFFFF"/>
              </w:rPr>
              <w:t>而它還不一定回得來。旅行的過程多精彩，它就跟著精彩；旅行的地點多迷人，它就跟著迷人：這就是「為你寄一張小白熊」讓人愛不釋手的原因。翻開書，你將會看見一位街頭藝術家</w:t>
            </w:r>
            <w:r w:rsidR="00C66B0A" w:rsidRPr="002D751D">
              <w:rPr>
                <w:rFonts w:asciiTheme="minorEastAsia" w:hAnsiTheme="minorEastAsia" w:cs="Arial" w:hint="eastAsia"/>
                <w:b/>
                <w:color w:val="232323"/>
                <w:szCs w:val="24"/>
                <w:shd w:val="clear" w:color="auto" w:fill="FFFFFF"/>
              </w:rPr>
              <w:t>，</w:t>
            </w:r>
            <w:r w:rsidRPr="002D751D">
              <w:rPr>
                <w:rFonts w:ascii="Arial" w:hAnsi="Arial" w:cs="Arial"/>
                <w:b/>
                <w:color w:val="232323"/>
                <w:szCs w:val="24"/>
                <w:shd w:val="clear" w:color="auto" w:fill="FFFFFF"/>
              </w:rPr>
              <w:t>職業擺攤人</w:t>
            </w:r>
            <w:r w:rsidRPr="002D751D">
              <w:rPr>
                <w:rFonts w:ascii="Arial" w:hAnsi="Arial" w:cs="Arial"/>
                <w:b/>
                <w:color w:val="232323"/>
                <w:szCs w:val="24"/>
                <w:shd w:val="clear" w:color="auto" w:fill="FFFFFF"/>
              </w:rPr>
              <w:t>12</w:t>
            </w:r>
            <w:r w:rsidRPr="002D751D">
              <w:rPr>
                <w:rFonts w:ascii="Arial" w:hAnsi="Arial" w:cs="Arial"/>
                <w:b/>
                <w:color w:val="232323"/>
                <w:szCs w:val="24"/>
                <w:shd w:val="clear" w:color="auto" w:fill="FFFFFF"/>
              </w:rPr>
              <w:t>年的創作歷程，</w:t>
            </w:r>
            <w:r w:rsidRPr="002D751D">
              <w:rPr>
                <w:rFonts w:ascii="Arial" w:hAnsi="Arial" w:cs="Arial"/>
                <w:b/>
                <w:color w:val="232323"/>
                <w:szCs w:val="24"/>
                <w:shd w:val="clear" w:color="auto" w:fill="FFFFFF"/>
              </w:rPr>
              <w:t>48</w:t>
            </w:r>
            <w:r w:rsidRPr="002D751D">
              <w:rPr>
                <w:rFonts w:ascii="Arial" w:hAnsi="Arial" w:cs="Arial"/>
                <w:b/>
                <w:color w:val="232323"/>
                <w:szCs w:val="24"/>
                <w:shd w:val="clear" w:color="auto" w:fill="FFFFFF"/>
              </w:rPr>
              <w:t>幅世界知名景觀</w:t>
            </w:r>
            <w:r w:rsidR="00C66B0A" w:rsidRPr="002D751D">
              <w:rPr>
                <w:rFonts w:asciiTheme="minorEastAsia" w:hAnsiTheme="minorEastAsia" w:cs="Arial" w:hint="eastAsia"/>
                <w:b/>
                <w:color w:val="232323"/>
                <w:szCs w:val="24"/>
                <w:shd w:val="clear" w:color="auto" w:fill="FFFFFF"/>
              </w:rPr>
              <w:t>，</w:t>
            </w:r>
            <w:r w:rsidRPr="002D751D">
              <w:rPr>
                <w:rFonts w:ascii="Arial" w:hAnsi="Arial" w:cs="Arial"/>
                <w:b/>
                <w:color w:val="232323"/>
                <w:szCs w:val="24"/>
                <w:shd w:val="clear" w:color="auto" w:fill="FFFFFF"/>
              </w:rPr>
              <w:t>不單只是美景彩繪而已，其中還深藏著人與人之間的互動與承諾，散發出最單純而溫馨的感動。</w:t>
            </w:r>
          </w:p>
          <w:p w:rsidR="00D72A53" w:rsidRPr="002D751D" w:rsidRDefault="00D72A53" w:rsidP="00C66B0A">
            <w:pPr>
              <w:widowControl/>
              <w:shd w:val="clear" w:color="auto" w:fill="FFFFFF"/>
              <w:snapToGrid w:val="0"/>
              <w:spacing w:line="240" w:lineRule="atLeast"/>
              <w:contextualSpacing/>
              <w:jc w:val="both"/>
              <w:rPr>
                <w:rFonts w:ascii="Arial" w:eastAsia="新細明體" w:hAnsi="Arial" w:cs="Arial"/>
                <w:b/>
                <w:color w:val="232323"/>
                <w:kern w:val="0"/>
                <w:szCs w:val="24"/>
              </w:rPr>
            </w:pPr>
          </w:p>
        </w:tc>
      </w:tr>
      <w:tr w:rsidR="00DF3EFF" w:rsidRPr="00804ADB" w:rsidTr="007D0B31">
        <w:trPr>
          <w:trHeight w:val="2916"/>
          <w:jc w:val="center"/>
        </w:trPr>
        <w:tc>
          <w:tcPr>
            <w:tcW w:w="2978" w:type="dxa"/>
          </w:tcPr>
          <w:p w:rsidR="006F5C96" w:rsidRPr="00804ADB" w:rsidRDefault="005C367E" w:rsidP="007D0B31">
            <w:pPr>
              <w:rPr>
                <w:b/>
                <w:szCs w:val="24"/>
              </w:rPr>
            </w:pPr>
            <w:r>
              <w:rPr>
                <w:noProof/>
              </w:rPr>
              <w:drawing>
                <wp:inline distT="0" distB="0" distL="0" distR="0" wp14:anchorId="1EEB68B6" wp14:editId="481CC976">
                  <wp:extent cx="1695450" cy="1993900"/>
                  <wp:effectExtent l="0" t="0" r="0" b="6350"/>
                  <wp:docPr id="2" name="圖片 2" descr="年輕，不打安全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年輕，不打安全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993900"/>
                          </a:xfrm>
                          <a:prstGeom prst="rect">
                            <a:avLst/>
                          </a:prstGeom>
                          <a:noFill/>
                          <a:ln>
                            <a:noFill/>
                          </a:ln>
                        </pic:spPr>
                      </pic:pic>
                    </a:graphicData>
                  </a:graphic>
                </wp:inline>
              </w:drawing>
            </w:r>
          </w:p>
        </w:tc>
        <w:tc>
          <w:tcPr>
            <w:tcW w:w="7229" w:type="dxa"/>
            <w:shd w:val="clear" w:color="auto" w:fill="auto"/>
          </w:tcPr>
          <w:p w:rsidR="00D73C35" w:rsidRPr="00C66B0A" w:rsidRDefault="00AA388C" w:rsidP="00C66B0A">
            <w:pPr>
              <w:widowControl/>
              <w:shd w:val="clear" w:color="auto" w:fill="FFFFFF"/>
              <w:snapToGrid w:val="0"/>
              <w:spacing w:line="240" w:lineRule="atLeast"/>
              <w:contextualSpacing/>
              <w:jc w:val="both"/>
              <w:rPr>
                <w:rFonts w:ascii="Arial" w:eastAsia="新細明體" w:hAnsi="Arial" w:cs="Arial"/>
                <w:b/>
                <w:color w:val="232323"/>
                <w:kern w:val="0"/>
                <w:szCs w:val="24"/>
              </w:rPr>
            </w:pPr>
            <w:r w:rsidRPr="00C66B0A">
              <w:rPr>
                <w:rFonts w:ascii="Arial" w:eastAsia="新細明體" w:hAnsi="Arial" w:cs="Arial" w:hint="eastAsia"/>
                <w:b/>
                <w:color w:val="232323"/>
                <w:kern w:val="0"/>
                <w:szCs w:val="24"/>
              </w:rPr>
              <w:t>年輕，不打安全牌</w:t>
            </w:r>
            <w:r w:rsidR="00C66B0A">
              <w:rPr>
                <w:rFonts w:ascii="Arial" w:eastAsia="新細明體" w:hAnsi="Arial" w:cs="Arial" w:hint="eastAsia"/>
                <w:b/>
                <w:color w:val="232323"/>
                <w:kern w:val="0"/>
                <w:szCs w:val="24"/>
              </w:rPr>
              <w:t xml:space="preserve"> </w:t>
            </w:r>
            <w:r w:rsidR="00B96F01">
              <w:rPr>
                <w:rFonts w:ascii="Arial" w:eastAsia="新細明體" w:hAnsi="Arial" w:cs="Arial" w:hint="eastAsia"/>
                <w:b/>
                <w:color w:val="232323"/>
                <w:kern w:val="0"/>
                <w:szCs w:val="24"/>
              </w:rPr>
              <w:t xml:space="preserve"> </w:t>
            </w:r>
            <w:r w:rsidR="00C66B0A">
              <w:rPr>
                <w:rFonts w:ascii="Arial" w:eastAsia="新細明體" w:hAnsi="Arial" w:cs="Arial" w:hint="eastAsia"/>
                <w:b/>
                <w:color w:val="232323"/>
                <w:kern w:val="0"/>
                <w:szCs w:val="24"/>
              </w:rPr>
              <w:t xml:space="preserve"> (</w:t>
            </w:r>
            <w:r w:rsidR="00C66B0A" w:rsidRPr="00D72A53">
              <w:rPr>
                <w:rFonts w:ascii="Arial" w:hAnsi="Arial" w:cs="Arial" w:hint="eastAsia"/>
                <w:b/>
                <w:color w:val="232323"/>
                <w:szCs w:val="24"/>
                <w:shd w:val="clear" w:color="auto" w:fill="FFFFFF"/>
              </w:rPr>
              <w:t>作者</w:t>
            </w:r>
            <w:r w:rsidR="00B62102">
              <w:rPr>
                <w:rFonts w:ascii="Arial" w:hAnsi="Arial" w:cs="Arial" w:hint="eastAsia"/>
                <w:b/>
                <w:color w:val="232323"/>
                <w:szCs w:val="24"/>
                <w:shd w:val="clear" w:color="auto" w:fill="FFFFFF"/>
              </w:rPr>
              <w:t xml:space="preserve">: </w:t>
            </w:r>
            <w:r w:rsidR="00C66B0A" w:rsidRPr="00C66B0A">
              <w:rPr>
                <w:rFonts w:ascii="Arial" w:eastAsia="新細明體" w:hAnsi="Arial" w:cs="Arial"/>
                <w:b/>
                <w:color w:val="232323"/>
                <w:kern w:val="0"/>
                <w:szCs w:val="24"/>
              </w:rPr>
              <w:t>許峰源</w:t>
            </w:r>
            <w:r w:rsidR="00C66B0A">
              <w:rPr>
                <w:rFonts w:ascii="Arial" w:hAnsi="Arial" w:cs="Arial" w:hint="eastAsia"/>
                <w:color w:val="232323"/>
                <w:sz w:val="20"/>
                <w:szCs w:val="20"/>
                <w:shd w:val="clear" w:color="auto" w:fill="FFFFFF"/>
              </w:rPr>
              <w:t>)</w:t>
            </w:r>
          </w:p>
          <w:p w:rsidR="00D72A53" w:rsidRDefault="005C367E" w:rsidP="00D72A53">
            <w:pPr>
              <w:widowControl/>
              <w:shd w:val="clear" w:color="auto" w:fill="FFFFFF"/>
              <w:snapToGrid w:val="0"/>
              <w:spacing w:line="240" w:lineRule="atLeast"/>
              <w:contextualSpacing/>
              <w:jc w:val="both"/>
              <w:rPr>
                <w:rFonts w:ascii="Arial" w:eastAsia="新細明體" w:hAnsi="Arial" w:cs="Arial"/>
                <w:b/>
                <w:color w:val="232323"/>
                <w:kern w:val="0"/>
                <w:szCs w:val="24"/>
              </w:rPr>
            </w:pPr>
            <w:r w:rsidRPr="00C66B0A">
              <w:rPr>
                <w:rFonts w:ascii="Arial" w:eastAsia="新細明體" w:hAnsi="Arial" w:cs="Arial"/>
                <w:b/>
                <w:color w:val="232323"/>
                <w:kern w:val="0"/>
                <w:szCs w:val="24"/>
              </w:rPr>
              <w:t>雖然有個物質匱乏的童年，但他從不覺得自己比別人差，因為父母給了他豐富正確的身教，也讓他懂得感念親恩，面臨人生重大抉擇和大考的同學必看，重視教育的父母更不可錯過！「人生中有許多關鍵時刻，必須大膽想、出狠招！」教育專家說，不能給孩子太大壓力；職場主管說，現代年輕人太沒有抗壓性了！七年級律師，也是考生心中的戰神</w:t>
            </w:r>
            <w:r w:rsidRPr="00C66B0A">
              <w:rPr>
                <w:rFonts w:ascii="Arial" w:eastAsia="新細明體" w:hAnsi="Arial" w:cs="Arial"/>
                <w:b/>
                <w:color w:val="232323"/>
                <w:kern w:val="0"/>
                <w:szCs w:val="24"/>
              </w:rPr>
              <w:t>──</w:t>
            </w:r>
            <w:r w:rsidRPr="00C66B0A">
              <w:rPr>
                <w:rFonts w:ascii="Arial" w:eastAsia="新細明體" w:hAnsi="Arial" w:cs="Arial"/>
                <w:b/>
                <w:color w:val="232323"/>
                <w:kern w:val="0"/>
                <w:szCs w:val="24"/>
              </w:rPr>
              <w:t>許峰源卻說：有爆炸性壓力，才有爆炸性的進步！你還躲在自己舒適的小圈子嗎？你甘於零風險、沒挑戰的人生嗎？他念三重高中時昭告全校師生，自己一定要考上台大法律系，即使不被眾人看好，甚至有老師激他：「蜀中無大將，廖化作先鋒！」</w:t>
            </w:r>
          </w:p>
          <w:p w:rsidR="005C367E" w:rsidRPr="00C66B0A" w:rsidRDefault="005C367E" w:rsidP="00D72A53">
            <w:pPr>
              <w:widowControl/>
              <w:shd w:val="clear" w:color="auto" w:fill="FFFFFF"/>
              <w:snapToGrid w:val="0"/>
              <w:spacing w:line="240" w:lineRule="atLeast"/>
              <w:contextualSpacing/>
              <w:jc w:val="both"/>
              <w:rPr>
                <w:rFonts w:ascii="Arial" w:eastAsia="新細明體" w:hAnsi="Arial" w:cs="Arial"/>
                <w:b/>
                <w:color w:val="232323"/>
                <w:kern w:val="0"/>
                <w:szCs w:val="24"/>
              </w:rPr>
            </w:pPr>
            <w:r w:rsidRPr="00C66B0A">
              <w:rPr>
                <w:rFonts w:ascii="Arial" w:eastAsia="新細明體" w:hAnsi="Arial" w:cs="Arial"/>
                <w:b/>
                <w:color w:val="232323"/>
                <w:kern w:val="0"/>
                <w:szCs w:val="24"/>
              </w:rPr>
              <w:t xml:space="preserve">　</w:t>
            </w:r>
          </w:p>
        </w:tc>
      </w:tr>
      <w:tr w:rsidR="00DF3EFF" w:rsidRPr="00804ADB" w:rsidTr="00D72A53">
        <w:trPr>
          <w:trHeight w:val="3345"/>
          <w:jc w:val="center"/>
        </w:trPr>
        <w:tc>
          <w:tcPr>
            <w:tcW w:w="2978" w:type="dxa"/>
          </w:tcPr>
          <w:p w:rsidR="001A014E" w:rsidRPr="00804ADB" w:rsidRDefault="005C367E" w:rsidP="00D72A53">
            <w:pPr>
              <w:jc w:val="center"/>
              <w:rPr>
                <w:b/>
                <w:szCs w:val="24"/>
              </w:rPr>
            </w:pPr>
            <w:r>
              <w:rPr>
                <w:noProof/>
              </w:rPr>
              <w:drawing>
                <wp:inline distT="0" distB="0" distL="0" distR="0" wp14:anchorId="13698850" wp14:editId="529F33BD">
                  <wp:extent cx="1765300" cy="1943100"/>
                  <wp:effectExtent l="0" t="0" r="6350" b="0"/>
                  <wp:docPr id="3" name="圖片 3" descr="20不惑：校長親授33堂生涯必修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不惑：校長親授33堂生涯必修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1943100"/>
                          </a:xfrm>
                          <a:prstGeom prst="rect">
                            <a:avLst/>
                          </a:prstGeom>
                          <a:noFill/>
                          <a:ln>
                            <a:noFill/>
                          </a:ln>
                        </pic:spPr>
                      </pic:pic>
                    </a:graphicData>
                  </a:graphic>
                </wp:inline>
              </w:drawing>
            </w:r>
          </w:p>
        </w:tc>
        <w:tc>
          <w:tcPr>
            <w:tcW w:w="7229" w:type="dxa"/>
          </w:tcPr>
          <w:p w:rsidR="00C35D8A" w:rsidRPr="00D72A53" w:rsidRDefault="00AA388C" w:rsidP="00D72A53">
            <w:pPr>
              <w:widowControl/>
              <w:shd w:val="clear" w:color="auto" w:fill="FFFFFF"/>
              <w:snapToGrid w:val="0"/>
              <w:spacing w:line="240" w:lineRule="atLeast"/>
              <w:contextualSpacing/>
              <w:jc w:val="both"/>
              <w:rPr>
                <w:rFonts w:ascii="Arial" w:eastAsia="新細明體" w:hAnsi="Arial" w:cs="Arial"/>
                <w:b/>
                <w:color w:val="232323"/>
                <w:kern w:val="0"/>
                <w:szCs w:val="24"/>
              </w:rPr>
            </w:pPr>
            <w:r w:rsidRPr="00D72A53">
              <w:rPr>
                <w:rFonts w:ascii="Arial" w:eastAsia="新細明體" w:hAnsi="Arial" w:cs="Arial" w:hint="eastAsia"/>
                <w:b/>
                <w:color w:val="232323"/>
                <w:kern w:val="0"/>
                <w:szCs w:val="24"/>
              </w:rPr>
              <w:t>20</w:t>
            </w:r>
            <w:r w:rsidRPr="00D72A53">
              <w:rPr>
                <w:rFonts w:ascii="Arial" w:eastAsia="新細明體" w:hAnsi="Arial" w:cs="Arial" w:hint="eastAsia"/>
                <w:b/>
                <w:color w:val="232323"/>
                <w:kern w:val="0"/>
                <w:szCs w:val="24"/>
              </w:rPr>
              <w:t>不惑</w:t>
            </w:r>
            <w:r w:rsidR="00D72A53">
              <w:rPr>
                <w:rFonts w:ascii="Arial" w:eastAsia="新細明體" w:hAnsi="Arial" w:cs="Arial" w:hint="eastAsia"/>
                <w:b/>
                <w:color w:val="232323"/>
                <w:kern w:val="0"/>
                <w:szCs w:val="24"/>
              </w:rPr>
              <w:t xml:space="preserve"> </w:t>
            </w:r>
            <w:r w:rsidR="00B96F01">
              <w:rPr>
                <w:rFonts w:ascii="Arial" w:eastAsia="新細明體" w:hAnsi="Arial" w:cs="Arial" w:hint="eastAsia"/>
                <w:b/>
                <w:color w:val="232323"/>
                <w:kern w:val="0"/>
                <w:szCs w:val="24"/>
              </w:rPr>
              <w:t xml:space="preserve"> </w:t>
            </w:r>
            <w:r w:rsidR="00D72A53">
              <w:rPr>
                <w:rFonts w:ascii="Arial" w:eastAsia="新細明體" w:hAnsi="Arial" w:cs="Arial" w:hint="eastAsia"/>
                <w:b/>
                <w:color w:val="232323"/>
                <w:kern w:val="0"/>
                <w:szCs w:val="24"/>
              </w:rPr>
              <w:t>(</w:t>
            </w:r>
            <w:r w:rsidR="00D72A53">
              <w:rPr>
                <w:rFonts w:ascii="Arial" w:eastAsia="新細明體" w:hAnsi="Arial" w:cs="Arial" w:hint="eastAsia"/>
                <w:b/>
                <w:color w:val="232323"/>
                <w:kern w:val="0"/>
                <w:szCs w:val="24"/>
              </w:rPr>
              <w:t>作者</w:t>
            </w:r>
            <w:r w:rsidR="00B62102">
              <w:rPr>
                <w:rFonts w:ascii="Arial" w:eastAsia="新細明體" w:hAnsi="Arial" w:cs="Arial" w:hint="eastAsia"/>
                <w:b/>
                <w:color w:val="232323"/>
                <w:kern w:val="0"/>
                <w:szCs w:val="24"/>
              </w:rPr>
              <w:t xml:space="preserve">: </w:t>
            </w:r>
            <w:r w:rsidR="00C35D8A" w:rsidRPr="00D72A53">
              <w:rPr>
                <w:rFonts w:ascii="Arial" w:eastAsia="新細明體" w:hAnsi="Arial" w:cs="Arial"/>
                <w:b/>
                <w:color w:val="232323"/>
                <w:kern w:val="0"/>
                <w:szCs w:val="24"/>
              </w:rPr>
              <w:t>劉炯朗</w:t>
            </w:r>
            <w:r w:rsidR="00D72A53">
              <w:rPr>
                <w:rFonts w:ascii="Arial" w:eastAsia="新細明體" w:hAnsi="Arial" w:cs="Arial" w:hint="eastAsia"/>
                <w:b/>
                <w:color w:val="232323"/>
                <w:kern w:val="0"/>
                <w:szCs w:val="24"/>
              </w:rPr>
              <w:t>)</w:t>
            </w:r>
          </w:p>
          <w:p w:rsidR="00C35D8A" w:rsidRPr="00C35D8A" w:rsidRDefault="00C35D8A" w:rsidP="00D72A53">
            <w:pPr>
              <w:widowControl/>
              <w:shd w:val="clear" w:color="auto" w:fill="FFFFFF"/>
              <w:snapToGrid w:val="0"/>
              <w:spacing w:line="240" w:lineRule="atLeast"/>
              <w:contextualSpacing/>
              <w:jc w:val="both"/>
              <w:rPr>
                <w:rFonts w:ascii="Arial" w:hAnsi="Arial" w:cs="Arial"/>
                <w:b/>
                <w:color w:val="232323"/>
              </w:rPr>
            </w:pPr>
            <w:r w:rsidRPr="00D72A53">
              <w:rPr>
                <w:rFonts w:ascii="Arial" w:eastAsia="新細明體" w:hAnsi="Arial" w:cs="Arial"/>
                <w:b/>
                <w:color w:val="232323"/>
                <w:kern w:val="0"/>
                <w:szCs w:val="24"/>
              </w:rPr>
              <w:t xml:space="preserve">大學到底是什麼？為什麼要上大學？會得到什麼教育？我對自己又認識多少？我的自我價值又是什麼？少年十五二十時對於事事充滿了疑問，這些問題和你我都有關係，學生家長會問，還沒上大學的人會問，上了大學的人也會問，是科學家也是教育家的前清華大學校長劉炯朗帶你思考問題。教育並非一張大學畢業文憑就可以代表，教養也不是良好的家世和家庭環境就能表示。教育和教養到底有什麼不同？劉炯朗有精闢的解說。關於孩子的語文教育，雖然劉校長也很擔心，但是他不說教，他直接說起字的故事，引經據典，以幽默風趣的手法讓你知道用字正確、準確與表達的重要。　</w:t>
            </w:r>
          </w:p>
        </w:tc>
      </w:tr>
      <w:tr w:rsidR="00DF3EFF" w:rsidRPr="00804ADB" w:rsidTr="006B0DC0">
        <w:trPr>
          <w:trHeight w:val="3244"/>
          <w:jc w:val="center"/>
        </w:trPr>
        <w:tc>
          <w:tcPr>
            <w:tcW w:w="2978" w:type="dxa"/>
          </w:tcPr>
          <w:p w:rsidR="006F5C96" w:rsidRPr="00804ADB" w:rsidRDefault="00C35D8A" w:rsidP="007D0B31">
            <w:pPr>
              <w:jc w:val="center"/>
              <w:rPr>
                <w:b/>
                <w:szCs w:val="24"/>
              </w:rPr>
            </w:pPr>
            <w:r>
              <w:rPr>
                <w:noProof/>
              </w:rPr>
              <w:drawing>
                <wp:inline distT="0" distB="0" distL="0" distR="0" wp14:anchorId="4090A8DC" wp14:editId="08AAD98A">
                  <wp:extent cx="1765300" cy="1809750"/>
                  <wp:effectExtent l="0" t="0" r="6350" b="0"/>
                  <wp:docPr id="4" name="圖片 4" descr="http://im1.book.com.tw/image/getImage?i=http://www.books.com.tw/img/001/070/02/0010700216.jpg&amp;v=566e9a45&amp;w=348&amp;h=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1.book.com.tw/image/getImage?i=http://www.books.com.tw/img/001/070/02/0010700216.jpg&amp;v=566e9a45&amp;w=348&amp;h=3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300" cy="1809750"/>
                          </a:xfrm>
                          <a:prstGeom prst="rect">
                            <a:avLst/>
                          </a:prstGeom>
                          <a:noFill/>
                          <a:ln>
                            <a:noFill/>
                          </a:ln>
                        </pic:spPr>
                      </pic:pic>
                    </a:graphicData>
                  </a:graphic>
                </wp:inline>
              </w:drawing>
            </w:r>
          </w:p>
        </w:tc>
        <w:tc>
          <w:tcPr>
            <w:tcW w:w="7229" w:type="dxa"/>
          </w:tcPr>
          <w:p w:rsidR="00D72A53" w:rsidRDefault="00AA388C" w:rsidP="00D72A53">
            <w:pPr>
              <w:widowControl/>
              <w:shd w:val="clear" w:color="auto" w:fill="FFFFFF"/>
              <w:snapToGrid w:val="0"/>
              <w:spacing w:line="240" w:lineRule="atLeast"/>
              <w:contextualSpacing/>
              <w:jc w:val="both"/>
              <w:rPr>
                <w:rFonts w:ascii="Arial" w:eastAsia="新細明體" w:hAnsi="Arial" w:cs="Arial"/>
                <w:b/>
                <w:color w:val="232323"/>
                <w:kern w:val="0"/>
                <w:szCs w:val="24"/>
              </w:rPr>
            </w:pPr>
            <w:r w:rsidRPr="00D72A53">
              <w:rPr>
                <w:rFonts w:ascii="Arial" w:eastAsia="新細明體" w:hAnsi="Arial" w:cs="Arial" w:hint="eastAsia"/>
                <w:b/>
                <w:color w:val="232323"/>
                <w:kern w:val="0"/>
                <w:szCs w:val="24"/>
              </w:rPr>
              <w:t>批判性思考</w:t>
            </w:r>
            <w:r w:rsidR="00B96F01">
              <w:rPr>
                <w:rFonts w:ascii="Arial" w:eastAsia="新細明體" w:hAnsi="Arial" w:cs="Arial" w:hint="eastAsia"/>
                <w:b/>
                <w:color w:val="232323"/>
                <w:kern w:val="0"/>
                <w:szCs w:val="24"/>
              </w:rPr>
              <w:t xml:space="preserve"> </w:t>
            </w:r>
            <w:r w:rsidRPr="00D72A53">
              <w:rPr>
                <w:rFonts w:ascii="Arial" w:eastAsia="新細明體" w:hAnsi="Arial" w:cs="Arial" w:hint="eastAsia"/>
                <w:b/>
                <w:color w:val="232323"/>
                <w:kern w:val="0"/>
                <w:szCs w:val="24"/>
              </w:rPr>
              <w:t>Critical Thinking Skill</w:t>
            </w:r>
            <w:r w:rsidR="00D72A53" w:rsidRPr="00D72A53">
              <w:rPr>
                <w:rFonts w:ascii="Arial" w:eastAsia="新細明體" w:hAnsi="Arial" w:cs="Arial" w:hint="eastAsia"/>
                <w:b/>
                <w:color w:val="232323"/>
                <w:kern w:val="0"/>
                <w:szCs w:val="24"/>
              </w:rPr>
              <w:t>s</w:t>
            </w:r>
            <w:r w:rsidR="00B96F01">
              <w:rPr>
                <w:rFonts w:ascii="Arial" w:eastAsia="新細明體" w:hAnsi="Arial" w:cs="Arial" w:hint="eastAsia"/>
                <w:b/>
                <w:color w:val="232323"/>
                <w:kern w:val="0"/>
                <w:szCs w:val="24"/>
              </w:rPr>
              <w:t xml:space="preserve">  </w:t>
            </w:r>
            <w:r w:rsidR="00C35D8A" w:rsidRPr="00D72A53">
              <w:rPr>
                <w:rFonts w:ascii="Arial" w:eastAsia="新細明體" w:hAnsi="Arial" w:cs="Arial"/>
                <w:b/>
                <w:color w:val="232323"/>
                <w:kern w:val="0"/>
                <w:szCs w:val="24"/>
              </w:rPr>
              <w:t xml:space="preserve"> </w:t>
            </w:r>
            <w:r w:rsidR="00D72A53" w:rsidRPr="00D72A53">
              <w:rPr>
                <w:rFonts w:ascii="Arial" w:eastAsia="新細明體" w:hAnsi="Arial" w:cs="Arial" w:hint="eastAsia"/>
                <w:b/>
                <w:color w:val="232323"/>
                <w:kern w:val="0"/>
                <w:szCs w:val="24"/>
              </w:rPr>
              <w:t>(</w:t>
            </w:r>
            <w:r w:rsidR="00D72A53" w:rsidRPr="00D72A53">
              <w:rPr>
                <w:rFonts w:ascii="Arial" w:eastAsia="新細明體" w:hAnsi="Arial" w:cs="Arial" w:hint="eastAsia"/>
                <w:b/>
                <w:color w:val="232323"/>
                <w:kern w:val="0"/>
                <w:szCs w:val="24"/>
              </w:rPr>
              <w:t>作者</w:t>
            </w:r>
            <w:r w:rsidR="00B62102">
              <w:rPr>
                <w:rFonts w:ascii="Arial" w:eastAsia="新細明體" w:hAnsi="Arial" w:cs="Arial" w:hint="eastAsia"/>
                <w:b/>
                <w:color w:val="232323"/>
                <w:kern w:val="0"/>
                <w:szCs w:val="24"/>
              </w:rPr>
              <w:t xml:space="preserve">: </w:t>
            </w:r>
            <w:r w:rsidR="00C35D8A" w:rsidRPr="00D72A53">
              <w:rPr>
                <w:rFonts w:ascii="Arial" w:eastAsia="新細明體" w:hAnsi="Arial" w:cs="Arial"/>
                <w:b/>
                <w:color w:val="232323"/>
                <w:kern w:val="0"/>
                <w:szCs w:val="24"/>
              </w:rPr>
              <w:t>Stella Cottrell</w:t>
            </w:r>
            <w:r w:rsidR="00D72A53" w:rsidRPr="00D72A53">
              <w:rPr>
                <w:rFonts w:ascii="Arial" w:eastAsia="新細明體" w:hAnsi="Arial" w:cs="Arial" w:hint="eastAsia"/>
                <w:b/>
                <w:color w:val="232323"/>
                <w:kern w:val="0"/>
                <w:szCs w:val="24"/>
              </w:rPr>
              <w:t>)</w:t>
            </w:r>
          </w:p>
          <w:p w:rsidR="00D72A53" w:rsidRPr="00D72A53" w:rsidRDefault="00D72A53" w:rsidP="00D72A53">
            <w:pPr>
              <w:widowControl/>
              <w:shd w:val="clear" w:color="auto" w:fill="FFFFFF"/>
              <w:snapToGrid w:val="0"/>
              <w:spacing w:line="240" w:lineRule="atLeast"/>
              <w:contextualSpacing/>
              <w:jc w:val="both"/>
              <w:rPr>
                <w:rFonts w:ascii="Arial" w:eastAsia="新細明體" w:hAnsi="Arial" w:cs="Arial"/>
                <w:b/>
                <w:color w:val="232323"/>
                <w:kern w:val="0"/>
                <w:szCs w:val="24"/>
              </w:rPr>
            </w:pPr>
          </w:p>
          <w:p w:rsidR="005931B9" w:rsidRPr="005931B9" w:rsidRDefault="00C35D8A" w:rsidP="00D72A53">
            <w:pPr>
              <w:widowControl/>
              <w:shd w:val="clear" w:color="auto" w:fill="FFFFFF"/>
              <w:snapToGrid w:val="0"/>
              <w:spacing w:line="240" w:lineRule="atLeast"/>
              <w:contextualSpacing/>
              <w:jc w:val="both"/>
              <w:rPr>
                <w:rFonts w:ascii="Arial" w:hAnsi="Arial" w:cs="Arial"/>
                <w:b/>
                <w:color w:val="232323"/>
              </w:rPr>
            </w:pPr>
            <w:r w:rsidRPr="00D72A53">
              <w:rPr>
                <w:rFonts w:ascii="Arial" w:eastAsia="新細明體" w:hAnsi="Arial" w:cs="Arial"/>
                <w:b/>
                <w:color w:val="232323"/>
                <w:kern w:val="0"/>
                <w:szCs w:val="24"/>
              </w:rPr>
              <w:t>批判性思考的能力，將開創你的角度，開闊你的視野，讓你擁有最佳的思考能力，培養最敏銳的觀察力，發揮最大的潛能！不論是面對學業、職場或人生，在課業、工作或生活上，批判性思考都能讓你覷破思考的盲點、邏輯的破綻、論述的漏洞、理論的缺陷，幫助你做最周密的考量與分析評估，下最正確的判斷與決策</w:t>
            </w:r>
            <w:r w:rsidRPr="00D72A53">
              <w:rPr>
                <w:rFonts w:ascii="Arial" w:hAnsi="Arial" w:cs="Arial"/>
                <w:b/>
                <w:color w:val="232323"/>
                <w:szCs w:val="24"/>
                <w:shd w:val="clear" w:color="auto" w:fill="FFFFFF"/>
              </w:rPr>
              <w:t>，擁有最強的學業能力、研究能力、工作能力及生活能力！</w:t>
            </w:r>
          </w:p>
        </w:tc>
      </w:tr>
      <w:tr w:rsidR="006B0DC0" w:rsidRPr="00804ADB" w:rsidTr="00BA11A4">
        <w:trPr>
          <w:jc w:val="center"/>
        </w:trPr>
        <w:tc>
          <w:tcPr>
            <w:tcW w:w="2978" w:type="dxa"/>
          </w:tcPr>
          <w:p w:rsidR="006B0DC0" w:rsidRPr="00804ADB" w:rsidRDefault="006B0DC0" w:rsidP="00BA11A4">
            <w:pPr>
              <w:jc w:val="center"/>
              <w:rPr>
                <w:b/>
                <w:szCs w:val="24"/>
              </w:rPr>
            </w:pPr>
            <w:r w:rsidRPr="00804ADB">
              <w:rPr>
                <w:rFonts w:hint="eastAsia"/>
                <w:b/>
                <w:szCs w:val="24"/>
              </w:rPr>
              <w:lastRenderedPageBreak/>
              <w:t>書名、封面</w:t>
            </w:r>
          </w:p>
        </w:tc>
        <w:tc>
          <w:tcPr>
            <w:tcW w:w="7229" w:type="dxa"/>
          </w:tcPr>
          <w:p w:rsidR="006B0DC0" w:rsidRPr="00804ADB" w:rsidRDefault="006B0DC0" w:rsidP="00BA11A4">
            <w:pPr>
              <w:jc w:val="center"/>
              <w:rPr>
                <w:b/>
                <w:szCs w:val="24"/>
              </w:rPr>
            </w:pPr>
            <w:r w:rsidRPr="00804ADB">
              <w:rPr>
                <w:rFonts w:hint="eastAsia"/>
                <w:b/>
                <w:szCs w:val="24"/>
              </w:rPr>
              <w:t>內容簡介</w:t>
            </w:r>
          </w:p>
        </w:tc>
      </w:tr>
      <w:tr w:rsidR="006B0DC0" w:rsidRPr="00804ADB" w:rsidTr="00BA11A4">
        <w:trPr>
          <w:trHeight w:val="2818"/>
          <w:jc w:val="center"/>
        </w:trPr>
        <w:tc>
          <w:tcPr>
            <w:tcW w:w="2978" w:type="dxa"/>
            <w:vAlign w:val="center"/>
          </w:tcPr>
          <w:p w:rsidR="006B0DC0" w:rsidRPr="00804ADB" w:rsidRDefault="00C35D8A" w:rsidP="00BA11A4">
            <w:pPr>
              <w:jc w:val="center"/>
              <w:rPr>
                <w:b/>
                <w:szCs w:val="24"/>
              </w:rPr>
            </w:pPr>
            <w:r>
              <w:rPr>
                <w:noProof/>
              </w:rPr>
              <w:drawing>
                <wp:inline distT="0" distB="0" distL="0" distR="0" wp14:anchorId="07E40B78" wp14:editId="5298A9CC">
                  <wp:extent cx="1911350" cy="1778000"/>
                  <wp:effectExtent l="0" t="0" r="0" b="0"/>
                  <wp:docPr id="5" name="圖片 5" descr="生命對你意味著什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生命對你意味著什麼"/>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0" cy="1778000"/>
                          </a:xfrm>
                          <a:prstGeom prst="rect">
                            <a:avLst/>
                          </a:prstGeom>
                          <a:noFill/>
                          <a:ln>
                            <a:noFill/>
                          </a:ln>
                        </pic:spPr>
                      </pic:pic>
                    </a:graphicData>
                  </a:graphic>
                </wp:inline>
              </w:drawing>
            </w:r>
          </w:p>
        </w:tc>
        <w:tc>
          <w:tcPr>
            <w:tcW w:w="7229" w:type="dxa"/>
          </w:tcPr>
          <w:p w:rsidR="00B62102" w:rsidRDefault="00AA388C" w:rsidP="00D7712F">
            <w:pPr>
              <w:widowControl/>
              <w:shd w:val="clear" w:color="auto" w:fill="FFFFFF"/>
              <w:snapToGrid w:val="0"/>
              <w:spacing w:line="240" w:lineRule="atLeast"/>
              <w:contextualSpacing/>
              <w:jc w:val="both"/>
              <w:rPr>
                <w:rFonts w:ascii="Arial" w:eastAsia="新細明體" w:hAnsi="Arial" w:cs="Arial"/>
                <w:b/>
                <w:color w:val="232323"/>
                <w:kern w:val="0"/>
                <w:szCs w:val="24"/>
              </w:rPr>
            </w:pPr>
            <w:r>
              <w:rPr>
                <w:rFonts w:ascii="Arial" w:eastAsia="新細明體" w:hAnsi="Arial" w:cs="Arial" w:hint="eastAsia"/>
                <w:b/>
                <w:color w:val="232323"/>
                <w:kern w:val="0"/>
                <w:szCs w:val="24"/>
              </w:rPr>
              <w:t>生命對你意味著甚麼</w:t>
            </w:r>
            <w:r w:rsidR="00B96F01">
              <w:rPr>
                <w:rFonts w:ascii="Arial" w:eastAsia="新細明體" w:hAnsi="Arial" w:cs="Arial" w:hint="eastAsia"/>
                <w:b/>
                <w:color w:val="232323"/>
                <w:kern w:val="0"/>
                <w:szCs w:val="24"/>
              </w:rPr>
              <w:t xml:space="preserve"> </w:t>
            </w:r>
            <w:r>
              <w:rPr>
                <w:rFonts w:ascii="Arial" w:eastAsia="新細明體" w:hAnsi="Arial" w:cs="Arial" w:hint="eastAsia"/>
                <w:b/>
                <w:color w:val="232323"/>
                <w:kern w:val="0"/>
                <w:szCs w:val="24"/>
              </w:rPr>
              <w:t>What Should Life Mean to You</w:t>
            </w:r>
            <w:r w:rsidR="00B62102">
              <w:rPr>
                <w:rFonts w:ascii="Arial" w:eastAsia="新細明體" w:hAnsi="Arial" w:cs="Arial" w:hint="eastAsia"/>
                <w:b/>
                <w:color w:val="232323"/>
                <w:kern w:val="0"/>
                <w:szCs w:val="24"/>
              </w:rPr>
              <w:t xml:space="preserve"> </w:t>
            </w:r>
          </w:p>
          <w:p w:rsidR="006B0DC0" w:rsidRPr="00B62102" w:rsidRDefault="00B62102" w:rsidP="00D7712F">
            <w:pPr>
              <w:widowControl/>
              <w:shd w:val="clear" w:color="auto" w:fill="FFFFFF"/>
              <w:snapToGrid w:val="0"/>
              <w:spacing w:line="240" w:lineRule="atLeast"/>
              <w:contextualSpacing/>
              <w:jc w:val="both"/>
              <w:rPr>
                <w:rFonts w:ascii="Arial" w:eastAsia="新細明體" w:hAnsi="Arial" w:cs="Arial"/>
                <w:b/>
                <w:color w:val="232323"/>
                <w:kern w:val="0"/>
                <w:szCs w:val="24"/>
              </w:rPr>
            </w:pPr>
            <w:r>
              <w:rPr>
                <w:rFonts w:ascii="Arial" w:eastAsia="新細明體" w:hAnsi="Arial" w:cs="Arial" w:hint="eastAsia"/>
                <w:b/>
                <w:color w:val="232323"/>
                <w:kern w:val="0"/>
                <w:szCs w:val="24"/>
              </w:rPr>
              <w:t xml:space="preserve">   (</w:t>
            </w:r>
            <w:r>
              <w:rPr>
                <w:rFonts w:ascii="Arial" w:eastAsia="新細明體" w:hAnsi="Arial" w:cs="Arial" w:hint="eastAsia"/>
                <w:b/>
                <w:color w:val="232323"/>
                <w:kern w:val="0"/>
                <w:szCs w:val="24"/>
              </w:rPr>
              <w:t>作者</w:t>
            </w:r>
            <w:r>
              <w:rPr>
                <w:rFonts w:ascii="Arial" w:eastAsia="新細明體" w:hAnsi="Arial" w:cs="Arial" w:hint="eastAsia"/>
                <w:b/>
                <w:color w:val="232323"/>
                <w:kern w:val="0"/>
                <w:szCs w:val="24"/>
              </w:rPr>
              <w:t>:</w:t>
            </w:r>
            <w:r w:rsidR="00C35D8A">
              <w:rPr>
                <w:rFonts w:ascii="Arial" w:hAnsi="Arial" w:cs="Arial"/>
                <w:color w:val="232323"/>
                <w:sz w:val="20"/>
                <w:szCs w:val="20"/>
                <w:shd w:val="clear" w:color="auto" w:fill="FFFFFF"/>
              </w:rPr>
              <w:t xml:space="preserve"> </w:t>
            </w:r>
            <w:r w:rsidR="00C35D8A" w:rsidRPr="00B62102">
              <w:rPr>
                <w:rStyle w:val="a7"/>
                <w:rFonts w:ascii="Arial" w:hAnsi="Arial" w:cs="Arial"/>
                <w:color w:val="232323"/>
                <w:szCs w:val="24"/>
                <w:shd w:val="clear" w:color="auto" w:fill="FFFFFF"/>
              </w:rPr>
              <w:t>阿爾弗雷德</w:t>
            </w:r>
            <w:r w:rsidR="00C35D8A" w:rsidRPr="00B62102">
              <w:rPr>
                <w:rStyle w:val="a7"/>
                <w:rFonts w:ascii="細明體" w:eastAsia="細明體" w:hAnsi="細明體" w:cs="細明體" w:hint="eastAsia"/>
                <w:color w:val="232323"/>
                <w:szCs w:val="24"/>
                <w:shd w:val="clear" w:color="auto" w:fill="FFFFFF"/>
              </w:rPr>
              <w:t>‧</w:t>
            </w:r>
            <w:r w:rsidR="00C35D8A" w:rsidRPr="00B62102">
              <w:rPr>
                <w:rStyle w:val="a7"/>
                <w:rFonts w:ascii="Arial" w:hAnsi="Arial" w:cs="Arial"/>
                <w:color w:val="232323"/>
                <w:szCs w:val="24"/>
                <w:shd w:val="clear" w:color="auto" w:fill="FFFFFF"/>
              </w:rPr>
              <w:t>阿德勒（</w:t>
            </w:r>
            <w:r w:rsidR="00C35D8A" w:rsidRPr="00B62102">
              <w:rPr>
                <w:rStyle w:val="a7"/>
                <w:rFonts w:ascii="Arial" w:hAnsi="Arial" w:cs="Arial"/>
                <w:color w:val="232323"/>
                <w:szCs w:val="24"/>
                <w:shd w:val="clear" w:color="auto" w:fill="FFFFFF"/>
              </w:rPr>
              <w:t>Alfred Adler</w:t>
            </w:r>
            <w:r w:rsidR="00C35D8A" w:rsidRPr="00B62102">
              <w:rPr>
                <w:rStyle w:val="a7"/>
                <w:rFonts w:ascii="Arial" w:hAnsi="Arial" w:cs="Arial"/>
                <w:color w:val="232323"/>
                <w:szCs w:val="24"/>
                <w:shd w:val="clear" w:color="auto" w:fill="FFFFFF"/>
              </w:rPr>
              <w:t>，</w:t>
            </w:r>
            <w:r w:rsidR="00C35D8A" w:rsidRPr="00B62102">
              <w:rPr>
                <w:rStyle w:val="a7"/>
                <w:rFonts w:ascii="Arial" w:hAnsi="Arial" w:cs="Arial"/>
                <w:color w:val="232323"/>
                <w:szCs w:val="24"/>
                <w:shd w:val="clear" w:color="auto" w:fill="FFFFFF"/>
              </w:rPr>
              <w:t>1870</w:t>
            </w:r>
            <w:r w:rsidR="00C35D8A" w:rsidRPr="00B62102">
              <w:rPr>
                <w:rStyle w:val="a7"/>
                <w:rFonts w:ascii="Arial" w:hAnsi="Arial" w:cs="Arial"/>
                <w:color w:val="232323"/>
                <w:szCs w:val="24"/>
                <w:shd w:val="clear" w:color="auto" w:fill="FFFFFF"/>
              </w:rPr>
              <w:t>～</w:t>
            </w:r>
            <w:r w:rsidR="00C35D8A" w:rsidRPr="00B62102">
              <w:rPr>
                <w:rStyle w:val="a7"/>
                <w:rFonts w:ascii="Arial" w:hAnsi="Arial" w:cs="Arial"/>
                <w:color w:val="232323"/>
                <w:szCs w:val="24"/>
                <w:shd w:val="clear" w:color="auto" w:fill="FFFFFF"/>
              </w:rPr>
              <w:t>1937</w:t>
            </w:r>
            <w:r w:rsidR="00C35D8A" w:rsidRPr="00B62102">
              <w:rPr>
                <w:rStyle w:val="a7"/>
                <w:rFonts w:ascii="Arial" w:hAnsi="Arial" w:cs="Arial"/>
                <w:color w:val="232323"/>
                <w:szCs w:val="24"/>
                <w:shd w:val="clear" w:color="auto" w:fill="FFFFFF"/>
              </w:rPr>
              <w:t>年）</w:t>
            </w:r>
          </w:p>
          <w:p w:rsidR="00834A24" w:rsidRPr="00B62102" w:rsidRDefault="00C35D8A" w:rsidP="00D7712F">
            <w:pPr>
              <w:widowControl/>
              <w:shd w:val="clear" w:color="auto" w:fill="FFFFFF"/>
              <w:snapToGrid w:val="0"/>
              <w:spacing w:line="240" w:lineRule="atLeast"/>
              <w:contextualSpacing/>
              <w:jc w:val="both"/>
              <w:rPr>
                <w:rFonts w:ascii="Arial" w:eastAsia="新細明體" w:hAnsi="Arial" w:cs="Arial"/>
                <w:b/>
                <w:color w:val="232323"/>
                <w:kern w:val="0"/>
                <w:szCs w:val="24"/>
              </w:rPr>
            </w:pPr>
            <w:r w:rsidRPr="00B62102">
              <w:rPr>
                <w:rFonts w:ascii="Arial" w:hAnsi="Arial" w:cs="Arial"/>
                <w:b/>
                <w:color w:val="232323"/>
                <w:szCs w:val="24"/>
                <w:shd w:val="clear" w:color="auto" w:fill="FFFFFF"/>
              </w:rPr>
              <w:t xml:space="preserve">生活的意義有多種多樣的表現形式，這是因為生活對於每個人都是不同的。假若心理學家們、老師們及父母們都能認識到：當我們賦予生活某種意義的時候，很有可能會導致錯誤的結果，我們在面對困難的時候不應該採取推諉、埋怨或者博取他人同情、自認為丟人、自責等消極態度，而是應該不斷地努力。我們應該這樣認為：我們是自己的主人，我們一定要開拓新的生活，我們有能力這樣做，同時，這也是我們應盡的責任。具有開創性的工作非我莫屬！如果每一個獨立的個體，都能採取合作的形式來面對生活，那麼，人類社會必定會不斷進步。　　</w:t>
            </w:r>
          </w:p>
        </w:tc>
      </w:tr>
      <w:tr w:rsidR="006B0DC0" w:rsidRPr="00804ADB" w:rsidTr="006B0DC0">
        <w:trPr>
          <w:jc w:val="center"/>
        </w:trPr>
        <w:tc>
          <w:tcPr>
            <w:tcW w:w="2978" w:type="dxa"/>
            <w:vAlign w:val="center"/>
          </w:tcPr>
          <w:p w:rsidR="006B0DC0" w:rsidRPr="00804ADB" w:rsidRDefault="00C35D8A" w:rsidP="006B0DC0">
            <w:pPr>
              <w:jc w:val="center"/>
              <w:rPr>
                <w:b/>
                <w:szCs w:val="24"/>
              </w:rPr>
            </w:pPr>
            <w:r>
              <w:rPr>
                <w:noProof/>
              </w:rPr>
              <w:drawing>
                <wp:inline distT="0" distB="0" distL="0" distR="0" wp14:anchorId="29E5DF47" wp14:editId="72B36222">
                  <wp:extent cx="1879600" cy="1797050"/>
                  <wp:effectExtent l="0" t="0" r="6350" b="0"/>
                  <wp:docPr id="6" name="圖片 6" descr="故事的解剖：跟好萊塢編劇教父學習說故事的技藝，打造獨一無二的內容、結構與風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故事的解剖：跟好萊塢編劇教父學習說故事的技藝，打造獨一無二的內容、結構與風格！"/>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9600" cy="1797050"/>
                          </a:xfrm>
                          <a:prstGeom prst="rect">
                            <a:avLst/>
                          </a:prstGeom>
                          <a:noFill/>
                          <a:ln>
                            <a:noFill/>
                          </a:ln>
                        </pic:spPr>
                      </pic:pic>
                    </a:graphicData>
                  </a:graphic>
                </wp:inline>
              </w:drawing>
            </w:r>
          </w:p>
          <w:p w:rsidR="006B0DC0" w:rsidRPr="00804ADB" w:rsidRDefault="006B0DC0" w:rsidP="006B0DC0">
            <w:pPr>
              <w:jc w:val="center"/>
              <w:rPr>
                <w:b/>
                <w:szCs w:val="24"/>
              </w:rPr>
            </w:pPr>
          </w:p>
        </w:tc>
        <w:tc>
          <w:tcPr>
            <w:tcW w:w="7229" w:type="dxa"/>
            <w:shd w:val="clear" w:color="auto" w:fill="auto"/>
          </w:tcPr>
          <w:p w:rsidR="00B96F01" w:rsidRDefault="00AA388C" w:rsidP="00B96F01">
            <w:pPr>
              <w:widowControl/>
              <w:shd w:val="clear" w:color="auto" w:fill="FFFFFF"/>
              <w:snapToGrid w:val="0"/>
              <w:spacing w:line="240" w:lineRule="atLeast"/>
              <w:contextualSpacing/>
              <w:jc w:val="both"/>
              <w:rPr>
                <w:rFonts w:eastAsia="新細明體"/>
                <w:bCs/>
                <w:kern w:val="0"/>
                <w:szCs w:val="24"/>
              </w:rPr>
            </w:pPr>
            <w:r w:rsidRPr="00B62102">
              <w:rPr>
                <w:rFonts w:ascii="Arial" w:eastAsia="新細明體" w:hAnsi="Arial" w:cs="Arial" w:hint="eastAsia"/>
                <w:b/>
                <w:color w:val="232323"/>
                <w:kern w:val="0"/>
                <w:szCs w:val="24"/>
              </w:rPr>
              <w:t>故事的解剖</w:t>
            </w:r>
            <w:r w:rsidRPr="00B62102">
              <w:rPr>
                <w:rFonts w:ascii="Arial" w:eastAsia="新細明體" w:hAnsi="Arial" w:cs="Arial" w:hint="eastAsia"/>
                <w:b/>
                <w:color w:val="232323"/>
                <w:kern w:val="0"/>
                <w:szCs w:val="24"/>
              </w:rPr>
              <w:t>Substance,Structure,Style and the Principles of Screenwrting</w:t>
            </w:r>
            <w:r w:rsidR="00B62102">
              <w:rPr>
                <w:rFonts w:ascii="Arial" w:eastAsia="新細明體" w:hAnsi="Arial" w:cs="Arial" w:hint="eastAsia"/>
                <w:b/>
                <w:color w:val="232323"/>
                <w:kern w:val="0"/>
                <w:szCs w:val="24"/>
              </w:rPr>
              <w:t xml:space="preserve"> </w:t>
            </w:r>
            <w:r w:rsidR="00B96F01">
              <w:rPr>
                <w:rFonts w:ascii="Arial" w:eastAsia="新細明體" w:hAnsi="Arial" w:cs="Arial" w:hint="eastAsia"/>
                <w:b/>
                <w:color w:val="232323"/>
                <w:kern w:val="0"/>
                <w:szCs w:val="24"/>
              </w:rPr>
              <w:t xml:space="preserve"> </w:t>
            </w:r>
            <w:r w:rsidR="00B62102" w:rsidRPr="00B62102">
              <w:rPr>
                <w:rFonts w:ascii="Arial" w:eastAsia="新細明體" w:hAnsi="Arial" w:cs="Arial" w:hint="eastAsia"/>
                <w:b/>
                <w:color w:val="232323"/>
                <w:kern w:val="0"/>
                <w:szCs w:val="24"/>
              </w:rPr>
              <w:t>(</w:t>
            </w:r>
            <w:r w:rsidR="00B62102" w:rsidRPr="00B62102">
              <w:rPr>
                <w:rFonts w:ascii="Arial" w:eastAsia="新細明體" w:hAnsi="Arial" w:cs="Arial" w:hint="eastAsia"/>
                <w:b/>
                <w:color w:val="232323"/>
                <w:kern w:val="0"/>
                <w:szCs w:val="24"/>
              </w:rPr>
              <w:t>作者</w:t>
            </w:r>
            <w:r w:rsidR="00B62102" w:rsidRPr="00B62102">
              <w:rPr>
                <w:rFonts w:ascii="Arial" w:eastAsia="新細明體" w:hAnsi="Arial" w:cs="Arial" w:hint="eastAsia"/>
                <w:b/>
                <w:color w:val="232323"/>
                <w:kern w:val="0"/>
                <w:szCs w:val="24"/>
              </w:rPr>
              <w:t>:</w:t>
            </w:r>
            <w:r w:rsidR="00C35D8A" w:rsidRPr="00B62102">
              <w:rPr>
                <w:rFonts w:ascii="Arial" w:eastAsia="新細明體" w:hAnsi="Arial" w:cs="Arial"/>
                <w:b/>
                <w:color w:val="232323"/>
                <w:kern w:val="0"/>
                <w:szCs w:val="24"/>
              </w:rPr>
              <w:t xml:space="preserve"> </w:t>
            </w:r>
            <w:r w:rsidR="00C35D8A" w:rsidRPr="00B62102">
              <w:rPr>
                <w:rFonts w:eastAsia="新細明體"/>
                <w:bCs/>
                <w:kern w:val="0"/>
                <w:szCs w:val="24"/>
              </w:rPr>
              <w:t>羅伯特．麥基</w:t>
            </w:r>
            <w:r w:rsidR="00C35D8A" w:rsidRPr="00B62102">
              <w:rPr>
                <w:rFonts w:eastAsia="新細明體"/>
                <w:bCs/>
                <w:kern w:val="0"/>
                <w:szCs w:val="24"/>
              </w:rPr>
              <w:t xml:space="preserve"> Robert McKee</w:t>
            </w:r>
            <w:r w:rsidR="00B62102" w:rsidRPr="00B62102">
              <w:rPr>
                <w:rFonts w:eastAsia="新細明體"/>
                <w:bCs/>
                <w:kern w:val="0"/>
                <w:szCs w:val="24"/>
              </w:rPr>
              <w:t>)</w:t>
            </w:r>
          </w:p>
          <w:p w:rsidR="00834A24" w:rsidRPr="007D0B31" w:rsidRDefault="00C35D8A" w:rsidP="00B96F01">
            <w:pPr>
              <w:widowControl/>
              <w:shd w:val="clear" w:color="auto" w:fill="FFFFFF"/>
              <w:snapToGrid w:val="0"/>
              <w:spacing w:line="240" w:lineRule="atLeast"/>
              <w:contextualSpacing/>
              <w:jc w:val="both"/>
              <w:rPr>
                <w:rFonts w:ascii="Arial" w:hAnsi="Arial" w:cs="Arial"/>
                <w:b/>
                <w:color w:val="232323"/>
              </w:rPr>
            </w:pPr>
            <w:r w:rsidRPr="00B62102">
              <w:rPr>
                <w:rFonts w:ascii="Arial" w:eastAsia="新細明體" w:hAnsi="Arial" w:cs="Arial"/>
                <w:b/>
                <w:color w:val="232323"/>
                <w:kern w:val="0"/>
                <w:szCs w:val="24"/>
              </w:rPr>
              <w:br/>
              <w:t>1941</w:t>
            </w:r>
            <w:r w:rsidRPr="00B62102">
              <w:rPr>
                <w:rFonts w:ascii="Arial" w:eastAsia="新細明體" w:hAnsi="Arial" w:cs="Arial"/>
                <w:b/>
                <w:color w:val="232323"/>
                <w:kern w:val="0"/>
                <w:szCs w:val="24"/>
              </w:rPr>
              <w:t>年生，好萊塢知名劇作教學大師。</w:t>
            </w:r>
            <w:r w:rsidRPr="00B62102">
              <w:rPr>
                <w:rFonts w:ascii="Arial" w:eastAsia="新細明體" w:hAnsi="Arial" w:cs="Arial"/>
                <w:b/>
                <w:color w:val="232323"/>
                <w:kern w:val="0"/>
                <w:szCs w:val="24"/>
              </w:rPr>
              <w:t>1981</w:t>
            </w:r>
            <w:r w:rsidRPr="00B62102">
              <w:rPr>
                <w:rFonts w:ascii="Arial" w:eastAsia="新細明體" w:hAnsi="Arial" w:cs="Arial"/>
                <w:b/>
                <w:color w:val="232323"/>
                <w:kern w:val="0"/>
                <w:szCs w:val="24"/>
              </w:rPr>
              <w:t>年受美國南加大之邀，開設「</w:t>
            </w:r>
            <w:r w:rsidRPr="00B62102">
              <w:rPr>
                <w:rFonts w:ascii="Arial" w:eastAsia="新細明體" w:hAnsi="Arial" w:cs="Arial"/>
                <w:b/>
                <w:color w:val="232323"/>
                <w:kern w:val="0"/>
                <w:szCs w:val="24"/>
              </w:rPr>
              <w:t>STORY</w:t>
            </w:r>
            <w:r w:rsidRPr="00B62102">
              <w:rPr>
                <w:rFonts w:ascii="Arial" w:eastAsia="新細明體" w:hAnsi="Arial" w:cs="Arial"/>
                <w:b/>
                <w:color w:val="232323"/>
                <w:kern w:val="0"/>
                <w:szCs w:val="24"/>
              </w:rPr>
              <w:t>講座」，同時在好萊塢製作電視節目。你有才華、也有梗，卻始終寫不出好故事？你需要</w:t>
            </w:r>
            <w:r w:rsidR="00B62102" w:rsidRPr="00B62102">
              <w:rPr>
                <w:rFonts w:ascii="Arial" w:eastAsia="新細明體" w:hAnsi="Arial" w:cs="Arial" w:hint="eastAsia"/>
                <w:b/>
                <w:color w:val="232323"/>
                <w:kern w:val="0"/>
                <w:szCs w:val="24"/>
              </w:rPr>
              <w:t>，</w:t>
            </w:r>
            <w:r w:rsidRPr="00B62102">
              <w:rPr>
                <w:rFonts w:ascii="Arial" w:eastAsia="新細明體" w:hAnsi="Arial" w:cs="Arial"/>
                <w:b/>
                <w:color w:val="232323"/>
                <w:kern w:val="0"/>
                <w:szCs w:val="24"/>
              </w:rPr>
              <w:t>全世界導演、編劇人手一本的「編劇聖經」！放諸四海永恆皆準的形式，而非公式。原型而非老套陳腔。原創而非複製。縝密堅持而非速成捷徑。寫作的現實，而非寫作的奧義。精通「說故事」這門技藝，而非揣測市場需求。尊重觀眾而非自以為是。</w:t>
            </w:r>
          </w:p>
        </w:tc>
      </w:tr>
      <w:tr w:rsidR="006B0DC0" w:rsidRPr="00804ADB" w:rsidTr="006B0DC0">
        <w:trPr>
          <w:jc w:val="center"/>
        </w:trPr>
        <w:tc>
          <w:tcPr>
            <w:tcW w:w="2978" w:type="dxa"/>
            <w:vAlign w:val="center"/>
          </w:tcPr>
          <w:p w:rsidR="006B0DC0" w:rsidRPr="00804ADB" w:rsidRDefault="00C35D8A" w:rsidP="006B0DC0">
            <w:pPr>
              <w:jc w:val="center"/>
              <w:rPr>
                <w:b/>
                <w:szCs w:val="24"/>
              </w:rPr>
            </w:pPr>
            <w:r>
              <w:rPr>
                <w:noProof/>
              </w:rPr>
              <w:drawing>
                <wp:inline distT="0" distB="0" distL="0" distR="0" wp14:anchorId="58D4F443" wp14:editId="7CAB9091">
                  <wp:extent cx="1631420" cy="2160000"/>
                  <wp:effectExtent l="0" t="0" r="6985" b="0"/>
                  <wp:docPr id="7" name="圖片 7" descr="http://im2.book.com.tw/image/getImage?image=http://www.books.com.tw/img/001/069/36/0010693602.jpg&amp;n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2.book.com.tw/image/getImage?image=http://www.books.com.tw/img/001/069/36/0010693602.jpg&amp;ns=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1420" cy="2160000"/>
                          </a:xfrm>
                          <a:prstGeom prst="rect">
                            <a:avLst/>
                          </a:prstGeom>
                          <a:noFill/>
                          <a:ln>
                            <a:noFill/>
                          </a:ln>
                        </pic:spPr>
                      </pic:pic>
                    </a:graphicData>
                  </a:graphic>
                </wp:inline>
              </w:drawing>
            </w:r>
          </w:p>
        </w:tc>
        <w:tc>
          <w:tcPr>
            <w:tcW w:w="7229" w:type="dxa"/>
          </w:tcPr>
          <w:p w:rsidR="00B62102" w:rsidRPr="00B62102" w:rsidRDefault="00AA388C" w:rsidP="00B62102">
            <w:pPr>
              <w:widowControl/>
              <w:shd w:val="clear" w:color="auto" w:fill="FFFFFF"/>
              <w:snapToGrid w:val="0"/>
              <w:spacing w:line="240" w:lineRule="atLeast"/>
              <w:contextualSpacing/>
              <w:jc w:val="both"/>
              <w:rPr>
                <w:rFonts w:ascii="Arial" w:eastAsia="新細明體" w:hAnsi="Arial" w:cs="Arial"/>
                <w:b/>
                <w:color w:val="232323"/>
                <w:kern w:val="0"/>
                <w:szCs w:val="24"/>
              </w:rPr>
            </w:pPr>
            <w:r w:rsidRPr="00B62102">
              <w:rPr>
                <w:rFonts w:ascii="Arial" w:eastAsia="新細明體" w:hAnsi="Arial" w:cs="Arial" w:hint="eastAsia"/>
                <w:b/>
                <w:color w:val="232323"/>
                <w:kern w:val="0"/>
                <w:szCs w:val="24"/>
              </w:rPr>
              <w:t>旅行與讀書</w:t>
            </w:r>
            <w:r w:rsidRPr="00B62102">
              <w:rPr>
                <w:rFonts w:ascii="Arial" w:eastAsia="新細明體" w:hAnsi="Arial" w:cs="Arial" w:hint="eastAsia"/>
                <w:b/>
                <w:color w:val="232323"/>
                <w:kern w:val="0"/>
                <w:szCs w:val="24"/>
              </w:rPr>
              <w:t xml:space="preserve"> (Have Book-Will Travel)</w:t>
            </w:r>
            <w:r w:rsidR="00C35D8A" w:rsidRPr="00B62102">
              <w:rPr>
                <w:rFonts w:ascii="Arial" w:eastAsia="新細明體" w:hAnsi="Arial" w:cs="Arial"/>
                <w:b/>
                <w:color w:val="232323"/>
                <w:kern w:val="0"/>
                <w:szCs w:val="24"/>
              </w:rPr>
              <w:t xml:space="preserve"> </w:t>
            </w:r>
            <w:r w:rsidR="00B62102" w:rsidRPr="00B62102">
              <w:rPr>
                <w:rFonts w:ascii="Arial" w:eastAsia="新細明體" w:hAnsi="Arial" w:cs="Arial" w:hint="eastAsia"/>
                <w:b/>
                <w:color w:val="232323"/>
                <w:kern w:val="0"/>
                <w:szCs w:val="24"/>
              </w:rPr>
              <w:t>(</w:t>
            </w:r>
            <w:r w:rsidR="00B62102" w:rsidRPr="00B62102">
              <w:rPr>
                <w:rFonts w:ascii="Arial" w:eastAsia="新細明體" w:hAnsi="Arial" w:cs="Arial" w:hint="eastAsia"/>
                <w:b/>
                <w:color w:val="232323"/>
                <w:kern w:val="0"/>
                <w:szCs w:val="24"/>
              </w:rPr>
              <w:t>作者</w:t>
            </w:r>
            <w:r w:rsidR="00B62102" w:rsidRPr="00B62102">
              <w:rPr>
                <w:rFonts w:ascii="Arial" w:eastAsia="新細明體" w:hAnsi="Arial" w:cs="Arial" w:hint="eastAsia"/>
                <w:b/>
                <w:color w:val="232323"/>
                <w:kern w:val="0"/>
                <w:szCs w:val="24"/>
              </w:rPr>
              <w:t xml:space="preserve">: </w:t>
            </w:r>
            <w:r w:rsidR="00C35D8A" w:rsidRPr="00B62102">
              <w:rPr>
                <w:rFonts w:ascii="Arial" w:eastAsia="新細明體" w:hAnsi="Arial" w:cs="Arial"/>
                <w:b/>
                <w:color w:val="232323"/>
                <w:kern w:val="0"/>
                <w:szCs w:val="24"/>
              </w:rPr>
              <w:t>詹宏志</w:t>
            </w:r>
            <w:r w:rsidR="00B62102" w:rsidRPr="00B62102">
              <w:rPr>
                <w:rFonts w:ascii="Arial" w:eastAsia="新細明體" w:hAnsi="Arial" w:cs="Arial"/>
                <w:b/>
                <w:color w:val="232323"/>
                <w:kern w:val="0"/>
                <w:szCs w:val="24"/>
              </w:rPr>
              <w:t>)</w:t>
            </w:r>
          </w:p>
          <w:p w:rsidR="00834A24" w:rsidRDefault="00C35D8A" w:rsidP="00B96F01">
            <w:pPr>
              <w:widowControl/>
              <w:shd w:val="clear" w:color="auto" w:fill="FFFFFF"/>
              <w:snapToGrid w:val="0"/>
              <w:spacing w:line="240" w:lineRule="atLeast"/>
              <w:contextualSpacing/>
              <w:jc w:val="both"/>
              <w:rPr>
                <w:rFonts w:ascii="Arial" w:eastAsia="新細明體" w:hAnsi="Arial" w:cs="Arial"/>
                <w:b/>
                <w:color w:val="232323"/>
                <w:kern w:val="0"/>
                <w:szCs w:val="24"/>
              </w:rPr>
            </w:pPr>
            <w:r w:rsidRPr="00B62102">
              <w:rPr>
                <w:rFonts w:ascii="Arial" w:eastAsia="新細明體" w:hAnsi="Arial" w:cs="Arial"/>
                <w:b/>
                <w:color w:val="232323"/>
                <w:kern w:val="0"/>
                <w:szCs w:val="24"/>
              </w:rPr>
              <w:t>出生於</w:t>
            </w:r>
            <w:r w:rsidRPr="00B62102">
              <w:rPr>
                <w:rFonts w:ascii="Arial" w:eastAsia="新細明體" w:hAnsi="Arial" w:cs="Arial"/>
                <w:b/>
                <w:color w:val="232323"/>
                <w:kern w:val="0"/>
                <w:szCs w:val="24"/>
              </w:rPr>
              <w:t>1956</w:t>
            </w:r>
            <w:r w:rsidRPr="00B62102">
              <w:rPr>
                <w:rFonts w:ascii="Arial" w:eastAsia="新細明體" w:hAnsi="Arial" w:cs="Arial"/>
                <w:b/>
                <w:color w:val="232323"/>
                <w:kern w:val="0"/>
                <w:szCs w:val="24"/>
              </w:rPr>
              <w:t>年，南投人，台大經濟系畢業。現職</w:t>
            </w:r>
            <w:r w:rsidRPr="00B62102">
              <w:rPr>
                <w:rFonts w:ascii="Arial" w:eastAsia="新細明體" w:hAnsi="Arial" w:cs="Arial"/>
                <w:b/>
                <w:color w:val="232323"/>
                <w:kern w:val="0"/>
                <w:szCs w:val="24"/>
              </w:rPr>
              <w:t>PChome Online</w:t>
            </w:r>
            <w:r w:rsidRPr="00B62102">
              <w:rPr>
                <w:rFonts w:ascii="Arial" w:eastAsia="新細明體" w:hAnsi="Arial" w:cs="Arial"/>
                <w:b/>
                <w:color w:val="232323"/>
                <w:kern w:val="0"/>
                <w:szCs w:val="24"/>
              </w:rPr>
              <w:t>網路家庭董事長。</w:t>
            </w:r>
            <w:r w:rsidR="00B62102">
              <w:rPr>
                <w:rFonts w:ascii="Arial" w:eastAsia="新細明體" w:hAnsi="Arial" w:cs="Arial" w:hint="eastAsia"/>
                <w:b/>
                <w:color w:val="232323"/>
                <w:kern w:val="0"/>
                <w:szCs w:val="24"/>
              </w:rPr>
              <w:t>此書</w:t>
            </w:r>
            <w:r w:rsidRPr="00B62102">
              <w:rPr>
                <w:rFonts w:ascii="Arial" w:eastAsia="新細明體" w:hAnsi="Arial" w:cs="Arial"/>
                <w:b/>
                <w:color w:val="232323"/>
                <w:kern w:val="0"/>
                <w:szCs w:val="24"/>
              </w:rPr>
              <w:t>並不是充滿智慧形象的詹宏志作讀者的旅行提案，而是他用作家朱天文推崇的明朗文字</w:t>
            </w:r>
            <w:r w:rsidRPr="00B62102">
              <w:rPr>
                <w:rFonts w:ascii="Arial" w:eastAsia="新細明體" w:hAnsi="Arial" w:cs="Arial"/>
                <w:b/>
                <w:color w:val="232323"/>
                <w:kern w:val="0"/>
                <w:szCs w:val="24"/>
              </w:rPr>
              <w:t>(</w:t>
            </w:r>
            <w:r w:rsidRPr="00B62102">
              <w:rPr>
                <w:rFonts w:ascii="Arial" w:eastAsia="新細明體" w:hAnsi="Arial" w:cs="Arial"/>
                <w:b/>
                <w:color w:val="232323"/>
                <w:kern w:val="0"/>
                <w:szCs w:val="24"/>
              </w:rPr>
              <w:t>「詹宏志是當代極少數能寫明朗文章的人之一。明朗的魅力。絕不抽象，將複雜的來龍去脈說得有趣、帥勁，令人神往。</w:t>
            </w:r>
            <w:r w:rsidRPr="00B62102">
              <w:rPr>
                <w:rFonts w:ascii="Arial" w:eastAsia="新細明體" w:hAnsi="Arial" w:cs="Arial"/>
                <w:b/>
                <w:color w:val="232323"/>
                <w:kern w:val="0"/>
                <w:szCs w:val="24"/>
              </w:rPr>
              <w:t xml:space="preserve"> </w:t>
            </w:r>
            <w:r w:rsidRPr="00B62102">
              <w:rPr>
                <w:rFonts w:ascii="Arial" w:eastAsia="新細明體" w:hAnsi="Arial" w:cs="Arial"/>
                <w:b/>
                <w:color w:val="232323"/>
                <w:kern w:val="0"/>
                <w:szCs w:val="24"/>
              </w:rPr>
              <w:t>」</w:t>
            </w:r>
            <w:r w:rsidRPr="00B62102">
              <w:rPr>
                <w:rFonts w:ascii="Arial" w:eastAsia="新細明體" w:hAnsi="Arial" w:cs="Arial"/>
                <w:b/>
                <w:color w:val="232323"/>
                <w:kern w:val="0"/>
                <w:szCs w:val="24"/>
              </w:rPr>
              <w:t>)</w:t>
            </w:r>
            <w:r w:rsidRPr="00B62102">
              <w:rPr>
                <w:rFonts w:ascii="Arial" w:eastAsia="新細明體" w:hAnsi="Arial" w:cs="Arial"/>
                <w:b/>
                <w:color w:val="232323"/>
                <w:kern w:val="0"/>
                <w:szCs w:val="24"/>
              </w:rPr>
              <w:t>，將他在旅行中的挫折或驚喜、決定與徬徨一一紀錄下來。全書中，詹宏志除了展現他那百科全書般的知識配備與無線電望遠鏡似的敏銳觸角，更多時候，他像是熱情洋溢的說書人，急切地把異鄉的不同說給身邊的人聽，每個光景和人物都沾染他對未知世界少年般的好奇，聽眾們除了身歷其境感受那新鮮的景象，也得以窺見這位穿梭文化與商界的「台灣第一才子」勇敢闖蕩各界、源源不絕的熱情來源。</w:t>
            </w:r>
          </w:p>
          <w:p w:rsidR="00B96F01" w:rsidRPr="00B62102" w:rsidRDefault="00B96F01" w:rsidP="00B96F01">
            <w:pPr>
              <w:widowControl/>
              <w:shd w:val="clear" w:color="auto" w:fill="FFFFFF"/>
              <w:snapToGrid w:val="0"/>
              <w:spacing w:line="240" w:lineRule="atLeast"/>
              <w:contextualSpacing/>
              <w:jc w:val="both"/>
              <w:rPr>
                <w:rFonts w:ascii="Arial" w:hAnsi="Arial" w:cs="Arial"/>
                <w:b/>
                <w:color w:val="232323"/>
              </w:rPr>
            </w:pPr>
          </w:p>
        </w:tc>
      </w:tr>
      <w:tr w:rsidR="006B0DC0" w:rsidRPr="00804ADB" w:rsidTr="006B0DC0">
        <w:trPr>
          <w:trHeight w:val="3244"/>
          <w:jc w:val="center"/>
        </w:trPr>
        <w:tc>
          <w:tcPr>
            <w:tcW w:w="2978" w:type="dxa"/>
            <w:vAlign w:val="center"/>
          </w:tcPr>
          <w:p w:rsidR="006B0DC0" w:rsidRPr="00804ADB" w:rsidRDefault="00F668B1" w:rsidP="006B0DC0">
            <w:pPr>
              <w:jc w:val="center"/>
              <w:rPr>
                <w:b/>
                <w:szCs w:val="24"/>
              </w:rPr>
            </w:pPr>
            <w:r>
              <w:rPr>
                <w:noProof/>
              </w:rPr>
              <w:drawing>
                <wp:inline distT="0" distB="0" distL="0" distR="0" wp14:anchorId="199E4306" wp14:editId="677DF23A">
                  <wp:extent cx="1771650" cy="2247900"/>
                  <wp:effectExtent l="0" t="0" r="0" b="0"/>
                  <wp:docPr id="8" name="圖片 8" descr="鍵盤參與時代來了！：微軟首席研究員大調查，年輕人如何用網路建構新世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鍵盤參與時代來了！：微軟首席研究員大調查，年輕人如何用網路建構新世界"/>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2247900"/>
                          </a:xfrm>
                          <a:prstGeom prst="rect">
                            <a:avLst/>
                          </a:prstGeom>
                          <a:noFill/>
                          <a:ln>
                            <a:noFill/>
                          </a:ln>
                        </pic:spPr>
                      </pic:pic>
                    </a:graphicData>
                  </a:graphic>
                </wp:inline>
              </w:drawing>
            </w:r>
          </w:p>
          <w:p w:rsidR="006B0DC0" w:rsidRPr="00804ADB" w:rsidRDefault="006B0DC0" w:rsidP="006B0DC0">
            <w:pPr>
              <w:jc w:val="center"/>
              <w:rPr>
                <w:b/>
                <w:szCs w:val="24"/>
              </w:rPr>
            </w:pPr>
          </w:p>
        </w:tc>
        <w:tc>
          <w:tcPr>
            <w:tcW w:w="7229" w:type="dxa"/>
          </w:tcPr>
          <w:p w:rsidR="00B96F01" w:rsidRDefault="00AA388C" w:rsidP="00B62102">
            <w:pPr>
              <w:widowControl/>
              <w:shd w:val="clear" w:color="auto" w:fill="FFFFFF"/>
              <w:snapToGrid w:val="0"/>
              <w:spacing w:line="240" w:lineRule="atLeast"/>
              <w:contextualSpacing/>
              <w:jc w:val="both"/>
              <w:rPr>
                <w:rFonts w:eastAsia="新細明體"/>
                <w:bCs/>
                <w:kern w:val="0"/>
                <w:szCs w:val="24"/>
              </w:rPr>
            </w:pPr>
            <w:r w:rsidRPr="00B62102">
              <w:rPr>
                <w:rFonts w:ascii="Arial" w:eastAsia="新細明體" w:hAnsi="Arial" w:cs="Arial" w:hint="eastAsia"/>
                <w:b/>
                <w:color w:val="232323"/>
                <w:kern w:val="0"/>
                <w:szCs w:val="24"/>
              </w:rPr>
              <w:t>鍵盤參與時代來了</w:t>
            </w:r>
            <w:r w:rsidRPr="00B62102">
              <w:rPr>
                <w:rFonts w:ascii="Arial" w:eastAsia="新細明體" w:hAnsi="Arial" w:cs="Arial" w:hint="eastAsia"/>
                <w:b/>
                <w:color w:val="232323"/>
                <w:kern w:val="0"/>
                <w:szCs w:val="24"/>
              </w:rPr>
              <w:t>(It</w:t>
            </w:r>
            <w:r w:rsidRPr="00B62102">
              <w:rPr>
                <w:rFonts w:ascii="Arial" w:eastAsia="新細明體" w:hAnsi="Arial" w:cs="Arial"/>
                <w:b/>
                <w:color w:val="232323"/>
                <w:kern w:val="0"/>
                <w:szCs w:val="24"/>
              </w:rPr>
              <w:t>’</w:t>
            </w:r>
            <w:r w:rsidRPr="00B62102">
              <w:rPr>
                <w:rFonts w:ascii="Arial" w:eastAsia="新細明體" w:hAnsi="Arial" w:cs="Arial" w:hint="eastAsia"/>
                <w:b/>
                <w:color w:val="232323"/>
                <w:kern w:val="0"/>
                <w:szCs w:val="24"/>
              </w:rPr>
              <w:t>s Complicated:</w:t>
            </w:r>
            <w:r w:rsidR="00B96F01">
              <w:rPr>
                <w:rFonts w:ascii="Arial" w:eastAsia="新細明體" w:hAnsi="Arial" w:cs="Arial" w:hint="eastAsia"/>
                <w:b/>
                <w:color w:val="232323"/>
                <w:kern w:val="0"/>
                <w:szCs w:val="24"/>
              </w:rPr>
              <w:t xml:space="preserve"> </w:t>
            </w:r>
            <w:r w:rsidRPr="00B62102">
              <w:rPr>
                <w:rFonts w:ascii="Arial" w:eastAsia="新細明體" w:hAnsi="Arial" w:cs="Arial" w:hint="eastAsia"/>
                <w:b/>
                <w:color w:val="232323"/>
                <w:kern w:val="0"/>
                <w:szCs w:val="24"/>
              </w:rPr>
              <w:t>the social lives of networked teens)</w:t>
            </w:r>
            <w:r w:rsidR="00F668B1" w:rsidRPr="00B62102">
              <w:rPr>
                <w:rFonts w:ascii="Arial" w:eastAsia="新細明體" w:hAnsi="Arial" w:cs="Arial"/>
                <w:b/>
                <w:color w:val="232323"/>
                <w:kern w:val="0"/>
                <w:szCs w:val="24"/>
              </w:rPr>
              <w:t xml:space="preserve"> </w:t>
            </w:r>
            <w:r w:rsidR="00B96F01">
              <w:rPr>
                <w:rFonts w:ascii="Arial" w:eastAsia="新細明體" w:hAnsi="Arial" w:cs="Arial" w:hint="eastAsia"/>
                <w:b/>
                <w:color w:val="232323"/>
                <w:kern w:val="0"/>
                <w:szCs w:val="24"/>
              </w:rPr>
              <w:t>(</w:t>
            </w:r>
            <w:r w:rsidR="00B96F01">
              <w:rPr>
                <w:rFonts w:ascii="Arial" w:eastAsia="新細明體" w:hAnsi="Arial" w:cs="Arial" w:hint="eastAsia"/>
                <w:b/>
                <w:color w:val="232323"/>
                <w:kern w:val="0"/>
                <w:szCs w:val="24"/>
              </w:rPr>
              <w:t>作者</w:t>
            </w:r>
            <w:r w:rsidR="00B96F01">
              <w:rPr>
                <w:rFonts w:ascii="Arial" w:eastAsia="新細明體" w:hAnsi="Arial" w:cs="Arial" w:hint="eastAsia"/>
                <w:b/>
                <w:color w:val="232323"/>
                <w:kern w:val="0"/>
                <w:szCs w:val="24"/>
              </w:rPr>
              <w:t xml:space="preserve">: </w:t>
            </w:r>
            <w:r w:rsidR="00F668B1" w:rsidRPr="00B62102">
              <w:rPr>
                <w:rFonts w:eastAsia="新細明體"/>
                <w:bCs/>
                <w:kern w:val="0"/>
                <w:szCs w:val="24"/>
              </w:rPr>
              <w:t>達娜．博依德</w:t>
            </w:r>
            <w:r w:rsidR="00F668B1" w:rsidRPr="00B62102">
              <w:rPr>
                <w:rFonts w:eastAsia="新細明體"/>
                <w:bCs/>
                <w:kern w:val="0"/>
                <w:szCs w:val="24"/>
              </w:rPr>
              <w:t>danah boyd</w:t>
            </w:r>
            <w:r w:rsidR="00B96F01">
              <w:rPr>
                <w:rFonts w:eastAsia="新細明體" w:hint="eastAsia"/>
                <w:bCs/>
                <w:kern w:val="0"/>
                <w:szCs w:val="24"/>
              </w:rPr>
              <w:t>)</w:t>
            </w:r>
          </w:p>
          <w:p w:rsidR="00B96F01" w:rsidRPr="00B62102" w:rsidRDefault="00F668B1" w:rsidP="00B96F01">
            <w:pPr>
              <w:widowControl/>
              <w:shd w:val="clear" w:color="auto" w:fill="FFFFFF"/>
              <w:snapToGrid w:val="0"/>
              <w:spacing w:line="240" w:lineRule="atLeast"/>
              <w:contextualSpacing/>
              <w:jc w:val="both"/>
              <w:rPr>
                <w:rFonts w:ascii="Arial" w:eastAsia="新細明體" w:hAnsi="Arial" w:cs="Arial"/>
                <w:b/>
                <w:color w:val="232323"/>
                <w:kern w:val="0"/>
                <w:szCs w:val="24"/>
              </w:rPr>
            </w:pPr>
            <w:r w:rsidRPr="00B62102">
              <w:rPr>
                <w:rFonts w:ascii="Arial" w:eastAsia="新細明體" w:hAnsi="Arial" w:cs="Arial"/>
                <w:b/>
                <w:color w:val="232323"/>
                <w:kern w:val="0"/>
                <w:szCs w:val="24"/>
              </w:rPr>
              <w:br/>
              <w:t>1977</w:t>
            </w:r>
            <w:r w:rsidRPr="00B62102">
              <w:rPr>
                <w:rFonts w:ascii="Arial" w:eastAsia="新細明體" w:hAnsi="Arial" w:cs="Arial"/>
                <w:b/>
                <w:color w:val="232323"/>
                <w:kern w:val="0"/>
                <w:szCs w:val="24"/>
              </w:rPr>
              <w:t>年出生，加州大學柏克萊分校資訊學院博士。她是微軟研究院首席研究員、數據與社會研究所（</w:t>
            </w:r>
            <w:r w:rsidRPr="00B62102">
              <w:rPr>
                <w:rFonts w:ascii="Arial" w:eastAsia="新細明體" w:hAnsi="Arial" w:cs="Arial"/>
                <w:b/>
                <w:color w:val="232323"/>
                <w:kern w:val="0"/>
                <w:szCs w:val="24"/>
              </w:rPr>
              <w:t>Data &amp; Society Research Institute</w:t>
            </w:r>
            <w:r w:rsidRPr="00B62102">
              <w:rPr>
                <w:rFonts w:ascii="Arial" w:eastAsia="新細明體" w:hAnsi="Arial" w:cs="Arial"/>
                <w:b/>
                <w:color w:val="232323"/>
                <w:kern w:val="0"/>
                <w:szCs w:val="24"/>
              </w:rPr>
              <w:t>）創辦人，同時擔任紐約大學互動電子傳播研究所（</w:t>
            </w:r>
            <w:r w:rsidRPr="00B62102">
              <w:rPr>
                <w:rFonts w:ascii="Arial" w:eastAsia="新細明體" w:hAnsi="Arial" w:cs="Arial"/>
                <w:b/>
                <w:color w:val="232323"/>
                <w:kern w:val="0"/>
                <w:szCs w:val="24"/>
              </w:rPr>
              <w:t>ITP</w:t>
            </w:r>
            <w:r w:rsidRPr="00B62102">
              <w:rPr>
                <w:rFonts w:ascii="Arial" w:eastAsia="新細明體" w:hAnsi="Arial" w:cs="Arial"/>
                <w:b/>
                <w:color w:val="232323"/>
                <w:kern w:val="0"/>
                <w:szCs w:val="24"/>
              </w:rPr>
              <w:t>）客座教授、哈佛大學法學院柏克曼網路與社會中心委任教授。揭開最貼近真相的網路使用現況，讓你告別網路恐懼，了解真正應該面對的課題！在失控的「網路恐懼症」籠罩之下，我們憂慮上網讓人變笨、變壞、變懶；擔心年輕人若繼續沉溺於網路世界，恐將與現實社會脫節。但事實是，年輕人在鍵盤前集資創業、揪團抗議、監督國會；他們利用網路的自由衝撞既有體制，參與公共生活，建立自己的社會連結網絡，也創造了更多的可能性。</w:t>
            </w:r>
          </w:p>
        </w:tc>
      </w:tr>
    </w:tbl>
    <w:p w:rsidR="006B0DC0" w:rsidRPr="006B0DC0" w:rsidRDefault="006B0DC0" w:rsidP="006B0DC0"/>
    <w:sectPr w:rsidR="006B0DC0" w:rsidRPr="006B0DC0" w:rsidSect="00A4377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超明體(P)">
    <w:altName w:val="Arial Unicode MS"/>
    <w:panose1 w:val="02020C00000000000000"/>
    <w:charset w:val="88"/>
    <w:family w:val="roman"/>
    <w:pitch w:val="variable"/>
    <w:sig w:usb0="80000001" w:usb1="28091800" w:usb2="00000016" w:usb3="00000000" w:csb0="00100000"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EFF"/>
    <w:rsid w:val="0007036D"/>
    <w:rsid w:val="0007179C"/>
    <w:rsid w:val="00090183"/>
    <w:rsid w:val="000E0491"/>
    <w:rsid w:val="00133F3B"/>
    <w:rsid w:val="001959E6"/>
    <w:rsid w:val="00196552"/>
    <w:rsid w:val="001A014E"/>
    <w:rsid w:val="001F63E3"/>
    <w:rsid w:val="002030D0"/>
    <w:rsid w:val="002D751D"/>
    <w:rsid w:val="002F5FFC"/>
    <w:rsid w:val="00304F02"/>
    <w:rsid w:val="00386FAA"/>
    <w:rsid w:val="00437172"/>
    <w:rsid w:val="004928DE"/>
    <w:rsid w:val="004E7299"/>
    <w:rsid w:val="00530C1B"/>
    <w:rsid w:val="00560E7C"/>
    <w:rsid w:val="005931B9"/>
    <w:rsid w:val="005A7CCB"/>
    <w:rsid w:val="005C367E"/>
    <w:rsid w:val="005D63A2"/>
    <w:rsid w:val="005E0116"/>
    <w:rsid w:val="006B0DC0"/>
    <w:rsid w:val="006B4687"/>
    <w:rsid w:val="006F5C96"/>
    <w:rsid w:val="00720ED3"/>
    <w:rsid w:val="007B5C94"/>
    <w:rsid w:val="007D0B31"/>
    <w:rsid w:val="00802800"/>
    <w:rsid w:val="00804ADB"/>
    <w:rsid w:val="00834A24"/>
    <w:rsid w:val="00887829"/>
    <w:rsid w:val="00914362"/>
    <w:rsid w:val="009245CF"/>
    <w:rsid w:val="00946277"/>
    <w:rsid w:val="009C58D5"/>
    <w:rsid w:val="00A43777"/>
    <w:rsid w:val="00A61C67"/>
    <w:rsid w:val="00A7212F"/>
    <w:rsid w:val="00A81D91"/>
    <w:rsid w:val="00A84A87"/>
    <w:rsid w:val="00AA388C"/>
    <w:rsid w:val="00B62102"/>
    <w:rsid w:val="00B96F01"/>
    <w:rsid w:val="00BF1791"/>
    <w:rsid w:val="00C27368"/>
    <w:rsid w:val="00C35D8A"/>
    <w:rsid w:val="00C47E76"/>
    <w:rsid w:val="00C66B0A"/>
    <w:rsid w:val="00D01A92"/>
    <w:rsid w:val="00D438D0"/>
    <w:rsid w:val="00D72A53"/>
    <w:rsid w:val="00D73C35"/>
    <w:rsid w:val="00D7712F"/>
    <w:rsid w:val="00DE3255"/>
    <w:rsid w:val="00DF3EFF"/>
    <w:rsid w:val="00E31090"/>
    <w:rsid w:val="00E32DB2"/>
    <w:rsid w:val="00E63CA9"/>
    <w:rsid w:val="00F668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E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F3EF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F3EFF"/>
    <w:rPr>
      <w:rFonts w:asciiTheme="majorHAnsi" w:eastAsiaTheme="majorEastAsia" w:hAnsiTheme="majorHAnsi" w:cstheme="majorBidi"/>
      <w:sz w:val="18"/>
      <w:szCs w:val="18"/>
    </w:rPr>
  </w:style>
  <w:style w:type="character" w:styleId="a6">
    <w:name w:val="Hyperlink"/>
    <w:basedOn w:val="a0"/>
    <w:uiPriority w:val="99"/>
    <w:unhideWhenUsed/>
    <w:rsid w:val="00437172"/>
    <w:rPr>
      <w:color w:val="0000FF" w:themeColor="hyperlink"/>
      <w:u w:val="single"/>
    </w:rPr>
  </w:style>
  <w:style w:type="character" w:styleId="a7">
    <w:name w:val="Strong"/>
    <w:basedOn w:val="a0"/>
    <w:uiPriority w:val="22"/>
    <w:qFormat/>
    <w:rsid w:val="00946277"/>
    <w:rPr>
      <w:b/>
      <w:bCs/>
    </w:rPr>
  </w:style>
  <w:style w:type="paragraph" w:styleId="Web">
    <w:name w:val="Normal (Web)"/>
    <w:basedOn w:val="a"/>
    <w:uiPriority w:val="99"/>
    <w:unhideWhenUsed/>
    <w:rsid w:val="00946277"/>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E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F3EF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F3EFF"/>
    <w:rPr>
      <w:rFonts w:asciiTheme="majorHAnsi" w:eastAsiaTheme="majorEastAsia" w:hAnsiTheme="majorHAnsi" w:cstheme="majorBidi"/>
      <w:sz w:val="18"/>
      <w:szCs w:val="18"/>
    </w:rPr>
  </w:style>
  <w:style w:type="character" w:styleId="a6">
    <w:name w:val="Hyperlink"/>
    <w:basedOn w:val="a0"/>
    <w:uiPriority w:val="99"/>
    <w:unhideWhenUsed/>
    <w:rsid w:val="00437172"/>
    <w:rPr>
      <w:color w:val="0000FF" w:themeColor="hyperlink"/>
      <w:u w:val="single"/>
    </w:rPr>
  </w:style>
  <w:style w:type="character" w:styleId="a7">
    <w:name w:val="Strong"/>
    <w:basedOn w:val="a0"/>
    <w:uiPriority w:val="22"/>
    <w:qFormat/>
    <w:rsid w:val="00946277"/>
    <w:rPr>
      <w:b/>
      <w:bCs/>
    </w:rPr>
  </w:style>
  <w:style w:type="paragraph" w:styleId="Web">
    <w:name w:val="Normal (Web)"/>
    <w:basedOn w:val="a"/>
    <w:uiPriority w:val="99"/>
    <w:unhideWhenUsed/>
    <w:rsid w:val="00946277"/>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5649">
      <w:bodyDiv w:val="1"/>
      <w:marLeft w:val="0"/>
      <w:marRight w:val="0"/>
      <w:marTop w:val="0"/>
      <w:marBottom w:val="0"/>
      <w:divBdr>
        <w:top w:val="none" w:sz="0" w:space="0" w:color="auto"/>
        <w:left w:val="none" w:sz="0" w:space="0" w:color="auto"/>
        <w:bottom w:val="none" w:sz="0" w:space="0" w:color="auto"/>
        <w:right w:val="none" w:sz="0" w:space="0" w:color="auto"/>
      </w:divBdr>
    </w:div>
    <w:div w:id="23873517">
      <w:bodyDiv w:val="1"/>
      <w:marLeft w:val="0"/>
      <w:marRight w:val="0"/>
      <w:marTop w:val="0"/>
      <w:marBottom w:val="0"/>
      <w:divBdr>
        <w:top w:val="none" w:sz="0" w:space="0" w:color="auto"/>
        <w:left w:val="none" w:sz="0" w:space="0" w:color="auto"/>
        <w:bottom w:val="none" w:sz="0" w:space="0" w:color="auto"/>
        <w:right w:val="none" w:sz="0" w:space="0" w:color="auto"/>
      </w:divBdr>
    </w:div>
    <w:div w:id="67462812">
      <w:bodyDiv w:val="1"/>
      <w:marLeft w:val="0"/>
      <w:marRight w:val="0"/>
      <w:marTop w:val="0"/>
      <w:marBottom w:val="0"/>
      <w:divBdr>
        <w:top w:val="none" w:sz="0" w:space="0" w:color="auto"/>
        <w:left w:val="none" w:sz="0" w:space="0" w:color="auto"/>
        <w:bottom w:val="none" w:sz="0" w:space="0" w:color="auto"/>
        <w:right w:val="none" w:sz="0" w:space="0" w:color="auto"/>
      </w:divBdr>
    </w:div>
    <w:div w:id="88548575">
      <w:bodyDiv w:val="1"/>
      <w:marLeft w:val="0"/>
      <w:marRight w:val="0"/>
      <w:marTop w:val="0"/>
      <w:marBottom w:val="0"/>
      <w:divBdr>
        <w:top w:val="none" w:sz="0" w:space="0" w:color="auto"/>
        <w:left w:val="none" w:sz="0" w:space="0" w:color="auto"/>
        <w:bottom w:val="none" w:sz="0" w:space="0" w:color="auto"/>
        <w:right w:val="none" w:sz="0" w:space="0" w:color="auto"/>
      </w:divBdr>
    </w:div>
    <w:div w:id="111170706">
      <w:bodyDiv w:val="1"/>
      <w:marLeft w:val="0"/>
      <w:marRight w:val="0"/>
      <w:marTop w:val="0"/>
      <w:marBottom w:val="0"/>
      <w:divBdr>
        <w:top w:val="none" w:sz="0" w:space="0" w:color="auto"/>
        <w:left w:val="none" w:sz="0" w:space="0" w:color="auto"/>
        <w:bottom w:val="none" w:sz="0" w:space="0" w:color="auto"/>
        <w:right w:val="none" w:sz="0" w:space="0" w:color="auto"/>
      </w:divBdr>
    </w:div>
    <w:div w:id="121265827">
      <w:bodyDiv w:val="1"/>
      <w:marLeft w:val="0"/>
      <w:marRight w:val="0"/>
      <w:marTop w:val="0"/>
      <w:marBottom w:val="0"/>
      <w:divBdr>
        <w:top w:val="none" w:sz="0" w:space="0" w:color="auto"/>
        <w:left w:val="none" w:sz="0" w:space="0" w:color="auto"/>
        <w:bottom w:val="none" w:sz="0" w:space="0" w:color="auto"/>
        <w:right w:val="none" w:sz="0" w:space="0" w:color="auto"/>
      </w:divBdr>
    </w:div>
    <w:div w:id="140926542">
      <w:bodyDiv w:val="1"/>
      <w:marLeft w:val="0"/>
      <w:marRight w:val="0"/>
      <w:marTop w:val="0"/>
      <w:marBottom w:val="0"/>
      <w:divBdr>
        <w:top w:val="none" w:sz="0" w:space="0" w:color="auto"/>
        <w:left w:val="none" w:sz="0" w:space="0" w:color="auto"/>
        <w:bottom w:val="none" w:sz="0" w:space="0" w:color="auto"/>
        <w:right w:val="none" w:sz="0" w:space="0" w:color="auto"/>
      </w:divBdr>
    </w:div>
    <w:div w:id="162279678">
      <w:bodyDiv w:val="1"/>
      <w:marLeft w:val="0"/>
      <w:marRight w:val="0"/>
      <w:marTop w:val="0"/>
      <w:marBottom w:val="0"/>
      <w:divBdr>
        <w:top w:val="none" w:sz="0" w:space="0" w:color="auto"/>
        <w:left w:val="none" w:sz="0" w:space="0" w:color="auto"/>
        <w:bottom w:val="none" w:sz="0" w:space="0" w:color="auto"/>
        <w:right w:val="none" w:sz="0" w:space="0" w:color="auto"/>
      </w:divBdr>
    </w:div>
    <w:div w:id="303510342">
      <w:bodyDiv w:val="1"/>
      <w:marLeft w:val="0"/>
      <w:marRight w:val="0"/>
      <w:marTop w:val="0"/>
      <w:marBottom w:val="0"/>
      <w:divBdr>
        <w:top w:val="none" w:sz="0" w:space="0" w:color="auto"/>
        <w:left w:val="none" w:sz="0" w:space="0" w:color="auto"/>
        <w:bottom w:val="none" w:sz="0" w:space="0" w:color="auto"/>
        <w:right w:val="none" w:sz="0" w:space="0" w:color="auto"/>
      </w:divBdr>
    </w:div>
    <w:div w:id="367098483">
      <w:bodyDiv w:val="1"/>
      <w:marLeft w:val="0"/>
      <w:marRight w:val="0"/>
      <w:marTop w:val="0"/>
      <w:marBottom w:val="0"/>
      <w:divBdr>
        <w:top w:val="none" w:sz="0" w:space="0" w:color="auto"/>
        <w:left w:val="none" w:sz="0" w:space="0" w:color="auto"/>
        <w:bottom w:val="none" w:sz="0" w:space="0" w:color="auto"/>
        <w:right w:val="none" w:sz="0" w:space="0" w:color="auto"/>
      </w:divBdr>
    </w:div>
    <w:div w:id="378284830">
      <w:bodyDiv w:val="1"/>
      <w:marLeft w:val="0"/>
      <w:marRight w:val="0"/>
      <w:marTop w:val="0"/>
      <w:marBottom w:val="0"/>
      <w:divBdr>
        <w:top w:val="none" w:sz="0" w:space="0" w:color="auto"/>
        <w:left w:val="none" w:sz="0" w:space="0" w:color="auto"/>
        <w:bottom w:val="none" w:sz="0" w:space="0" w:color="auto"/>
        <w:right w:val="none" w:sz="0" w:space="0" w:color="auto"/>
      </w:divBdr>
    </w:div>
    <w:div w:id="438138795">
      <w:bodyDiv w:val="1"/>
      <w:marLeft w:val="0"/>
      <w:marRight w:val="0"/>
      <w:marTop w:val="0"/>
      <w:marBottom w:val="0"/>
      <w:divBdr>
        <w:top w:val="none" w:sz="0" w:space="0" w:color="auto"/>
        <w:left w:val="none" w:sz="0" w:space="0" w:color="auto"/>
        <w:bottom w:val="none" w:sz="0" w:space="0" w:color="auto"/>
        <w:right w:val="none" w:sz="0" w:space="0" w:color="auto"/>
      </w:divBdr>
    </w:div>
    <w:div w:id="472791664">
      <w:bodyDiv w:val="1"/>
      <w:marLeft w:val="0"/>
      <w:marRight w:val="0"/>
      <w:marTop w:val="0"/>
      <w:marBottom w:val="0"/>
      <w:divBdr>
        <w:top w:val="none" w:sz="0" w:space="0" w:color="auto"/>
        <w:left w:val="none" w:sz="0" w:space="0" w:color="auto"/>
        <w:bottom w:val="none" w:sz="0" w:space="0" w:color="auto"/>
        <w:right w:val="none" w:sz="0" w:space="0" w:color="auto"/>
      </w:divBdr>
    </w:div>
    <w:div w:id="473526761">
      <w:bodyDiv w:val="1"/>
      <w:marLeft w:val="0"/>
      <w:marRight w:val="0"/>
      <w:marTop w:val="0"/>
      <w:marBottom w:val="0"/>
      <w:divBdr>
        <w:top w:val="none" w:sz="0" w:space="0" w:color="auto"/>
        <w:left w:val="none" w:sz="0" w:space="0" w:color="auto"/>
        <w:bottom w:val="none" w:sz="0" w:space="0" w:color="auto"/>
        <w:right w:val="none" w:sz="0" w:space="0" w:color="auto"/>
      </w:divBdr>
    </w:div>
    <w:div w:id="544214524">
      <w:bodyDiv w:val="1"/>
      <w:marLeft w:val="0"/>
      <w:marRight w:val="0"/>
      <w:marTop w:val="0"/>
      <w:marBottom w:val="0"/>
      <w:divBdr>
        <w:top w:val="none" w:sz="0" w:space="0" w:color="auto"/>
        <w:left w:val="none" w:sz="0" w:space="0" w:color="auto"/>
        <w:bottom w:val="none" w:sz="0" w:space="0" w:color="auto"/>
        <w:right w:val="none" w:sz="0" w:space="0" w:color="auto"/>
      </w:divBdr>
    </w:div>
    <w:div w:id="551960316">
      <w:bodyDiv w:val="1"/>
      <w:marLeft w:val="0"/>
      <w:marRight w:val="0"/>
      <w:marTop w:val="0"/>
      <w:marBottom w:val="0"/>
      <w:divBdr>
        <w:top w:val="none" w:sz="0" w:space="0" w:color="auto"/>
        <w:left w:val="none" w:sz="0" w:space="0" w:color="auto"/>
        <w:bottom w:val="none" w:sz="0" w:space="0" w:color="auto"/>
        <w:right w:val="none" w:sz="0" w:space="0" w:color="auto"/>
      </w:divBdr>
    </w:div>
    <w:div w:id="624584090">
      <w:bodyDiv w:val="1"/>
      <w:marLeft w:val="0"/>
      <w:marRight w:val="0"/>
      <w:marTop w:val="0"/>
      <w:marBottom w:val="0"/>
      <w:divBdr>
        <w:top w:val="none" w:sz="0" w:space="0" w:color="auto"/>
        <w:left w:val="none" w:sz="0" w:space="0" w:color="auto"/>
        <w:bottom w:val="none" w:sz="0" w:space="0" w:color="auto"/>
        <w:right w:val="none" w:sz="0" w:space="0" w:color="auto"/>
      </w:divBdr>
      <w:divsChild>
        <w:div w:id="667176588">
          <w:marLeft w:val="0"/>
          <w:marRight w:val="0"/>
          <w:marTop w:val="0"/>
          <w:marBottom w:val="525"/>
          <w:divBdr>
            <w:top w:val="none" w:sz="0" w:space="0" w:color="auto"/>
            <w:left w:val="none" w:sz="0" w:space="0" w:color="auto"/>
            <w:bottom w:val="none" w:sz="0" w:space="0" w:color="auto"/>
            <w:right w:val="none" w:sz="0" w:space="0" w:color="auto"/>
          </w:divBdr>
          <w:divsChild>
            <w:div w:id="600182989">
              <w:marLeft w:val="0"/>
              <w:marRight w:val="0"/>
              <w:marTop w:val="0"/>
              <w:marBottom w:val="0"/>
              <w:divBdr>
                <w:top w:val="none" w:sz="0" w:space="0" w:color="auto"/>
                <w:left w:val="none" w:sz="0" w:space="0" w:color="auto"/>
                <w:bottom w:val="none" w:sz="0" w:space="0" w:color="auto"/>
                <w:right w:val="none" w:sz="0" w:space="0" w:color="auto"/>
              </w:divBdr>
            </w:div>
          </w:divsChild>
        </w:div>
        <w:div w:id="2099403123">
          <w:marLeft w:val="0"/>
          <w:marRight w:val="0"/>
          <w:marTop w:val="0"/>
          <w:marBottom w:val="525"/>
          <w:divBdr>
            <w:top w:val="none" w:sz="0" w:space="0" w:color="auto"/>
            <w:left w:val="none" w:sz="0" w:space="0" w:color="auto"/>
            <w:bottom w:val="none" w:sz="0" w:space="0" w:color="auto"/>
            <w:right w:val="none" w:sz="0" w:space="0" w:color="auto"/>
          </w:divBdr>
        </w:div>
      </w:divsChild>
    </w:div>
    <w:div w:id="660743745">
      <w:bodyDiv w:val="1"/>
      <w:marLeft w:val="0"/>
      <w:marRight w:val="0"/>
      <w:marTop w:val="0"/>
      <w:marBottom w:val="0"/>
      <w:divBdr>
        <w:top w:val="none" w:sz="0" w:space="0" w:color="auto"/>
        <w:left w:val="none" w:sz="0" w:space="0" w:color="auto"/>
        <w:bottom w:val="none" w:sz="0" w:space="0" w:color="auto"/>
        <w:right w:val="none" w:sz="0" w:space="0" w:color="auto"/>
      </w:divBdr>
    </w:div>
    <w:div w:id="664237348">
      <w:bodyDiv w:val="1"/>
      <w:marLeft w:val="0"/>
      <w:marRight w:val="0"/>
      <w:marTop w:val="0"/>
      <w:marBottom w:val="0"/>
      <w:divBdr>
        <w:top w:val="none" w:sz="0" w:space="0" w:color="auto"/>
        <w:left w:val="none" w:sz="0" w:space="0" w:color="auto"/>
        <w:bottom w:val="none" w:sz="0" w:space="0" w:color="auto"/>
        <w:right w:val="none" w:sz="0" w:space="0" w:color="auto"/>
      </w:divBdr>
    </w:div>
    <w:div w:id="761489113">
      <w:bodyDiv w:val="1"/>
      <w:marLeft w:val="0"/>
      <w:marRight w:val="0"/>
      <w:marTop w:val="0"/>
      <w:marBottom w:val="0"/>
      <w:divBdr>
        <w:top w:val="none" w:sz="0" w:space="0" w:color="auto"/>
        <w:left w:val="none" w:sz="0" w:space="0" w:color="auto"/>
        <w:bottom w:val="none" w:sz="0" w:space="0" w:color="auto"/>
        <w:right w:val="none" w:sz="0" w:space="0" w:color="auto"/>
      </w:divBdr>
    </w:div>
    <w:div w:id="907225007">
      <w:bodyDiv w:val="1"/>
      <w:marLeft w:val="0"/>
      <w:marRight w:val="0"/>
      <w:marTop w:val="0"/>
      <w:marBottom w:val="0"/>
      <w:divBdr>
        <w:top w:val="none" w:sz="0" w:space="0" w:color="auto"/>
        <w:left w:val="none" w:sz="0" w:space="0" w:color="auto"/>
        <w:bottom w:val="none" w:sz="0" w:space="0" w:color="auto"/>
        <w:right w:val="none" w:sz="0" w:space="0" w:color="auto"/>
      </w:divBdr>
      <w:divsChild>
        <w:div w:id="378552844">
          <w:marLeft w:val="0"/>
          <w:marRight w:val="0"/>
          <w:marTop w:val="0"/>
          <w:marBottom w:val="525"/>
          <w:divBdr>
            <w:top w:val="none" w:sz="0" w:space="0" w:color="auto"/>
            <w:left w:val="none" w:sz="0" w:space="0" w:color="auto"/>
            <w:bottom w:val="none" w:sz="0" w:space="0" w:color="auto"/>
            <w:right w:val="none" w:sz="0" w:space="0" w:color="auto"/>
          </w:divBdr>
          <w:divsChild>
            <w:div w:id="192351664">
              <w:marLeft w:val="0"/>
              <w:marRight w:val="0"/>
              <w:marTop w:val="0"/>
              <w:marBottom w:val="0"/>
              <w:divBdr>
                <w:top w:val="none" w:sz="0" w:space="0" w:color="auto"/>
                <w:left w:val="none" w:sz="0" w:space="0" w:color="auto"/>
                <w:bottom w:val="none" w:sz="0" w:space="0" w:color="auto"/>
                <w:right w:val="none" w:sz="0" w:space="0" w:color="auto"/>
              </w:divBdr>
            </w:div>
          </w:divsChild>
        </w:div>
        <w:div w:id="1621374227">
          <w:marLeft w:val="0"/>
          <w:marRight w:val="0"/>
          <w:marTop w:val="0"/>
          <w:marBottom w:val="525"/>
          <w:divBdr>
            <w:top w:val="none" w:sz="0" w:space="0" w:color="auto"/>
            <w:left w:val="none" w:sz="0" w:space="0" w:color="auto"/>
            <w:bottom w:val="none" w:sz="0" w:space="0" w:color="auto"/>
            <w:right w:val="none" w:sz="0" w:space="0" w:color="auto"/>
          </w:divBdr>
        </w:div>
      </w:divsChild>
    </w:div>
    <w:div w:id="935753635">
      <w:bodyDiv w:val="1"/>
      <w:marLeft w:val="0"/>
      <w:marRight w:val="0"/>
      <w:marTop w:val="0"/>
      <w:marBottom w:val="0"/>
      <w:divBdr>
        <w:top w:val="none" w:sz="0" w:space="0" w:color="auto"/>
        <w:left w:val="none" w:sz="0" w:space="0" w:color="auto"/>
        <w:bottom w:val="none" w:sz="0" w:space="0" w:color="auto"/>
        <w:right w:val="none" w:sz="0" w:space="0" w:color="auto"/>
      </w:divBdr>
    </w:div>
    <w:div w:id="954677337">
      <w:bodyDiv w:val="1"/>
      <w:marLeft w:val="0"/>
      <w:marRight w:val="0"/>
      <w:marTop w:val="0"/>
      <w:marBottom w:val="0"/>
      <w:divBdr>
        <w:top w:val="none" w:sz="0" w:space="0" w:color="auto"/>
        <w:left w:val="none" w:sz="0" w:space="0" w:color="auto"/>
        <w:bottom w:val="none" w:sz="0" w:space="0" w:color="auto"/>
        <w:right w:val="none" w:sz="0" w:space="0" w:color="auto"/>
      </w:divBdr>
    </w:div>
    <w:div w:id="967276029">
      <w:bodyDiv w:val="1"/>
      <w:marLeft w:val="0"/>
      <w:marRight w:val="0"/>
      <w:marTop w:val="0"/>
      <w:marBottom w:val="0"/>
      <w:divBdr>
        <w:top w:val="none" w:sz="0" w:space="0" w:color="auto"/>
        <w:left w:val="none" w:sz="0" w:space="0" w:color="auto"/>
        <w:bottom w:val="none" w:sz="0" w:space="0" w:color="auto"/>
        <w:right w:val="none" w:sz="0" w:space="0" w:color="auto"/>
      </w:divBdr>
    </w:div>
    <w:div w:id="1019622697">
      <w:bodyDiv w:val="1"/>
      <w:marLeft w:val="0"/>
      <w:marRight w:val="0"/>
      <w:marTop w:val="0"/>
      <w:marBottom w:val="0"/>
      <w:divBdr>
        <w:top w:val="none" w:sz="0" w:space="0" w:color="auto"/>
        <w:left w:val="none" w:sz="0" w:space="0" w:color="auto"/>
        <w:bottom w:val="none" w:sz="0" w:space="0" w:color="auto"/>
        <w:right w:val="none" w:sz="0" w:space="0" w:color="auto"/>
      </w:divBdr>
    </w:div>
    <w:div w:id="1021738125">
      <w:bodyDiv w:val="1"/>
      <w:marLeft w:val="0"/>
      <w:marRight w:val="0"/>
      <w:marTop w:val="0"/>
      <w:marBottom w:val="0"/>
      <w:divBdr>
        <w:top w:val="none" w:sz="0" w:space="0" w:color="auto"/>
        <w:left w:val="none" w:sz="0" w:space="0" w:color="auto"/>
        <w:bottom w:val="none" w:sz="0" w:space="0" w:color="auto"/>
        <w:right w:val="none" w:sz="0" w:space="0" w:color="auto"/>
      </w:divBdr>
    </w:div>
    <w:div w:id="1033725076">
      <w:bodyDiv w:val="1"/>
      <w:marLeft w:val="0"/>
      <w:marRight w:val="0"/>
      <w:marTop w:val="0"/>
      <w:marBottom w:val="0"/>
      <w:divBdr>
        <w:top w:val="none" w:sz="0" w:space="0" w:color="auto"/>
        <w:left w:val="none" w:sz="0" w:space="0" w:color="auto"/>
        <w:bottom w:val="none" w:sz="0" w:space="0" w:color="auto"/>
        <w:right w:val="none" w:sz="0" w:space="0" w:color="auto"/>
      </w:divBdr>
    </w:div>
    <w:div w:id="1064569369">
      <w:bodyDiv w:val="1"/>
      <w:marLeft w:val="0"/>
      <w:marRight w:val="0"/>
      <w:marTop w:val="0"/>
      <w:marBottom w:val="0"/>
      <w:divBdr>
        <w:top w:val="none" w:sz="0" w:space="0" w:color="auto"/>
        <w:left w:val="none" w:sz="0" w:space="0" w:color="auto"/>
        <w:bottom w:val="none" w:sz="0" w:space="0" w:color="auto"/>
        <w:right w:val="none" w:sz="0" w:space="0" w:color="auto"/>
      </w:divBdr>
    </w:div>
    <w:div w:id="1084959023">
      <w:bodyDiv w:val="1"/>
      <w:marLeft w:val="0"/>
      <w:marRight w:val="0"/>
      <w:marTop w:val="0"/>
      <w:marBottom w:val="0"/>
      <w:divBdr>
        <w:top w:val="none" w:sz="0" w:space="0" w:color="auto"/>
        <w:left w:val="none" w:sz="0" w:space="0" w:color="auto"/>
        <w:bottom w:val="none" w:sz="0" w:space="0" w:color="auto"/>
        <w:right w:val="none" w:sz="0" w:space="0" w:color="auto"/>
      </w:divBdr>
    </w:div>
    <w:div w:id="1160853778">
      <w:bodyDiv w:val="1"/>
      <w:marLeft w:val="0"/>
      <w:marRight w:val="0"/>
      <w:marTop w:val="0"/>
      <w:marBottom w:val="0"/>
      <w:divBdr>
        <w:top w:val="none" w:sz="0" w:space="0" w:color="auto"/>
        <w:left w:val="none" w:sz="0" w:space="0" w:color="auto"/>
        <w:bottom w:val="none" w:sz="0" w:space="0" w:color="auto"/>
        <w:right w:val="none" w:sz="0" w:space="0" w:color="auto"/>
      </w:divBdr>
    </w:div>
    <w:div w:id="1161651646">
      <w:bodyDiv w:val="1"/>
      <w:marLeft w:val="0"/>
      <w:marRight w:val="0"/>
      <w:marTop w:val="0"/>
      <w:marBottom w:val="0"/>
      <w:divBdr>
        <w:top w:val="none" w:sz="0" w:space="0" w:color="auto"/>
        <w:left w:val="none" w:sz="0" w:space="0" w:color="auto"/>
        <w:bottom w:val="none" w:sz="0" w:space="0" w:color="auto"/>
        <w:right w:val="none" w:sz="0" w:space="0" w:color="auto"/>
      </w:divBdr>
    </w:div>
    <w:div w:id="1199319911">
      <w:bodyDiv w:val="1"/>
      <w:marLeft w:val="0"/>
      <w:marRight w:val="0"/>
      <w:marTop w:val="0"/>
      <w:marBottom w:val="0"/>
      <w:divBdr>
        <w:top w:val="none" w:sz="0" w:space="0" w:color="auto"/>
        <w:left w:val="none" w:sz="0" w:space="0" w:color="auto"/>
        <w:bottom w:val="none" w:sz="0" w:space="0" w:color="auto"/>
        <w:right w:val="none" w:sz="0" w:space="0" w:color="auto"/>
      </w:divBdr>
    </w:div>
    <w:div w:id="1323849962">
      <w:bodyDiv w:val="1"/>
      <w:marLeft w:val="0"/>
      <w:marRight w:val="0"/>
      <w:marTop w:val="0"/>
      <w:marBottom w:val="0"/>
      <w:divBdr>
        <w:top w:val="none" w:sz="0" w:space="0" w:color="auto"/>
        <w:left w:val="none" w:sz="0" w:space="0" w:color="auto"/>
        <w:bottom w:val="none" w:sz="0" w:space="0" w:color="auto"/>
        <w:right w:val="none" w:sz="0" w:space="0" w:color="auto"/>
      </w:divBdr>
    </w:div>
    <w:div w:id="1479109782">
      <w:bodyDiv w:val="1"/>
      <w:marLeft w:val="0"/>
      <w:marRight w:val="0"/>
      <w:marTop w:val="0"/>
      <w:marBottom w:val="0"/>
      <w:divBdr>
        <w:top w:val="none" w:sz="0" w:space="0" w:color="auto"/>
        <w:left w:val="none" w:sz="0" w:space="0" w:color="auto"/>
        <w:bottom w:val="none" w:sz="0" w:space="0" w:color="auto"/>
        <w:right w:val="none" w:sz="0" w:space="0" w:color="auto"/>
      </w:divBdr>
    </w:div>
    <w:div w:id="1482888255">
      <w:bodyDiv w:val="1"/>
      <w:marLeft w:val="0"/>
      <w:marRight w:val="0"/>
      <w:marTop w:val="0"/>
      <w:marBottom w:val="0"/>
      <w:divBdr>
        <w:top w:val="none" w:sz="0" w:space="0" w:color="auto"/>
        <w:left w:val="none" w:sz="0" w:space="0" w:color="auto"/>
        <w:bottom w:val="none" w:sz="0" w:space="0" w:color="auto"/>
        <w:right w:val="none" w:sz="0" w:space="0" w:color="auto"/>
      </w:divBdr>
    </w:div>
    <w:div w:id="1528835826">
      <w:bodyDiv w:val="1"/>
      <w:marLeft w:val="0"/>
      <w:marRight w:val="0"/>
      <w:marTop w:val="0"/>
      <w:marBottom w:val="0"/>
      <w:divBdr>
        <w:top w:val="none" w:sz="0" w:space="0" w:color="auto"/>
        <w:left w:val="none" w:sz="0" w:space="0" w:color="auto"/>
        <w:bottom w:val="none" w:sz="0" w:space="0" w:color="auto"/>
        <w:right w:val="none" w:sz="0" w:space="0" w:color="auto"/>
      </w:divBdr>
    </w:div>
    <w:div w:id="1618831716">
      <w:bodyDiv w:val="1"/>
      <w:marLeft w:val="0"/>
      <w:marRight w:val="0"/>
      <w:marTop w:val="0"/>
      <w:marBottom w:val="0"/>
      <w:divBdr>
        <w:top w:val="none" w:sz="0" w:space="0" w:color="auto"/>
        <w:left w:val="none" w:sz="0" w:space="0" w:color="auto"/>
        <w:bottom w:val="none" w:sz="0" w:space="0" w:color="auto"/>
        <w:right w:val="none" w:sz="0" w:space="0" w:color="auto"/>
      </w:divBdr>
    </w:div>
    <w:div w:id="1643927674">
      <w:bodyDiv w:val="1"/>
      <w:marLeft w:val="0"/>
      <w:marRight w:val="0"/>
      <w:marTop w:val="0"/>
      <w:marBottom w:val="0"/>
      <w:divBdr>
        <w:top w:val="none" w:sz="0" w:space="0" w:color="auto"/>
        <w:left w:val="none" w:sz="0" w:space="0" w:color="auto"/>
        <w:bottom w:val="none" w:sz="0" w:space="0" w:color="auto"/>
        <w:right w:val="none" w:sz="0" w:space="0" w:color="auto"/>
      </w:divBdr>
    </w:div>
    <w:div w:id="1654606419">
      <w:bodyDiv w:val="1"/>
      <w:marLeft w:val="0"/>
      <w:marRight w:val="0"/>
      <w:marTop w:val="0"/>
      <w:marBottom w:val="0"/>
      <w:divBdr>
        <w:top w:val="none" w:sz="0" w:space="0" w:color="auto"/>
        <w:left w:val="none" w:sz="0" w:space="0" w:color="auto"/>
        <w:bottom w:val="none" w:sz="0" w:space="0" w:color="auto"/>
        <w:right w:val="none" w:sz="0" w:space="0" w:color="auto"/>
      </w:divBdr>
    </w:div>
    <w:div w:id="1765688307">
      <w:bodyDiv w:val="1"/>
      <w:marLeft w:val="0"/>
      <w:marRight w:val="0"/>
      <w:marTop w:val="0"/>
      <w:marBottom w:val="0"/>
      <w:divBdr>
        <w:top w:val="none" w:sz="0" w:space="0" w:color="auto"/>
        <w:left w:val="none" w:sz="0" w:space="0" w:color="auto"/>
        <w:bottom w:val="none" w:sz="0" w:space="0" w:color="auto"/>
        <w:right w:val="none" w:sz="0" w:space="0" w:color="auto"/>
      </w:divBdr>
    </w:div>
    <w:div w:id="1768308078">
      <w:bodyDiv w:val="1"/>
      <w:marLeft w:val="0"/>
      <w:marRight w:val="0"/>
      <w:marTop w:val="0"/>
      <w:marBottom w:val="0"/>
      <w:divBdr>
        <w:top w:val="none" w:sz="0" w:space="0" w:color="auto"/>
        <w:left w:val="none" w:sz="0" w:space="0" w:color="auto"/>
        <w:bottom w:val="none" w:sz="0" w:space="0" w:color="auto"/>
        <w:right w:val="none" w:sz="0" w:space="0" w:color="auto"/>
      </w:divBdr>
    </w:div>
    <w:div w:id="1825731702">
      <w:bodyDiv w:val="1"/>
      <w:marLeft w:val="0"/>
      <w:marRight w:val="0"/>
      <w:marTop w:val="0"/>
      <w:marBottom w:val="0"/>
      <w:divBdr>
        <w:top w:val="none" w:sz="0" w:space="0" w:color="auto"/>
        <w:left w:val="none" w:sz="0" w:space="0" w:color="auto"/>
        <w:bottom w:val="none" w:sz="0" w:space="0" w:color="auto"/>
        <w:right w:val="none" w:sz="0" w:space="0" w:color="auto"/>
      </w:divBdr>
    </w:div>
    <w:div w:id="1850871819">
      <w:bodyDiv w:val="1"/>
      <w:marLeft w:val="0"/>
      <w:marRight w:val="0"/>
      <w:marTop w:val="0"/>
      <w:marBottom w:val="0"/>
      <w:divBdr>
        <w:top w:val="none" w:sz="0" w:space="0" w:color="auto"/>
        <w:left w:val="none" w:sz="0" w:space="0" w:color="auto"/>
        <w:bottom w:val="none" w:sz="0" w:space="0" w:color="auto"/>
        <w:right w:val="none" w:sz="0" w:space="0" w:color="auto"/>
      </w:divBdr>
    </w:div>
    <w:div w:id="2062172867">
      <w:bodyDiv w:val="1"/>
      <w:marLeft w:val="0"/>
      <w:marRight w:val="0"/>
      <w:marTop w:val="0"/>
      <w:marBottom w:val="0"/>
      <w:divBdr>
        <w:top w:val="none" w:sz="0" w:space="0" w:color="auto"/>
        <w:left w:val="none" w:sz="0" w:space="0" w:color="auto"/>
        <w:bottom w:val="none" w:sz="0" w:space="0" w:color="auto"/>
        <w:right w:val="none" w:sz="0" w:space="0" w:color="auto"/>
      </w:divBdr>
    </w:div>
    <w:div w:id="2109543040">
      <w:bodyDiv w:val="1"/>
      <w:marLeft w:val="0"/>
      <w:marRight w:val="0"/>
      <w:marTop w:val="0"/>
      <w:marBottom w:val="0"/>
      <w:divBdr>
        <w:top w:val="none" w:sz="0" w:space="0" w:color="auto"/>
        <w:left w:val="none" w:sz="0" w:space="0" w:color="auto"/>
        <w:bottom w:val="none" w:sz="0" w:space="0" w:color="auto"/>
        <w:right w:val="none" w:sz="0" w:space="0" w:color="auto"/>
      </w:divBdr>
    </w:div>
    <w:div w:id="211459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BB041-9FB4-4898-A959-CCAC2350A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acer-pc</cp:lastModifiedBy>
  <cp:revision>2</cp:revision>
  <dcterms:created xsi:type="dcterms:W3CDTF">2016-05-27T07:56:00Z</dcterms:created>
  <dcterms:modified xsi:type="dcterms:W3CDTF">2016-05-27T07:56:00Z</dcterms:modified>
</cp:coreProperties>
</file>