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tbl>
      <w:tblPr>
        <w:tblW w:w="838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0"/>
        <w:gridCol w:w="820"/>
        <w:gridCol w:w="820"/>
        <w:gridCol w:w="820"/>
        <w:gridCol w:w="1420"/>
        <w:gridCol w:w="1940"/>
        <w:gridCol w:w="1420"/>
      </w:tblGrid>
      <w:tr w:rsidR="00037D9D" w:rsidRPr="00037D9D" w:rsidTr="00037D9D">
        <w:trPr>
          <w:trHeight w:val="390"/>
          <w:jc w:val="center"/>
        </w:trPr>
        <w:tc>
          <w:tcPr>
            <w:tcW w:w="83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餐飲服務丙級</w:t>
            </w:r>
          </w:p>
        </w:tc>
      </w:tr>
      <w:tr w:rsidR="00037D9D" w:rsidRPr="00037D9D" w:rsidTr="00037D9D">
        <w:trPr>
          <w:trHeight w:val="78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班級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proofErr w:type="gramStart"/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報檢人數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學科通過</w:t>
            </w:r>
            <w:bookmarkStart w:id="0" w:name="_GoBack"/>
            <w:bookmarkEnd w:id="0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術科通過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取得證照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103</w:t>
            </w: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年合格率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指導老師</w:t>
            </w:r>
          </w:p>
        </w:tc>
      </w:tr>
      <w:tr w:rsidR="00037D9D" w:rsidRPr="00037D9D" w:rsidTr="00037D9D">
        <w:trPr>
          <w:trHeight w:val="39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餐二</w:t>
            </w:r>
            <w:proofErr w:type="gramStart"/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100.00%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張家珍</w:t>
            </w:r>
          </w:p>
        </w:tc>
      </w:tr>
      <w:tr w:rsidR="00037D9D" w:rsidRPr="00037D9D" w:rsidTr="00037D9D">
        <w:trPr>
          <w:trHeight w:val="39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餐二</w:t>
            </w:r>
            <w:proofErr w:type="gramStart"/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80.85%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黃靖月</w:t>
            </w:r>
          </w:p>
        </w:tc>
      </w:tr>
      <w:tr w:rsidR="00037D9D" w:rsidRPr="00037D9D" w:rsidTr="00037D9D">
        <w:trPr>
          <w:trHeight w:val="39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餐二</w:t>
            </w:r>
            <w:proofErr w:type="gramStart"/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65.38%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黃靖月</w:t>
            </w:r>
          </w:p>
        </w:tc>
      </w:tr>
      <w:tr w:rsidR="00037D9D" w:rsidRPr="00037D9D" w:rsidTr="00037D9D">
        <w:trPr>
          <w:trHeight w:val="33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037D9D" w:rsidRPr="00037D9D" w:rsidTr="00037D9D">
        <w:trPr>
          <w:trHeight w:val="390"/>
          <w:jc w:val="center"/>
        </w:trPr>
        <w:tc>
          <w:tcPr>
            <w:tcW w:w="83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中餐烹調</w:t>
            </w: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(</w:t>
            </w: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葷</w:t>
            </w: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)</w:t>
            </w:r>
          </w:p>
        </w:tc>
      </w:tr>
      <w:tr w:rsidR="00037D9D" w:rsidRPr="00037D9D" w:rsidTr="00037D9D">
        <w:trPr>
          <w:trHeight w:val="78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班級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proofErr w:type="gramStart"/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報檢人數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學科通過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術科通過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取得證照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104</w:t>
            </w: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年合格率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指導老師</w:t>
            </w:r>
          </w:p>
        </w:tc>
      </w:tr>
      <w:tr w:rsidR="00037D9D" w:rsidRPr="00037D9D" w:rsidTr="00037D9D">
        <w:trPr>
          <w:trHeight w:val="39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餐一</w:t>
            </w:r>
            <w:proofErr w:type="gramStart"/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100.00%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洪琇雯</w:t>
            </w:r>
          </w:p>
        </w:tc>
      </w:tr>
      <w:tr w:rsidR="00037D9D" w:rsidRPr="00037D9D" w:rsidTr="00037D9D">
        <w:trPr>
          <w:trHeight w:val="39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餐一</w:t>
            </w:r>
            <w:proofErr w:type="gramStart"/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97.67%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洪琇雯</w:t>
            </w:r>
          </w:p>
        </w:tc>
      </w:tr>
      <w:tr w:rsidR="00037D9D" w:rsidRPr="00037D9D" w:rsidTr="00037D9D">
        <w:trPr>
          <w:trHeight w:val="39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餐一</w:t>
            </w:r>
            <w:proofErr w:type="gramStart"/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84.78%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廖苗秀</w:t>
            </w:r>
          </w:p>
        </w:tc>
      </w:tr>
      <w:tr w:rsidR="00037D9D" w:rsidRPr="00037D9D" w:rsidTr="00037D9D">
        <w:trPr>
          <w:trHeight w:val="33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037D9D" w:rsidRPr="00037D9D" w:rsidTr="00037D9D">
        <w:trPr>
          <w:trHeight w:val="33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037D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飲料調製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037D9D" w:rsidRPr="00037D9D" w:rsidTr="00037D9D">
        <w:trPr>
          <w:trHeight w:val="39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餐三</w:t>
            </w:r>
            <w:proofErr w:type="gramStart"/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100.00%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廖瓊雯</w:t>
            </w:r>
          </w:p>
        </w:tc>
      </w:tr>
      <w:tr w:rsidR="00037D9D" w:rsidRPr="00037D9D" w:rsidTr="00037D9D">
        <w:trPr>
          <w:trHeight w:val="39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餐三</w:t>
            </w:r>
            <w:proofErr w:type="gramStart"/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100.00%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邱雅婷</w:t>
            </w:r>
          </w:p>
        </w:tc>
      </w:tr>
      <w:tr w:rsidR="00037D9D" w:rsidRPr="00037D9D" w:rsidTr="00037D9D">
        <w:trPr>
          <w:trHeight w:val="39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餐三</w:t>
            </w:r>
            <w:proofErr w:type="gramStart"/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97.78%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廖瓊雯</w:t>
            </w:r>
          </w:p>
        </w:tc>
      </w:tr>
      <w:tr w:rsidR="00037D9D" w:rsidRPr="00037D9D" w:rsidTr="00037D9D">
        <w:trPr>
          <w:trHeight w:val="33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037D9D" w:rsidRPr="00037D9D" w:rsidTr="00037D9D">
        <w:trPr>
          <w:trHeight w:val="390"/>
          <w:jc w:val="center"/>
        </w:trPr>
        <w:tc>
          <w:tcPr>
            <w:tcW w:w="8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烘焙食品</w:t>
            </w: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-</w:t>
            </w: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麵包</w:t>
            </w:r>
          </w:p>
        </w:tc>
      </w:tr>
      <w:tr w:rsidR="00037D9D" w:rsidRPr="00037D9D" w:rsidTr="00037D9D">
        <w:trPr>
          <w:trHeight w:val="78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班級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proofErr w:type="gramStart"/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報檢人數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學科通過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術科通過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取得證照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104</w:t>
            </w: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年合格率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指導老師</w:t>
            </w:r>
          </w:p>
        </w:tc>
      </w:tr>
      <w:tr w:rsidR="00037D9D" w:rsidRPr="00037D9D" w:rsidTr="00037D9D">
        <w:trPr>
          <w:trHeight w:val="39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餐二</w:t>
            </w:r>
            <w:proofErr w:type="gramStart"/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100.00%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郭金蕊</w:t>
            </w:r>
          </w:p>
        </w:tc>
      </w:tr>
      <w:tr w:rsidR="00037D9D" w:rsidRPr="00037D9D" w:rsidTr="00037D9D">
        <w:trPr>
          <w:trHeight w:val="39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餐二</w:t>
            </w:r>
            <w:proofErr w:type="gramStart"/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89.80%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賴文琳</w:t>
            </w:r>
          </w:p>
        </w:tc>
      </w:tr>
      <w:tr w:rsidR="00037D9D" w:rsidRPr="00037D9D" w:rsidTr="00037D9D">
        <w:trPr>
          <w:trHeight w:val="39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餐二</w:t>
            </w:r>
            <w:proofErr w:type="gramStart"/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3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83.67%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9D" w:rsidRPr="00037D9D" w:rsidRDefault="00037D9D" w:rsidP="00037D9D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</w:pPr>
            <w:r w:rsidRPr="00037D9D">
              <w:rPr>
                <w:rFonts w:ascii="Courier New" w:eastAsia="新細明體" w:hAnsi="Courier New" w:cs="Courier New"/>
                <w:kern w:val="0"/>
                <w:sz w:val="26"/>
                <w:szCs w:val="26"/>
              </w:rPr>
              <w:t>林玉涵</w:t>
            </w:r>
          </w:p>
        </w:tc>
      </w:tr>
    </w:tbl>
    <w:p w:rsidR="004927FC" w:rsidRDefault="004927FC"/>
    <w:sectPr w:rsidR="004927FC" w:rsidSect="00037D9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9D"/>
    <w:rsid w:val="00037D9D"/>
    <w:rsid w:val="0049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D945D-75A0-4B2B-B291-2604B0F4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dataprocess</dc:creator>
  <cp:lastModifiedBy>dataprocess</cp:lastModifiedBy>
  <cp:revision>1</cp:revision>
  <dcterms:created xsi:type="dcterms:W3CDTF">2015-09-22T06:14:00Z</dcterms:created>
  <dcterms:modified xsi:type="dcterms:W3CDTF">2015-09-22T06:16:00Z</dcterms:modified>
</cp:coreProperties>
</file>