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41728A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1728A">
              <w:rPr>
                <w:rFonts w:eastAsia="標楷體" w:hint="eastAsia"/>
                <w:sz w:val="28"/>
                <w:szCs w:val="28"/>
              </w:rPr>
              <w:t>黃子洋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4172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79" w:type="dxa"/>
            <w:vAlign w:val="center"/>
          </w:tcPr>
          <w:p w:rsidR="00994967" w:rsidRPr="00C567F1" w:rsidRDefault="0041728A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4172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832" w:type="dxa"/>
            <w:vAlign w:val="center"/>
          </w:tcPr>
          <w:p w:rsidR="00994967" w:rsidRPr="00C567F1" w:rsidRDefault="004172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4172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</w:p>
        </w:tc>
        <w:tc>
          <w:tcPr>
            <w:tcW w:w="790" w:type="dxa"/>
            <w:vAlign w:val="center"/>
          </w:tcPr>
          <w:p w:rsidR="00994967" w:rsidRPr="00C567F1" w:rsidRDefault="004172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54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4172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91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4172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30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41728A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41728A">
              <w:rPr>
                <w:rFonts w:eastAsia="標楷體" w:hint="eastAsia"/>
                <w:sz w:val="28"/>
                <w:szCs w:val="28"/>
              </w:rPr>
              <w:t>暨南大學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4172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1728A">
              <w:rPr>
                <w:rFonts w:eastAsia="標楷體" w:hint="eastAsia"/>
                <w:sz w:val="28"/>
                <w:szCs w:val="28"/>
              </w:rPr>
              <w:t>財務金融系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Pr="00C567F1" w:rsidRDefault="0041728A" w:rsidP="0041728A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學測成績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  <w:r>
              <w:rPr>
                <w:rFonts w:eastAsia="標楷體" w:hint="eastAsia"/>
                <w:sz w:val="28"/>
                <w:szCs w:val="28"/>
              </w:rPr>
              <w:t>，面試</w:t>
            </w:r>
            <w:r>
              <w:rPr>
                <w:rFonts w:eastAsia="標楷體" w:hint="eastAsia"/>
                <w:sz w:val="28"/>
                <w:szCs w:val="28"/>
              </w:rPr>
              <w:t>40%</w:t>
            </w:r>
            <w:r>
              <w:rPr>
                <w:rFonts w:eastAsia="標楷體" w:hint="eastAsia"/>
                <w:sz w:val="28"/>
                <w:szCs w:val="28"/>
              </w:rPr>
              <w:t>，備審資料</w:t>
            </w:r>
            <w:r>
              <w:rPr>
                <w:rFonts w:eastAsia="標楷體" w:hint="eastAsia"/>
                <w:sz w:val="28"/>
                <w:szCs w:val="28"/>
              </w:rPr>
              <w:t>10%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41728A" w:rsidRDefault="0041728A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家庭背景可以淺談或略過</w:t>
            </w:r>
          </w:p>
          <w:p w:rsidR="0041728A" w:rsidRDefault="0041728A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重點放在自傳及讀書計畫、申請動機</w:t>
            </w:r>
          </w:p>
          <w:p w:rsidR="00293548" w:rsidRDefault="0041728A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如果時間不夠可以捨棄花邊設定</w:t>
            </w:r>
          </w:p>
          <w:p w:rsidR="0041728A" w:rsidRPr="00303E62" w:rsidRDefault="0041728A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4.</w:t>
            </w:r>
            <w:r>
              <w:rPr>
                <w:rFonts w:eastAsia="標楷體" w:hint="eastAsia"/>
                <w:sz w:val="28"/>
                <w:szCs w:val="28"/>
              </w:rPr>
              <w:t>內容盡量貼合生活，以實際案例為主。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41728A" w:rsidRDefault="0041728A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1.流程:面試共3關，一次一個教授，共12分鐘。</w:t>
            </w:r>
          </w:p>
          <w:p w:rsidR="0041728A" w:rsidRDefault="0041728A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2.座位表:面對面坐著</w:t>
            </w:r>
          </w:p>
          <w:p w:rsidR="0041728A" w:rsidRDefault="0041728A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3.面試內容:自我介紹、畢業後規劃、參加過社團、優缺點、對科系了解、申請動機。</w:t>
            </w:r>
          </w:p>
          <w:p w:rsidR="00F21850" w:rsidRPr="00F62781" w:rsidRDefault="0041728A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4.服儀:以</w:t>
            </w:r>
            <w:r>
              <w:rPr>
                <w:rFonts w:ascii="標楷體" w:eastAsia="標楷體" w:hAnsi="標楷體"/>
                <w:sz w:val="28"/>
                <w:szCs w:val="28"/>
              </w:rPr>
              <w:t>”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正裝</w:t>
            </w:r>
            <w:r>
              <w:rPr>
                <w:rFonts w:ascii="標楷體" w:eastAsia="標楷體" w:hAnsi="標楷體"/>
                <w:sz w:val="28"/>
                <w:szCs w:val="28"/>
              </w:rPr>
              <w:t>”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為主。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41728A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個人認為，只要不緊張，教授的問題都有回答分數應該不至於太差。</w:t>
            </w:r>
          </w:p>
          <w:p w:rsidR="0041728A" w:rsidRPr="00FA01CC" w:rsidRDefault="0041728A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在等待時可以出來走走，不一定非得在休息室內，徒增壓力。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Pr="00F62781" w:rsidRDefault="0041728A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行前務必將自我介紹暨好，以主題的方式連接。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1728A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E6E4D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40DA-7B9E-47F2-9A05-CADEA950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9</TotalTime>
  <Pages>2</Pages>
  <Words>632</Words>
  <Characters>137</Characters>
  <Application>Microsoft Office Word</Application>
  <DocSecurity>0</DocSecurity>
  <Lines>1</Lines>
  <Paragraphs>1</Paragraphs>
  <ScaleCrop>false</ScaleCrop>
  <Company>CMT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2019-05-17T07:52:00Z</dcterms:created>
  <dcterms:modified xsi:type="dcterms:W3CDTF">2019-05-17T08:00:00Z</dcterms:modified>
</cp:coreProperties>
</file>